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1.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Артамонов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Kali Linux на виртуальную машину для дальнейшей работы.</w:t>
      </w:r>
    </w:p>
    <w:bookmarkEnd w:id="20"/>
    <w:bookmarkStart w:id="3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Зашли на официальный сайт Kali Linux и нашли pre-build virtual machines</w:t>
      </w:r>
      <w:r>
        <w:t xml:space="preserve"> </w:t>
      </w:r>
      <w:r>
        <w:t xml:space="preserve">[1]</w:t>
      </w:r>
      <w:r>
        <w:t xml:space="preserve">. (рис. 1)</w:t>
      </w:r>
    </w:p>
    <w:p>
      <w:pPr>
        <w:pStyle w:val="CaptionedFigure"/>
      </w:pPr>
      <w:r>
        <w:drawing>
          <wp:inline>
            <wp:extent cx="3733800" cy="2516307"/>
            <wp:effectExtent b="0" l="0" r="0" t="0"/>
            <wp:docPr descr="Список доступных для загрузки образов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6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Список доступных для загрузки образов</w:t>
      </w:r>
    </w:p>
    <w:p>
      <w:pPr>
        <w:pStyle w:val="BodyText"/>
      </w:pPr>
      <w:r>
        <w:t xml:space="preserve">Открыли VirtualBox и добавили образ. Наша система уже установлена и настроена, добавили в настройках монитор и еще одно ядро процессора. (рис. 2)</w:t>
      </w:r>
    </w:p>
    <w:p>
      <w:pPr>
        <w:pStyle w:val="CaptionedFigure"/>
      </w:pPr>
      <w:r>
        <w:drawing>
          <wp:inline>
            <wp:extent cx="3733800" cy="2119815"/>
            <wp:effectExtent b="0" l="0" r="0" t="0"/>
            <wp:docPr descr="Параметры предустановленной системы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9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Параметры предустановленной системы</w:t>
      </w:r>
    </w:p>
    <w:p>
      <w:pPr>
        <w:pStyle w:val="BodyText"/>
      </w:pPr>
      <w:r>
        <w:t xml:space="preserve">Запустили систему. (рис. 3)</w:t>
      </w:r>
    </w:p>
    <w:p>
      <w:pPr>
        <w:pStyle w:val="CaptionedFigure"/>
      </w:pPr>
      <w:r>
        <w:drawing>
          <wp:inline>
            <wp:extent cx="3733800" cy="2546974"/>
            <wp:effectExtent b="0" l="0" r="0" t="0"/>
            <wp:docPr descr="Окно входа в систему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6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Окно входа в систему</w:t>
      </w:r>
    </w:p>
    <w:p>
      <w:pPr>
        <w:pStyle w:val="BodyText"/>
      </w:pPr>
      <w:r>
        <w:t xml:space="preserve">Успешно вошли, поменяли имя и пароль пользователя. (рис. 4)</w:t>
      </w:r>
    </w:p>
    <w:p>
      <w:pPr>
        <w:pStyle w:val="CaptionedFigure"/>
      </w:pPr>
      <w:r>
        <w:drawing>
          <wp:inline>
            <wp:extent cx="3733800" cy="3119734"/>
            <wp:effectExtent b="0" l="0" r="0" t="0"/>
            <wp:docPr descr="Окно изменения имени пользователя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9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Окно изменения имени пользователя</w:t>
      </w:r>
    </w:p>
    <w:bookmarkEnd w:id="33"/>
    <w:bookmarkStart w:id="3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Успешно установили дистрибутив Kali Linux для дальнейшей работы.</w:t>
      </w:r>
    </w:p>
    <w:bookmarkEnd w:id="34"/>
    <w:bookmarkStart w:id="38" w:name="список-литературы"/>
    <w:p>
      <w:pPr>
        <w:pStyle w:val="Heading1"/>
      </w:pPr>
      <w:r>
        <w:t xml:space="preserve">Список литературы</w:t>
      </w:r>
    </w:p>
    <w:bookmarkStart w:id="37" w:name="refs"/>
    <w:bookmarkStart w:id="36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Kali Linux virtual machines</w:t>
      </w:r>
      <w:r>
        <w:t xml:space="preserve"> </w:t>
      </w:r>
      <w:r>
        <w:t xml:space="preserve">[Электронный ресурс]. Wikimedia Foundation, Inc., 2024. URL:</w:t>
      </w:r>
      <w:r>
        <w:t xml:space="preserve"> </w:t>
      </w:r>
      <w:hyperlink r:id="rId35">
        <w:r>
          <w:rPr>
            <w:rStyle w:val="Hyperlink"/>
          </w:rPr>
          <w:t xml:space="preserve">https://www.kali.org/get-kali/#kali-virtual-machines</w:t>
        </w:r>
      </w:hyperlink>
      <w:r>
        <w:t xml:space="preserve">.</w:t>
      </w:r>
    </w:p>
    <w:bookmarkEnd w:id="36"/>
    <w:bookmarkEnd w:id="37"/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hyperlink" Id="rId35" Target="https://www.kali.org/get-kali/#kali-virtual-machin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5" Target="https://www.kali.org/get-kali/#kali-virtual-machin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Артамонов Тимофей Евгеньевич</dc:creator>
  <dc:language>ru-RU</dc:language>
  <cp:keywords/>
  <dcterms:created xsi:type="dcterms:W3CDTF">2024-09-14T09:59:50Z</dcterms:created>
  <dcterms:modified xsi:type="dcterms:W3CDTF">2024-09-14T09:59:50Z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Этап 1. Установка Kali Linux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