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9073311"/>
    <w:p w14:paraId="4AA82607" w14:textId="7C032B84" w:rsidR="00145E7B" w:rsidRDefault="00BC1204">
      <w:pPr>
        <w:pStyle w:val="TOC1"/>
        <w:tabs>
          <w:tab w:val="left" w:pos="1260"/>
        </w:tabs>
        <w:rPr>
          <w:rFonts w:asciiTheme="minorHAnsi" w:eastAsiaTheme="minorEastAsia" w:hAnsiTheme="minorHAnsi" w:cstheme="minorBidi"/>
          <w:noProof/>
          <w:szCs w:val="22"/>
          <w14:ligatures w14:val="standardContextual"/>
        </w:rPr>
      </w:pPr>
      <w:r>
        <w:fldChar w:fldCharType="begin"/>
      </w:r>
      <w:r>
        <w:instrText xml:space="preserve"> TOC \o "1-2" \h \z \u </w:instrText>
      </w:r>
      <w:r>
        <w:fldChar w:fldCharType="separate"/>
      </w:r>
      <w:hyperlink w:anchor="_Toc150257291" w:history="1">
        <w:r w:rsidR="00145E7B" w:rsidRPr="009C779E">
          <w:rPr>
            <w:rStyle w:val="af5"/>
            <w:noProof/>
          </w:rPr>
          <w:t>第</w:t>
        </w:r>
        <w:r w:rsidR="00145E7B" w:rsidRPr="009C779E">
          <w:rPr>
            <w:rStyle w:val="af5"/>
            <w:noProof/>
          </w:rPr>
          <w:t xml:space="preserve"> 1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大数据泛构的基本概念</w:t>
        </w:r>
        <w:r w:rsidR="00145E7B">
          <w:rPr>
            <w:noProof/>
            <w:webHidden/>
          </w:rPr>
          <w:tab/>
        </w:r>
        <w:r w:rsidR="00145E7B">
          <w:rPr>
            <w:noProof/>
            <w:webHidden/>
          </w:rPr>
          <w:fldChar w:fldCharType="begin"/>
        </w:r>
        <w:r w:rsidR="00145E7B">
          <w:rPr>
            <w:noProof/>
            <w:webHidden/>
          </w:rPr>
          <w:instrText xml:space="preserve"> PAGEREF _Toc150257291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2FC7C8B0" w14:textId="2D48AEDA"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2" w:history="1">
        <w:r w:rsidR="00145E7B" w:rsidRPr="009C779E">
          <w:rPr>
            <w:rStyle w:val="af5"/>
            <w:noProof/>
          </w:rPr>
          <w:t>1.1</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通用数据管理分析模式的研究意义</w:t>
        </w:r>
        <w:r w:rsidR="00145E7B">
          <w:rPr>
            <w:noProof/>
            <w:webHidden/>
          </w:rPr>
          <w:tab/>
        </w:r>
        <w:r w:rsidR="00145E7B">
          <w:rPr>
            <w:noProof/>
            <w:webHidden/>
          </w:rPr>
          <w:fldChar w:fldCharType="begin"/>
        </w:r>
        <w:r w:rsidR="00145E7B">
          <w:rPr>
            <w:noProof/>
            <w:webHidden/>
          </w:rPr>
          <w:instrText xml:space="preserve"> PAGEREF _Toc150257292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1E6AE23A" w14:textId="5370850D"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3" w:history="1">
        <w:r w:rsidR="00145E7B" w:rsidRPr="009C779E">
          <w:rPr>
            <w:rStyle w:val="af5"/>
            <w:noProof/>
          </w:rPr>
          <w:t>1.2</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通用数据管理分析模式的实现途径</w:t>
        </w:r>
        <w:r w:rsidR="00145E7B">
          <w:rPr>
            <w:noProof/>
            <w:webHidden/>
          </w:rPr>
          <w:tab/>
        </w:r>
        <w:r w:rsidR="00145E7B">
          <w:rPr>
            <w:noProof/>
            <w:webHidden/>
          </w:rPr>
          <w:fldChar w:fldCharType="begin"/>
        </w:r>
        <w:r w:rsidR="00145E7B">
          <w:rPr>
            <w:noProof/>
            <w:webHidden/>
          </w:rPr>
          <w:instrText xml:space="preserve"> PAGEREF _Toc150257293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0575A031" w14:textId="3297738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4" w:history="1">
        <w:r w:rsidR="00145E7B" w:rsidRPr="009C779E">
          <w:rPr>
            <w:rStyle w:val="af5"/>
            <w:noProof/>
          </w:rPr>
          <w:t>1.3</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w:t>
        </w:r>
        <w:r w:rsidR="00145E7B">
          <w:rPr>
            <w:noProof/>
            <w:webHidden/>
          </w:rPr>
          <w:tab/>
        </w:r>
        <w:r w:rsidR="00145E7B">
          <w:rPr>
            <w:noProof/>
            <w:webHidden/>
          </w:rPr>
          <w:fldChar w:fldCharType="begin"/>
        </w:r>
        <w:r w:rsidR="00145E7B">
          <w:rPr>
            <w:noProof/>
            <w:webHidden/>
          </w:rPr>
          <w:instrText xml:space="preserve"> PAGEREF _Toc150257294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0C8F3878" w14:textId="16F44D09"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5" w:history="1">
        <w:r w:rsidR="00145E7B" w:rsidRPr="009C779E">
          <w:rPr>
            <w:rStyle w:val="af5"/>
            <w:noProof/>
          </w:rPr>
          <w:t>1.4</w:t>
        </w:r>
        <w:r w:rsidR="00145E7B">
          <w:rPr>
            <w:rFonts w:asciiTheme="minorHAnsi" w:eastAsiaTheme="minorEastAsia" w:hAnsiTheme="minorHAnsi" w:cstheme="minorBidi"/>
            <w:noProof/>
            <w:szCs w:val="22"/>
            <w14:ligatures w14:val="standardContextual"/>
          </w:rPr>
          <w:tab/>
        </w:r>
        <w:r w:rsidR="00145E7B" w:rsidRPr="009C779E">
          <w:rPr>
            <w:rStyle w:val="af5"/>
            <w:noProof/>
          </w:rPr>
          <w:t>度量空间数据管理分析的基本法则</w:t>
        </w:r>
        <w:r w:rsidR="00145E7B">
          <w:rPr>
            <w:noProof/>
            <w:webHidden/>
          </w:rPr>
          <w:tab/>
        </w:r>
        <w:r w:rsidR="00145E7B">
          <w:rPr>
            <w:noProof/>
            <w:webHidden/>
          </w:rPr>
          <w:fldChar w:fldCharType="begin"/>
        </w:r>
        <w:r w:rsidR="00145E7B">
          <w:rPr>
            <w:noProof/>
            <w:webHidden/>
          </w:rPr>
          <w:instrText xml:space="preserve"> PAGEREF _Toc150257295 \h </w:instrText>
        </w:r>
        <w:r w:rsidR="00145E7B">
          <w:rPr>
            <w:noProof/>
            <w:webHidden/>
          </w:rPr>
        </w:r>
        <w:r w:rsidR="00145E7B">
          <w:rPr>
            <w:noProof/>
            <w:webHidden/>
          </w:rPr>
          <w:fldChar w:fldCharType="separate"/>
        </w:r>
        <w:r w:rsidR="00145E7B">
          <w:rPr>
            <w:noProof/>
            <w:webHidden/>
          </w:rPr>
          <w:t>- 7 -</w:t>
        </w:r>
        <w:r w:rsidR="00145E7B">
          <w:rPr>
            <w:noProof/>
            <w:webHidden/>
          </w:rPr>
          <w:fldChar w:fldCharType="end"/>
        </w:r>
      </w:hyperlink>
    </w:p>
    <w:p w14:paraId="6D75FDB3" w14:textId="5508AD93"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6" w:history="1">
        <w:r w:rsidR="00145E7B" w:rsidRPr="009C779E">
          <w:rPr>
            <w:rStyle w:val="af5"/>
            <w:noProof/>
          </w:rPr>
          <w:t>1.5</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_Toc150257296 \h </w:instrText>
        </w:r>
        <w:r w:rsidR="00145E7B">
          <w:rPr>
            <w:noProof/>
            <w:webHidden/>
          </w:rPr>
        </w:r>
        <w:r w:rsidR="00145E7B">
          <w:rPr>
            <w:noProof/>
            <w:webHidden/>
          </w:rPr>
          <w:fldChar w:fldCharType="separate"/>
        </w:r>
        <w:r w:rsidR="00145E7B">
          <w:rPr>
            <w:noProof/>
            <w:webHidden/>
          </w:rPr>
          <w:t>- 10 -</w:t>
        </w:r>
        <w:r w:rsidR="00145E7B">
          <w:rPr>
            <w:noProof/>
            <w:webHidden/>
          </w:rPr>
          <w:fldChar w:fldCharType="end"/>
        </w:r>
      </w:hyperlink>
    </w:p>
    <w:p w14:paraId="6292BF60" w14:textId="421C7631" w:rsidR="00145E7B" w:rsidRDefault="00000000">
      <w:pPr>
        <w:pStyle w:val="TOC1"/>
        <w:tabs>
          <w:tab w:val="left" w:pos="1260"/>
        </w:tabs>
        <w:rPr>
          <w:rFonts w:asciiTheme="minorHAnsi" w:eastAsiaTheme="minorEastAsia" w:hAnsiTheme="minorHAnsi" w:cstheme="minorBidi"/>
          <w:noProof/>
          <w:szCs w:val="22"/>
          <w14:ligatures w14:val="standardContextual"/>
        </w:rPr>
      </w:pPr>
      <w:hyperlink w:anchor="_Toc150257297" w:history="1">
        <w:r w:rsidR="00145E7B" w:rsidRPr="009C779E">
          <w:rPr>
            <w:rStyle w:val="af5"/>
            <w:noProof/>
          </w:rPr>
          <w:t>第</w:t>
        </w:r>
        <w:r w:rsidR="00145E7B" w:rsidRPr="009C779E">
          <w:rPr>
            <w:rStyle w:val="af5"/>
            <w:noProof/>
          </w:rPr>
          <w:t xml:space="preserve"> 2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常见的度量空间实例</w:t>
        </w:r>
        <w:r w:rsidR="00145E7B">
          <w:rPr>
            <w:noProof/>
            <w:webHidden/>
          </w:rPr>
          <w:tab/>
        </w:r>
        <w:r w:rsidR="00145E7B">
          <w:rPr>
            <w:noProof/>
            <w:webHidden/>
          </w:rPr>
          <w:fldChar w:fldCharType="begin"/>
        </w:r>
        <w:r w:rsidR="00145E7B">
          <w:rPr>
            <w:noProof/>
            <w:webHidden/>
          </w:rPr>
          <w:instrText xml:space="preserve"> PAGEREF _Toc150257297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2C4AFC0" w14:textId="7B6AFEB8"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8" w:history="1">
        <w:r w:rsidR="00145E7B" w:rsidRPr="009C779E">
          <w:rPr>
            <w:rStyle w:val="af5"/>
            <w:noProof/>
          </w:rPr>
          <w:t>2.1</w:t>
        </w:r>
        <w:r w:rsidR="00145E7B">
          <w:rPr>
            <w:rFonts w:asciiTheme="minorHAnsi" w:eastAsiaTheme="minorEastAsia" w:hAnsiTheme="minorHAnsi" w:cstheme="minorBidi"/>
            <w:noProof/>
            <w:szCs w:val="22"/>
            <w14:ligatures w14:val="standardContextual"/>
          </w:rPr>
          <w:tab/>
        </w:r>
        <w:r w:rsidR="00145E7B" w:rsidRPr="009C779E">
          <w:rPr>
            <w:rStyle w:val="af5"/>
            <w:noProof/>
          </w:rPr>
          <w:t>基于向量的度量空间实例</w:t>
        </w:r>
        <w:r w:rsidR="00145E7B">
          <w:rPr>
            <w:noProof/>
            <w:webHidden/>
          </w:rPr>
          <w:tab/>
        </w:r>
        <w:r w:rsidR="00145E7B">
          <w:rPr>
            <w:noProof/>
            <w:webHidden/>
          </w:rPr>
          <w:fldChar w:fldCharType="begin"/>
        </w:r>
        <w:r w:rsidR="00145E7B">
          <w:rPr>
            <w:noProof/>
            <w:webHidden/>
          </w:rPr>
          <w:instrText xml:space="preserve"> PAGEREF _Toc150257298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E97257A" w14:textId="5B2F3C81"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9" w:history="1">
        <w:r w:rsidR="00145E7B" w:rsidRPr="009C779E">
          <w:rPr>
            <w:rStyle w:val="af5"/>
            <w:noProof/>
          </w:rPr>
          <w:t>2.2</w:t>
        </w:r>
        <w:r w:rsidR="00145E7B">
          <w:rPr>
            <w:rFonts w:asciiTheme="minorHAnsi" w:eastAsiaTheme="minorEastAsia" w:hAnsiTheme="minorHAnsi" w:cstheme="minorBidi"/>
            <w:noProof/>
            <w:szCs w:val="22"/>
            <w14:ligatures w14:val="standardContextual"/>
          </w:rPr>
          <w:tab/>
        </w:r>
        <w:r w:rsidR="00145E7B" w:rsidRPr="009C779E">
          <w:rPr>
            <w:rStyle w:val="af5"/>
            <w:noProof/>
          </w:rPr>
          <w:t>基于字符串的度量空间实例</w:t>
        </w:r>
        <w:r w:rsidR="00145E7B">
          <w:rPr>
            <w:noProof/>
            <w:webHidden/>
          </w:rPr>
          <w:tab/>
        </w:r>
        <w:r w:rsidR="00145E7B">
          <w:rPr>
            <w:noProof/>
            <w:webHidden/>
          </w:rPr>
          <w:fldChar w:fldCharType="begin"/>
        </w:r>
        <w:r w:rsidR="00145E7B">
          <w:rPr>
            <w:noProof/>
            <w:webHidden/>
          </w:rPr>
          <w:instrText xml:space="preserve"> PAGEREF _Toc150257299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47859329" w14:textId="43C8A9E6"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0" w:history="1">
        <w:r w:rsidR="00145E7B" w:rsidRPr="009C779E">
          <w:rPr>
            <w:rStyle w:val="af5"/>
            <w:noProof/>
          </w:rPr>
          <w:t>2.3</w:t>
        </w:r>
        <w:r w:rsidR="00145E7B">
          <w:rPr>
            <w:rFonts w:asciiTheme="minorHAnsi" w:eastAsiaTheme="minorEastAsia" w:hAnsiTheme="minorHAnsi" w:cstheme="minorBidi"/>
            <w:noProof/>
            <w:szCs w:val="22"/>
            <w14:ligatures w14:val="standardContextual"/>
          </w:rPr>
          <w:tab/>
        </w:r>
        <w:r w:rsidR="00145E7B" w:rsidRPr="009C779E">
          <w:rPr>
            <w:rStyle w:val="af5"/>
            <w:noProof/>
          </w:rPr>
          <w:t>其它度量空间实例</w:t>
        </w:r>
        <w:r w:rsidR="00145E7B">
          <w:rPr>
            <w:noProof/>
            <w:webHidden/>
          </w:rPr>
          <w:tab/>
        </w:r>
        <w:r w:rsidR="00145E7B">
          <w:rPr>
            <w:noProof/>
            <w:webHidden/>
          </w:rPr>
          <w:fldChar w:fldCharType="begin"/>
        </w:r>
        <w:r w:rsidR="00145E7B">
          <w:rPr>
            <w:noProof/>
            <w:webHidden/>
          </w:rPr>
          <w:instrText xml:space="preserve"> PAGEREF _Toc150257300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6A6B5D90" w14:textId="22EBF87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1" w:history="1">
        <w:r w:rsidR="00145E7B" w:rsidRPr="009C779E">
          <w:rPr>
            <w:rStyle w:val="af5"/>
            <w:noProof/>
          </w:rPr>
          <w:t>2.4</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_Toc150257301 \h </w:instrText>
        </w:r>
        <w:r w:rsidR="00145E7B">
          <w:rPr>
            <w:noProof/>
            <w:webHidden/>
          </w:rPr>
        </w:r>
        <w:r w:rsidR="00145E7B">
          <w:rPr>
            <w:noProof/>
            <w:webHidden/>
          </w:rPr>
          <w:fldChar w:fldCharType="separate"/>
        </w:r>
        <w:r w:rsidR="00145E7B">
          <w:rPr>
            <w:noProof/>
            <w:webHidden/>
          </w:rPr>
          <w:t>- 19 -</w:t>
        </w:r>
        <w:r w:rsidR="00145E7B">
          <w:rPr>
            <w:noProof/>
            <w:webHidden/>
          </w:rPr>
          <w:fldChar w:fldCharType="end"/>
        </w:r>
      </w:hyperlink>
    </w:p>
    <w:p w14:paraId="04FEA373" w14:textId="33F15D11" w:rsidR="00BC1204" w:rsidRDefault="00BC1204">
      <w:pPr>
        <w:widowControl/>
        <w:jc w:val="left"/>
      </w:pPr>
      <w:r>
        <w:fldChar w:fldCharType="end"/>
      </w:r>
    </w:p>
    <w:p w14:paraId="6CE386B9" w14:textId="190CED72" w:rsidR="00BC1204" w:rsidRDefault="00B302C3" w:rsidP="00B302C3">
      <w:pPr>
        <w:widowControl/>
        <w:tabs>
          <w:tab w:val="left" w:pos="2625"/>
        </w:tabs>
        <w:jc w:val="left"/>
      </w:pPr>
      <w:r>
        <w:tab/>
      </w:r>
    </w:p>
    <w:p w14:paraId="03CC425C" w14:textId="565A8A27" w:rsidR="00145E7B"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r>
        <w:fldChar w:fldCharType="begin"/>
      </w:r>
      <w:r>
        <w:instrText xml:space="preserve"> TOC \h \z \c "</w:instrText>
      </w:r>
      <w:r>
        <w:instrText>图</w:instrText>
      </w:r>
      <w:r>
        <w:instrText xml:space="preserve">" </w:instrText>
      </w:r>
      <w:r>
        <w:fldChar w:fldCharType="separate"/>
      </w:r>
      <w:hyperlink w:anchor="_Toc150257302" w:history="1">
        <w:r w:rsidR="00145E7B" w:rsidRPr="00A71327">
          <w:rPr>
            <w:rStyle w:val="af5"/>
            <w:noProof/>
          </w:rPr>
          <w:t>图</w:t>
        </w:r>
        <w:r w:rsidR="00145E7B" w:rsidRPr="00A71327">
          <w:rPr>
            <w:rStyle w:val="af5"/>
            <w:noProof/>
          </w:rPr>
          <w:t xml:space="preserve"> 1 Makimoto's Wave</w:t>
        </w:r>
        <w:r w:rsidR="00145E7B">
          <w:rPr>
            <w:noProof/>
            <w:webHidden/>
          </w:rPr>
          <w:tab/>
        </w:r>
        <w:r w:rsidR="00145E7B">
          <w:rPr>
            <w:noProof/>
            <w:webHidden/>
          </w:rPr>
          <w:fldChar w:fldCharType="begin"/>
        </w:r>
        <w:r w:rsidR="00145E7B">
          <w:rPr>
            <w:noProof/>
            <w:webHidden/>
          </w:rPr>
          <w:instrText xml:space="preserve"> PAGEREF _Toc150257302 \h </w:instrText>
        </w:r>
        <w:r w:rsidR="00145E7B">
          <w:rPr>
            <w:noProof/>
            <w:webHidden/>
          </w:rPr>
        </w:r>
        <w:r w:rsidR="00145E7B">
          <w:rPr>
            <w:noProof/>
            <w:webHidden/>
          </w:rPr>
          <w:fldChar w:fldCharType="separate"/>
        </w:r>
        <w:r w:rsidR="00145E7B">
          <w:rPr>
            <w:noProof/>
            <w:webHidden/>
          </w:rPr>
          <w:t>- 2 -</w:t>
        </w:r>
        <w:r w:rsidR="00145E7B">
          <w:rPr>
            <w:noProof/>
            <w:webHidden/>
          </w:rPr>
          <w:fldChar w:fldCharType="end"/>
        </w:r>
      </w:hyperlink>
    </w:p>
    <w:p w14:paraId="4E1A64EA" w14:textId="013685B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3" w:history="1">
        <w:r w:rsidR="00145E7B" w:rsidRPr="00A71327">
          <w:rPr>
            <w:rStyle w:val="af5"/>
            <w:noProof/>
          </w:rPr>
          <w:t>图</w:t>
        </w:r>
        <w:r w:rsidR="00145E7B" w:rsidRPr="00A71327">
          <w:rPr>
            <w:rStyle w:val="af5"/>
            <w:noProof/>
          </w:rPr>
          <w:t xml:space="preserve"> 2 </w:t>
        </w:r>
        <w:r w:rsidR="00145E7B" w:rsidRPr="00A71327">
          <w:rPr>
            <w:rStyle w:val="af5"/>
            <w:b/>
            <w:noProof/>
          </w:rPr>
          <w:t>数据管理系统从专用到通用化的演进</w:t>
        </w:r>
        <w:r w:rsidR="00145E7B">
          <w:rPr>
            <w:noProof/>
            <w:webHidden/>
          </w:rPr>
          <w:tab/>
        </w:r>
        <w:r w:rsidR="00145E7B">
          <w:rPr>
            <w:noProof/>
            <w:webHidden/>
          </w:rPr>
          <w:fldChar w:fldCharType="begin"/>
        </w:r>
        <w:r w:rsidR="00145E7B">
          <w:rPr>
            <w:noProof/>
            <w:webHidden/>
          </w:rPr>
          <w:instrText xml:space="preserve"> PAGEREF _Toc150257303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659E4643" w14:textId="2BCE1AE6"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4" w:history="1">
        <w:r w:rsidR="00145E7B" w:rsidRPr="00A71327">
          <w:rPr>
            <w:rStyle w:val="af5"/>
            <w:noProof/>
          </w:rPr>
          <w:t>图</w:t>
        </w:r>
        <w:r w:rsidR="00145E7B" w:rsidRPr="00A71327">
          <w:rPr>
            <w:rStyle w:val="af5"/>
            <w:noProof/>
          </w:rPr>
          <w:t xml:space="preserve"> 3 </w:t>
        </w:r>
        <w:r w:rsidR="00145E7B" w:rsidRPr="00A71327">
          <w:rPr>
            <w:rStyle w:val="af5"/>
            <w:b/>
            <w:bCs/>
            <w:noProof/>
          </w:rPr>
          <w:t>数据管理系统从专用向通用演进的技术途径</w:t>
        </w:r>
        <w:r w:rsidR="00145E7B">
          <w:rPr>
            <w:noProof/>
            <w:webHidden/>
          </w:rPr>
          <w:tab/>
        </w:r>
        <w:r w:rsidR="00145E7B">
          <w:rPr>
            <w:noProof/>
            <w:webHidden/>
          </w:rPr>
          <w:fldChar w:fldCharType="begin"/>
        </w:r>
        <w:r w:rsidR="00145E7B">
          <w:rPr>
            <w:noProof/>
            <w:webHidden/>
          </w:rPr>
          <w:instrText xml:space="preserve"> PAGEREF _Toc150257304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03FA6FB4" w14:textId="046F61D0"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5" w:history="1">
        <w:r w:rsidR="00145E7B" w:rsidRPr="00A71327">
          <w:rPr>
            <w:rStyle w:val="af5"/>
            <w:noProof/>
          </w:rPr>
          <w:t>图</w:t>
        </w:r>
        <w:r w:rsidR="00145E7B" w:rsidRPr="00A71327">
          <w:rPr>
            <w:rStyle w:val="af5"/>
            <w:noProof/>
          </w:rPr>
          <w:t xml:space="preserve"> 4 </w:t>
        </w:r>
        <w:r w:rsidR="00145E7B" w:rsidRPr="00A71327">
          <w:rPr>
            <w:rStyle w:val="af5"/>
            <w:rFonts w:ascii="黑体" w:hAnsi="黑体"/>
            <w:b/>
            <w:bCs/>
            <w:noProof/>
          </w:rPr>
          <w:t>专用到通用数据管理分析演进的技术路线</w:t>
        </w:r>
        <w:r w:rsidR="00145E7B">
          <w:rPr>
            <w:noProof/>
            <w:webHidden/>
          </w:rPr>
          <w:tab/>
        </w:r>
        <w:r w:rsidR="00145E7B">
          <w:rPr>
            <w:noProof/>
            <w:webHidden/>
          </w:rPr>
          <w:fldChar w:fldCharType="begin"/>
        </w:r>
        <w:r w:rsidR="00145E7B">
          <w:rPr>
            <w:noProof/>
            <w:webHidden/>
          </w:rPr>
          <w:instrText xml:space="preserve"> PAGEREF _Toc150257305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399C0D6E" w14:textId="694479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6" w:history="1">
        <w:r w:rsidR="00145E7B" w:rsidRPr="00A71327">
          <w:rPr>
            <w:rStyle w:val="af5"/>
            <w:noProof/>
          </w:rPr>
          <w:t>图</w:t>
        </w:r>
        <w:r w:rsidR="00145E7B" w:rsidRPr="00A71327">
          <w:rPr>
            <w:rStyle w:val="af5"/>
            <w:noProof/>
          </w:rPr>
          <w:t xml:space="preserve"> 5 </w:t>
        </w:r>
        <w:r w:rsidR="00145E7B" w:rsidRPr="00A71327">
          <w:rPr>
            <w:rStyle w:val="af5"/>
            <w:rFonts w:ascii="黑体" w:hAnsi="黑体"/>
            <w:b/>
            <w:bCs/>
            <w:noProof/>
          </w:rPr>
          <w:t>不同统一数据抽象的性能和通用性对比</w:t>
        </w:r>
        <w:r w:rsidR="00145E7B">
          <w:rPr>
            <w:noProof/>
            <w:webHidden/>
          </w:rPr>
          <w:tab/>
        </w:r>
        <w:r w:rsidR="00145E7B">
          <w:rPr>
            <w:noProof/>
            <w:webHidden/>
          </w:rPr>
          <w:fldChar w:fldCharType="begin"/>
        </w:r>
        <w:r w:rsidR="00145E7B">
          <w:rPr>
            <w:noProof/>
            <w:webHidden/>
          </w:rPr>
          <w:instrText xml:space="preserve"> PAGEREF _Toc150257306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32BC01EA" w14:textId="509207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7" w:history="1">
        <w:r w:rsidR="00145E7B" w:rsidRPr="00A71327">
          <w:rPr>
            <w:rStyle w:val="af5"/>
            <w:noProof/>
          </w:rPr>
          <w:t>图</w:t>
        </w:r>
        <w:r w:rsidR="00145E7B" w:rsidRPr="00A71327">
          <w:rPr>
            <w:rStyle w:val="af5"/>
            <w:noProof/>
          </w:rPr>
          <w:t xml:space="preserve"> 6 </w:t>
        </w:r>
        <w:r w:rsidR="00145E7B" w:rsidRPr="00A71327">
          <w:rPr>
            <w:rStyle w:val="af5"/>
            <w:rFonts w:ascii="黑体" w:hAnsi="黑体"/>
            <w:b/>
            <w:bCs/>
            <w:noProof/>
          </w:rPr>
          <w:t>卡通图片数据库及其度量空间通用查询方案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_Toc150257307 \h </w:instrText>
        </w:r>
        <w:r w:rsidR="00145E7B">
          <w:rPr>
            <w:noProof/>
            <w:webHidden/>
          </w:rPr>
        </w:r>
        <w:r w:rsidR="00145E7B">
          <w:rPr>
            <w:noProof/>
            <w:webHidden/>
          </w:rPr>
          <w:fldChar w:fldCharType="separate"/>
        </w:r>
        <w:r w:rsidR="00145E7B">
          <w:rPr>
            <w:noProof/>
            <w:webHidden/>
          </w:rPr>
          <w:t>- 8 -</w:t>
        </w:r>
        <w:r w:rsidR="00145E7B">
          <w:rPr>
            <w:noProof/>
            <w:webHidden/>
          </w:rPr>
          <w:fldChar w:fldCharType="end"/>
        </w:r>
      </w:hyperlink>
    </w:p>
    <w:p w14:paraId="71A23663" w14:textId="1753DB9C"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8" w:history="1">
        <w:r w:rsidR="00145E7B" w:rsidRPr="00A71327">
          <w:rPr>
            <w:rStyle w:val="af5"/>
            <w:noProof/>
          </w:rPr>
          <w:t>图</w:t>
        </w:r>
        <w:r w:rsidR="00145E7B" w:rsidRPr="00A71327">
          <w:rPr>
            <w:rStyle w:val="af5"/>
            <w:noProof/>
          </w:rPr>
          <w:t xml:space="preserve"> 7 </w:t>
        </w:r>
        <w:r w:rsidR="00145E7B" w:rsidRPr="00A71327">
          <w:rPr>
            <w:rStyle w:val="af5"/>
            <w:rFonts w:ascii="黑体" w:hAnsi="黑体"/>
            <w:b/>
            <w:bCs/>
            <w:noProof/>
          </w:rPr>
          <w:t>基因序列数据库及其度量空间通用查询方案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_Toc150257308 \h </w:instrText>
        </w:r>
        <w:r w:rsidR="00145E7B">
          <w:rPr>
            <w:noProof/>
            <w:webHidden/>
          </w:rPr>
        </w:r>
        <w:r w:rsidR="00145E7B">
          <w:rPr>
            <w:noProof/>
            <w:webHidden/>
          </w:rPr>
          <w:fldChar w:fldCharType="separate"/>
        </w:r>
        <w:r w:rsidR="00145E7B">
          <w:rPr>
            <w:noProof/>
            <w:webHidden/>
          </w:rPr>
          <w:t>- 9 -</w:t>
        </w:r>
        <w:r w:rsidR="00145E7B">
          <w:rPr>
            <w:noProof/>
            <w:webHidden/>
          </w:rPr>
          <w:fldChar w:fldCharType="end"/>
        </w:r>
      </w:hyperlink>
    </w:p>
    <w:p w14:paraId="770D5FA2" w14:textId="1A229C5A"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9" w:history="1">
        <w:r w:rsidR="00145E7B" w:rsidRPr="00A71327">
          <w:rPr>
            <w:rStyle w:val="af5"/>
            <w:noProof/>
          </w:rPr>
          <w:t>图</w:t>
        </w:r>
        <w:r w:rsidR="00145E7B" w:rsidRPr="00A71327">
          <w:rPr>
            <w:rStyle w:val="af5"/>
            <w:noProof/>
          </w:rPr>
          <w:t xml:space="preserve"> 8 </w:t>
        </w:r>
        <w:r w:rsidR="00145E7B" w:rsidRPr="00A71327">
          <w:rPr>
            <w:rStyle w:val="af5"/>
            <w:b/>
            <w:noProof/>
          </w:rPr>
          <w:t>网格状街区中的外卖送餐距离</w:t>
        </w:r>
        <w:r w:rsidR="00145E7B">
          <w:rPr>
            <w:noProof/>
            <w:webHidden/>
          </w:rPr>
          <w:tab/>
        </w:r>
        <w:r w:rsidR="00145E7B">
          <w:rPr>
            <w:noProof/>
            <w:webHidden/>
          </w:rPr>
          <w:fldChar w:fldCharType="begin"/>
        </w:r>
        <w:r w:rsidR="00145E7B">
          <w:rPr>
            <w:noProof/>
            <w:webHidden/>
          </w:rPr>
          <w:instrText xml:space="preserve"> PAGEREF _Toc150257309 \h </w:instrText>
        </w:r>
        <w:r w:rsidR="00145E7B">
          <w:rPr>
            <w:noProof/>
            <w:webHidden/>
          </w:rPr>
        </w:r>
        <w:r w:rsidR="00145E7B">
          <w:rPr>
            <w:noProof/>
            <w:webHidden/>
          </w:rPr>
          <w:fldChar w:fldCharType="separate"/>
        </w:r>
        <w:r w:rsidR="00145E7B">
          <w:rPr>
            <w:noProof/>
            <w:webHidden/>
          </w:rPr>
          <w:t>- 12 -</w:t>
        </w:r>
        <w:r w:rsidR="00145E7B">
          <w:rPr>
            <w:noProof/>
            <w:webHidden/>
          </w:rPr>
          <w:fldChar w:fldCharType="end"/>
        </w:r>
      </w:hyperlink>
    </w:p>
    <w:p w14:paraId="571ACACD" w14:textId="4297676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0" w:history="1">
        <w:r w:rsidR="00145E7B" w:rsidRPr="00A71327">
          <w:rPr>
            <w:rStyle w:val="af5"/>
            <w:noProof/>
          </w:rPr>
          <w:t>图</w:t>
        </w:r>
        <w:r w:rsidR="00145E7B" w:rsidRPr="00A71327">
          <w:rPr>
            <w:rStyle w:val="af5"/>
            <w:noProof/>
          </w:rPr>
          <w:t xml:space="preserve"> 9 </w:t>
        </w:r>
        <w:r w:rsidR="00145E7B" w:rsidRPr="00A71327">
          <w:rPr>
            <w:rStyle w:val="af5"/>
            <w:b/>
            <w:noProof/>
          </w:rPr>
          <w:t>国际象棋中的切比雪夫距离</w:t>
        </w:r>
        <w:r w:rsidR="00145E7B">
          <w:rPr>
            <w:noProof/>
            <w:webHidden/>
          </w:rPr>
          <w:tab/>
        </w:r>
        <w:r w:rsidR="00145E7B">
          <w:rPr>
            <w:noProof/>
            <w:webHidden/>
          </w:rPr>
          <w:fldChar w:fldCharType="begin"/>
        </w:r>
        <w:r w:rsidR="00145E7B">
          <w:rPr>
            <w:noProof/>
            <w:webHidden/>
          </w:rPr>
          <w:instrText xml:space="preserve"> PAGEREF _Toc150257310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9E30B8A" w14:textId="6DF4D972"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1" w:history="1">
        <w:r w:rsidR="00145E7B" w:rsidRPr="00A71327">
          <w:rPr>
            <w:rStyle w:val="af5"/>
            <w:noProof/>
          </w:rPr>
          <w:t>图</w:t>
        </w:r>
        <w:r w:rsidR="00145E7B" w:rsidRPr="00A71327">
          <w:rPr>
            <w:rStyle w:val="af5"/>
            <w:noProof/>
          </w:rPr>
          <w:t xml:space="preserve"> 10 </w:t>
        </w:r>
        <w:r w:rsidR="00145E7B" w:rsidRPr="00A71327">
          <w:rPr>
            <w:rStyle w:val="af5"/>
            <w:b/>
            <w:noProof/>
          </w:rPr>
          <w:t>网格状街区中的外卖送餐切比雪夫距离</w:t>
        </w:r>
        <w:r w:rsidR="00145E7B">
          <w:rPr>
            <w:noProof/>
            <w:webHidden/>
          </w:rPr>
          <w:tab/>
        </w:r>
        <w:r w:rsidR="00145E7B">
          <w:rPr>
            <w:noProof/>
            <w:webHidden/>
          </w:rPr>
          <w:fldChar w:fldCharType="begin"/>
        </w:r>
        <w:r w:rsidR="00145E7B">
          <w:rPr>
            <w:noProof/>
            <w:webHidden/>
          </w:rPr>
          <w:instrText xml:space="preserve"> PAGEREF _Toc150257311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563E8AA4" w14:textId="24579228"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2" w:history="1">
        <w:r w:rsidR="00145E7B" w:rsidRPr="00A71327">
          <w:rPr>
            <w:rStyle w:val="af5"/>
            <w:noProof/>
          </w:rPr>
          <w:t>图</w:t>
        </w:r>
        <w:r w:rsidR="00145E7B" w:rsidRPr="00A71327">
          <w:rPr>
            <w:rStyle w:val="af5"/>
            <w:noProof/>
          </w:rPr>
          <w:t xml:space="preserve"> 11 </w:t>
        </w:r>
        <w:r w:rsidR="00145E7B" w:rsidRPr="00A71327">
          <w:rPr>
            <w:rStyle w:val="af5"/>
            <w:b/>
            <w:noProof/>
          </w:rPr>
          <w:t>基于不同闵可夫斯基距离的单位圆</w:t>
        </w:r>
        <w:r w:rsidR="00145E7B">
          <w:rPr>
            <w:noProof/>
            <w:webHidden/>
          </w:rPr>
          <w:tab/>
        </w:r>
        <w:r w:rsidR="00145E7B">
          <w:rPr>
            <w:noProof/>
            <w:webHidden/>
          </w:rPr>
          <w:fldChar w:fldCharType="begin"/>
        </w:r>
        <w:r w:rsidR="00145E7B">
          <w:rPr>
            <w:noProof/>
            <w:webHidden/>
          </w:rPr>
          <w:instrText xml:space="preserve"> PAGEREF _Toc150257312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859A9CB" w14:textId="4181E0E4"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3" w:history="1">
        <w:r w:rsidR="00145E7B" w:rsidRPr="00A71327">
          <w:rPr>
            <w:rStyle w:val="af5"/>
            <w:noProof/>
          </w:rPr>
          <w:t>图</w:t>
        </w:r>
        <w:r w:rsidR="00145E7B" w:rsidRPr="00A71327">
          <w:rPr>
            <w:rStyle w:val="af5"/>
            <w:noProof/>
          </w:rPr>
          <w:t xml:space="preserve"> 12 </w:t>
        </w:r>
        <w:r w:rsidR="00145E7B" w:rsidRPr="00A71327">
          <w:rPr>
            <w:rStyle w:val="af5"/>
            <w:b/>
            <w:noProof/>
            <w:snapToGrid w:val="0"/>
          </w:rPr>
          <w:t>基于不同闵可夫斯基距离的原点距</w:t>
        </w:r>
        <w:r w:rsidR="00145E7B">
          <w:rPr>
            <w:noProof/>
            <w:webHidden/>
          </w:rPr>
          <w:tab/>
        </w:r>
        <w:r w:rsidR="00145E7B">
          <w:rPr>
            <w:noProof/>
            <w:webHidden/>
          </w:rPr>
          <w:fldChar w:fldCharType="begin"/>
        </w:r>
        <w:r w:rsidR="00145E7B">
          <w:rPr>
            <w:noProof/>
            <w:webHidden/>
          </w:rPr>
          <w:instrText xml:space="preserve"> PAGEREF _Toc150257313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62D3A005" w14:textId="79975747"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4" w:history="1">
        <w:r w:rsidR="00145E7B" w:rsidRPr="00A71327">
          <w:rPr>
            <w:rStyle w:val="af5"/>
            <w:noProof/>
          </w:rPr>
          <w:t>图</w:t>
        </w:r>
        <w:r w:rsidR="00145E7B" w:rsidRPr="00A71327">
          <w:rPr>
            <w:rStyle w:val="af5"/>
            <w:noProof/>
          </w:rPr>
          <w:t xml:space="preserve"> 13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的编辑距离</w:t>
        </w:r>
        <w:r w:rsidR="00145E7B">
          <w:rPr>
            <w:noProof/>
            <w:webHidden/>
          </w:rPr>
          <w:tab/>
        </w:r>
        <w:r w:rsidR="00145E7B">
          <w:rPr>
            <w:noProof/>
            <w:webHidden/>
          </w:rPr>
          <w:fldChar w:fldCharType="begin"/>
        </w:r>
        <w:r w:rsidR="00145E7B">
          <w:rPr>
            <w:noProof/>
            <w:webHidden/>
          </w:rPr>
          <w:instrText xml:space="preserve"> PAGEREF _Toc150257314 \h </w:instrText>
        </w:r>
        <w:r w:rsidR="00145E7B">
          <w:rPr>
            <w:noProof/>
            <w:webHidden/>
          </w:rPr>
        </w:r>
        <w:r w:rsidR="00145E7B">
          <w:rPr>
            <w:noProof/>
            <w:webHidden/>
          </w:rPr>
          <w:fldChar w:fldCharType="separate"/>
        </w:r>
        <w:r w:rsidR="00145E7B">
          <w:rPr>
            <w:noProof/>
            <w:webHidden/>
          </w:rPr>
          <w:t>- 15 -</w:t>
        </w:r>
        <w:r w:rsidR="00145E7B">
          <w:rPr>
            <w:noProof/>
            <w:webHidden/>
          </w:rPr>
          <w:fldChar w:fldCharType="end"/>
        </w:r>
      </w:hyperlink>
    </w:p>
    <w:p w14:paraId="6BAEC066" w14:textId="5A97C69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5" w:history="1">
        <w:r w:rsidR="00145E7B" w:rsidRPr="00A71327">
          <w:rPr>
            <w:rStyle w:val="af5"/>
            <w:noProof/>
          </w:rPr>
          <w:t>图</w:t>
        </w:r>
        <w:r w:rsidR="00145E7B" w:rsidRPr="00A71327">
          <w:rPr>
            <w:rStyle w:val="af5"/>
            <w:noProof/>
          </w:rPr>
          <w:t xml:space="preserve"> 14 </w:t>
        </w:r>
        <w:r w:rsidR="00145E7B" w:rsidRPr="00A71327">
          <w:rPr>
            <w:rStyle w:val="af5"/>
            <w:b/>
            <w:noProof/>
          </w:rPr>
          <w:t>氨基酸之间的</w:t>
        </w:r>
        <w:r w:rsidR="00145E7B" w:rsidRPr="00A71327">
          <w:rPr>
            <w:rStyle w:val="af5"/>
            <w:b/>
            <w:noProof/>
          </w:rPr>
          <w:t>mPAM</w:t>
        </w:r>
        <w:r w:rsidR="00145E7B" w:rsidRPr="00A71327">
          <w:rPr>
            <w:rStyle w:val="af5"/>
            <w:b/>
            <w:noProof/>
          </w:rPr>
          <w:t>打分矩阵</w:t>
        </w:r>
        <w:r w:rsidR="00145E7B">
          <w:rPr>
            <w:noProof/>
            <w:webHidden/>
          </w:rPr>
          <w:tab/>
        </w:r>
        <w:r w:rsidR="00145E7B">
          <w:rPr>
            <w:noProof/>
            <w:webHidden/>
          </w:rPr>
          <w:fldChar w:fldCharType="begin"/>
        </w:r>
        <w:r w:rsidR="00145E7B">
          <w:rPr>
            <w:noProof/>
            <w:webHidden/>
          </w:rPr>
          <w:instrText xml:space="preserve"> PAGEREF _Toc150257315 \h </w:instrText>
        </w:r>
        <w:r w:rsidR="00145E7B">
          <w:rPr>
            <w:noProof/>
            <w:webHidden/>
          </w:rPr>
        </w:r>
        <w:r w:rsidR="00145E7B">
          <w:rPr>
            <w:noProof/>
            <w:webHidden/>
          </w:rPr>
          <w:fldChar w:fldCharType="separate"/>
        </w:r>
        <w:r w:rsidR="00145E7B">
          <w:rPr>
            <w:noProof/>
            <w:webHidden/>
          </w:rPr>
          <w:t>- 17 -</w:t>
        </w:r>
        <w:r w:rsidR="00145E7B">
          <w:rPr>
            <w:noProof/>
            <w:webHidden/>
          </w:rPr>
          <w:fldChar w:fldCharType="end"/>
        </w:r>
      </w:hyperlink>
    </w:p>
    <w:p w14:paraId="2A17E811" w14:textId="7C6FE8F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6" w:history="1">
        <w:r w:rsidR="00145E7B" w:rsidRPr="00A71327">
          <w:rPr>
            <w:rStyle w:val="af5"/>
            <w:noProof/>
          </w:rPr>
          <w:t>图</w:t>
        </w:r>
        <w:r w:rsidR="00145E7B" w:rsidRPr="00A71327">
          <w:rPr>
            <w:rStyle w:val="af5"/>
            <w:noProof/>
          </w:rPr>
          <w:t xml:space="preserve"> 15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基于</w:t>
        </w:r>
        <w:r w:rsidR="00145E7B" w:rsidRPr="00A71327">
          <w:rPr>
            <w:rStyle w:val="af5"/>
            <w:noProof/>
            <w:snapToGrid w:val="0"/>
          </w:rPr>
          <w:t>mPAM</w:t>
        </w:r>
        <w:r w:rsidR="00145E7B" w:rsidRPr="00A71327">
          <w:rPr>
            <w:rStyle w:val="af5"/>
            <w:noProof/>
            <w:snapToGrid w:val="0"/>
          </w:rPr>
          <w:t>的加权编辑距离</w:t>
        </w:r>
        <w:r w:rsidR="00145E7B">
          <w:rPr>
            <w:noProof/>
            <w:webHidden/>
          </w:rPr>
          <w:tab/>
        </w:r>
        <w:r w:rsidR="00145E7B">
          <w:rPr>
            <w:noProof/>
            <w:webHidden/>
          </w:rPr>
          <w:fldChar w:fldCharType="begin"/>
        </w:r>
        <w:r w:rsidR="00145E7B">
          <w:rPr>
            <w:noProof/>
            <w:webHidden/>
          </w:rPr>
          <w:instrText xml:space="preserve"> PAGEREF _Toc150257316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1C1CFA6A" w14:textId="722E93F0" w:rsidR="00BC1204" w:rsidRDefault="00BC1204">
      <w:pPr>
        <w:widowControl/>
        <w:jc w:val="left"/>
        <w:rPr>
          <w:b/>
          <w:bCs/>
          <w:kern w:val="44"/>
          <w:sz w:val="44"/>
          <w:szCs w:val="44"/>
        </w:rPr>
      </w:pPr>
      <w:r>
        <w:fldChar w:fldCharType="end"/>
      </w:r>
      <w:r>
        <w:br w:type="page"/>
      </w:r>
    </w:p>
    <w:p w14:paraId="31FA5F4C" w14:textId="77777777" w:rsidR="00B302C3" w:rsidRDefault="00B302C3" w:rsidP="00C12353">
      <w:pPr>
        <w:pStyle w:val="1"/>
        <w:sectPr w:rsidR="00B302C3">
          <w:headerReference w:type="even" r:id="rId8"/>
          <w:footerReference w:type="default" r:id="rId9"/>
          <w:pgSz w:w="11906" w:h="16838"/>
          <w:pgMar w:top="1440" w:right="1800" w:bottom="1440" w:left="1800" w:header="851" w:footer="992" w:gutter="0"/>
          <w:cols w:space="425"/>
          <w:docGrid w:type="lines" w:linePitch="312"/>
        </w:sectPr>
      </w:pPr>
    </w:p>
    <w:p w14:paraId="4A1328E8" w14:textId="0DA3ACEE" w:rsidR="00403B2B" w:rsidRDefault="00403B2B" w:rsidP="00C12353">
      <w:pPr>
        <w:pStyle w:val="1"/>
      </w:pPr>
      <w:bookmarkStart w:id="1" w:name="_Toc150257291"/>
      <w:r>
        <w:rPr>
          <w:rFonts w:hint="eastAsia"/>
        </w:rPr>
        <w:lastRenderedPageBreak/>
        <w:t>大数据泛构的基本概念</w:t>
      </w:r>
      <w:bookmarkEnd w:id="0"/>
      <w:bookmarkEnd w:id="1"/>
      <w:r w:rsidR="00B11AC8">
        <w:rPr>
          <w:rStyle w:val="aff8"/>
        </w:rPr>
        <w:endnoteReference w:id="1"/>
      </w:r>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然后给出大数据泛构</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Big Data Genhierarchy</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2" w:name="_Toc149073312"/>
      <w:bookmarkStart w:id="3" w:name="_Toc150257292"/>
      <w:r>
        <w:rPr>
          <w:rFonts w:hint="eastAsia"/>
        </w:rPr>
        <w:t>通用数据管理分析模式的研究意义</w:t>
      </w:r>
      <w:bookmarkEnd w:id="2"/>
      <w:bookmarkEnd w:id="3"/>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bookmarkStart w:id="4" w:name="_Toc1502573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63609F">
        <w:rPr>
          <w:rFonts w:ascii="Times New Roman" w:hAnsi="Times New Roman"/>
        </w:rPr>
        <w:t>Makimoto's Wave</w:t>
      </w:r>
      <w:bookmarkEnd w:id="4"/>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r w:rsidRPr="00EE3EE9">
        <w:t>Makimoto's Wave</w:t>
      </w:r>
      <w:r>
        <w:rPr>
          <w:rFonts w:hint="eastAsia"/>
        </w:rPr>
        <w:t>），由</w:t>
      </w:r>
      <w:r w:rsidRPr="00485BC0">
        <w:rPr>
          <w:rFonts w:hint="eastAsia"/>
        </w:rPr>
        <w:t>日立公司</w:t>
      </w:r>
      <w:r>
        <w:rPr>
          <w:rFonts w:hint="eastAsia"/>
        </w:rPr>
        <w:t>原</w:t>
      </w:r>
      <w:r w:rsidRPr="00485BC0">
        <w:rPr>
          <w:rFonts w:hint="eastAsia"/>
        </w:rPr>
        <w:t>总工程师牧村次夫 (Tsugio Makimoto)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在系统软件层面的云服务领域，据互联网上公开但未经核实的信息，通用与专用之争在华为也存在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月将私有云服务整合并入公有云。据报道，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”。也就是说，在专用和通用之间，华为在云服务方面这次选择了通用。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最初是由谷歌设计用于日志处理的。这里有两个要素值得注意。第一，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5" w:name="_Ref42801479"/>
      <w:bookmarkStart w:id="6" w:name="_Toc149073441"/>
      <w:r w:rsidRPr="00FA6FAD">
        <w:rPr>
          <w:rFonts w:ascii="黑体" w:hAnsi="黑体" w:hint="eastAsia"/>
          <w:b/>
          <w:bCs/>
        </w:rPr>
        <w:t>表</w:t>
      </w:r>
      <w:bookmarkEnd w:id="5"/>
      <w:r>
        <w:rPr>
          <w:rFonts w:ascii="黑体" w:hAnsi="黑体" w:hint="eastAsia"/>
          <w:b/>
          <w:bCs/>
        </w:rPr>
        <w:t>1</w:t>
      </w:r>
      <w:r w:rsidRPr="00FA6FAD">
        <w:rPr>
          <w:rFonts w:ascii="黑体" w:hAnsi="黑体" w:hint="eastAsia"/>
          <w:b/>
          <w:bCs/>
        </w:rPr>
        <w:t>专用模式和通用模式的对比</w:t>
      </w:r>
      <w:bookmarkEnd w:id="6"/>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77C0D1E9" w:rsidR="00403B2B" w:rsidRDefault="00403B2B" w:rsidP="00C12353">
      <w:pPr>
        <w:pStyle w:val="2"/>
      </w:pPr>
      <w:bookmarkStart w:id="7" w:name="_Toc149073313"/>
      <w:bookmarkStart w:id="8" w:name="_Toc150257293"/>
      <w:r>
        <w:t>通用数据管理分析模式的实现途径</w:t>
      </w:r>
      <w:bookmarkEnd w:id="7"/>
      <w:bookmarkEnd w:id="8"/>
      <w:r w:rsidR="00224B84">
        <w:rPr>
          <w:rStyle w:val="aff"/>
        </w:rPr>
        <w:footnoteReference w:id="4"/>
      </w:r>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9" w:name="_Ref150253207"/>
      <w:bookmarkStart w:id="10" w:name="_Toc1502573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9"/>
      <w:r>
        <w:t xml:space="preserve"> </w:t>
      </w:r>
      <w:r w:rsidRPr="00A3511B">
        <w:rPr>
          <w:b/>
          <w:szCs w:val="21"/>
        </w:rPr>
        <w:t>数据管理系统从专用到通用化的演进</w:t>
      </w:r>
      <w:bookmarkEnd w:id="10"/>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其它闵可夫斯基</w:t>
      </w:r>
      <w:r w:rsidRPr="00A3511B">
        <w:rPr>
          <w:rFonts w:ascii="Times New Roman" w:hAnsi="Times New Roman"/>
          <w:snapToGrid w:val="0"/>
          <w:kern w:val="0"/>
        </w:rPr>
        <w:t>距离</w:t>
      </w:r>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11A2395" w14:textId="77777777" w:rsidR="008E41E8" w:rsidRDefault="00403B2B" w:rsidP="008E41E8">
      <w:pPr>
        <w:pStyle w:val="ab"/>
        <w:keepNext/>
      </w:pPr>
      <w:bookmarkStart w:id="11" w:name="_Ref43483252"/>
      <w:bookmarkStart w:id="12"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b/>
          <w:bCs/>
          <w:noProof/>
          <w:sz w:val="20"/>
        </w:rPr>
      </w:pPr>
      <w:bookmarkStart w:id="13" w:name="_Ref150253223"/>
      <w:bookmarkStart w:id="14" w:name="_Toc150257304"/>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13"/>
      <w:r>
        <w:t xml:space="preserve"> </w:t>
      </w:r>
      <w:r w:rsidRPr="00716E8B">
        <w:rPr>
          <w:rFonts w:ascii="Times New Roman" w:eastAsiaTheme="minorEastAsia" w:hAnsi="Times New Roman"/>
          <w:b/>
          <w:bCs/>
          <w:noProof/>
          <w:sz w:val="20"/>
        </w:rPr>
        <w:t>数据管理系统从专用向通用演进的技术途径</w:t>
      </w:r>
      <w:bookmarkEnd w:id="14"/>
    </w:p>
    <w:bookmarkEnd w:id="11"/>
    <w:bookmarkEnd w:id="12"/>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15" w:name="_Ref150253238"/>
      <w:bookmarkStart w:id="16" w:name="_Toc1502573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5"/>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6"/>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，即首先给多种数据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找到一个父类，仅针对这个父类的特性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已经针对父类实现的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一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数据间的匹配度必须用包括欧几里德距离在内的闵可夫斯基距离或其变形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r w:rsidRPr="00A3511B">
        <w:rPr>
          <w:rFonts w:ascii="Times New Roman" w:hAnsi="Times New Roman"/>
          <w:snapToGrid w:val="0"/>
          <w:kern w:val="0"/>
        </w:rPr>
        <w:t>Hausdorff</w:t>
      </w:r>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、常见搜索引擎的以图搜图和音乐哼唱搜索等。多个专用系统的大量建设导致了人力、物力和时间的巨大浪费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边及其权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像数字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7" w:name="_Ref150253249"/>
      <w:bookmarkStart w:id="18" w:name="_Toc1502573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7"/>
      <w:r>
        <w:t xml:space="preserve"> </w:t>
      </w:r>
      <w:r>
        <w:rPr>
          <w:rFonts w:ascii="黑体" w:hAnsi="黑体" w:hint="eastAsia"/>
          <w:b/>
          <w:bCs/>
        </w:rPr>
        <w:t>不同统一数据抽象的性能和通用性对比</w:t>
      </w:r>
      <w:bookmarkEnd w:id="18"/>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作为统一数据抽象的通用数据管理分析模式。度量空间模式和图模式一样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1D951E93" w:rsidR="00403B2B" w:rsidRDefault="00403B2B" w:rsidP="00C12353">
      <w:pPr>
        <w:pStyle w:val="2"/>
      </w:pPr>
      <w:bookmarkStart w:id="19" w:name="_Toc149073314"/>
      <w:bookmarkStart w:id="20" w:name="_Toc150257294"/>
      <w:r>
        <w:t>大数据泛构</w:t>
      </w:r>
      <w:bookmarkEnd w:id="19"/>
      <w:bookmarkEnd w:id="20"/>
      <w:r w:rsidR="00224B84">
        <w:rPr>
          <w:rStyle w:val="aff"/>
        </w:rPr>
        <w:footnoteReference w:id="5"/>
      </w:r>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lastRenderedPageBreak/>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基距离就构成了度量空间，也就是说，度量空间是比上节介绍的第二代数据库中的多维数据和闵可夫斯基距离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大数据泛构</w:t>
      </w:r>
      <w:r w:rsidRPr="00754741">
        <w:rPr>
          <w:rStyle w:val="aff"/>
          <w:rFonts w:ascii="Times New Roman" w:hAnsi="Times New Roman"/>
          <w:bCs/>
          <w:snapToGrid w:val="0"/>
          <w:kern w:val="0"/>
        </w:rPr>
        <w:footnoteReference w:id="6"/>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r>
        <w:rPr>
          <w:rFonts w:ascii="Times New Roman" w:hAnsi="Times New Roman" w:hint="eastAsia"/>
          <w:b/>
          <w:snapToGrid w:val="0"/>
          <w:kern w:val="0"/>
        </w:rPr>
        <w:t>G</w:t>
      </w:r>
      <w:r w:rsidRPr="00602EC3">
        <w:rPr>
          <w:rFonts w:ascii="Times New Roman" w:hAnsi="Times New Roman" w:hint="eastAsia"/>
          <w:b/>
          <w:snapToGrid w:val="0"/>
          <w:kern w:val="0"/>
        </w:rPr>
        <w:t>enhierarchy</w:t>
      </w:r>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泛构把复杂的数据对象抽象成度量空间中的元素，而距离函数的具体实现和数据的具体表达都是透明的，用户只需要提供自定义的距离函数，同样的算法可以应用于不同的数据，实现了广泛通用的数据管理和分析模式。基于大数据泛构模式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需要说明的是，大数据泛构不是</w:t>
      </w:r>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泛构不是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终上所述，大数据泛构是应对大数据多样性（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21" w:name="_Toc149073315"/>
      <w:bookmarkStart w:id="22" w:name="_Toc150257295"/>
      <w:r>
        <w:rPr>
          <w:rFonts w:hint="eastAsia"/>
        </w:rPr>
        <w:t>度量空间数据管理分析的基本法则</w:t>
      </w:r>
      <w:bookmarkEnd w:id="21"/>
      <w:bookmarkEnd w:id="2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w:t>
      </w:r>
      <w:r>
        <w:rPr>
          <w:rFonts w:hint="eastAsia"/>
          <w:snapToGrid w:val="0"/>
          <w:kern w:val="0"/>
        </w:rPr>
        <w:lastRenderedPageBreak/>
        <w:t>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3"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5"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6"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7"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8"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9"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20"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23" w:name="_Ref150253263"/>
      <w:bookmarkStart w:id="24" w:name="_Toc1502573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3"/>
      <w:r>
        <w:t xml:space="preserve"> </w:t>
      </w:r>
      <w:r w:rsidRPr="00246760">
        <w:rPr>
          <w:rFonts w:ascii="黑体" w:hAnsi="黑体" w:hint="eastAsia"/>
          <w:b/>
          <w:bCs/>
        </w:rPr>
        <w:t>卡通图片数据库及其度量空间通用查询方案</w:t>
      </w:r>
      <w:bookmarkEnd w:id="24"/>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7"/>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lastRenderedPageBreak/>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r w:rsidRPr="00246760">
        <w:rPr>
          <w:rFonts w:ascii="Times New Roman" w:hAnsi="Times New Roman"/>
          <w:snapToGrid w:val="0"/>
          <w:kern w:val="0"/>
        </w:rPr>
        <w:t>mPAM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5"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6"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7"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8" o:title=""/>
                </v:shape>
                <w10:anchorlock/>
              </v:group>
            </w:pict>
          </mc:Fallback>
        </mc:AlternateContent>
      </w:r>
    </w:p>
    <w:p w14:paraId="141F6F3B" w14:textId="60EF360C" w:rsidR="00403B2B" w:rsidRDefault="008E41E8" w:rsidP="008E41E8">
      <w:pPr>
        <w:pStyle w:val="a7"/>
        <w:jc w:val="both"/>
      </w:pPr>
      <w:bookmarkStart w:id="25" w:name="_Ref150253288"/>
      <w:bookmarkStart w:id="26" w:name="_Toc1502573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25"/>
      <w:r>
        <w:t xml:space="preserve"> </w:t>
      </w:r>
      <w:r w:rsidRPr="00246760">
        <w:rPr>
          <w:rFonts w:ascii="黑体" w:hAnsi="黑体" w:hint="eastAsia"/>
          <w:b/>
          <w:bCs/>
        </w:rPr>
        <w:t>基因序列数据库及其度量空间通用查询方案</w:t>
      </w:r>
      <w:bookmarkEnd w:id="26"/>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27" w:name="_Toc149073316"/>
      <w:bookmarkStart w:id="28" w:name="_Toc150257296"/>
      <w:r w:rsidRPr="00922287">
        <w:t>本章讨论与展望</w:t>
      </w:r>
      <w:bookmarkEnd w:id="27"/>
      <w:bookmarkEnd w:id="28"/>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虽然大数据泛构模式只要求距离函数满足度量空间性质而其实现是透明的，但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可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r w:rsidRPr="00246760">
        <w:rPr>
          <w:rFonts w:ascii="Times New Roman" w:hAnsi="Times New Roman"/>
          <w:snapToGrid w:val="0"/>
          <w:kern w:val="0"/>
        </w:rPr>
        <w:t>Miranker</w:t>
      </w:r>
      <w:r>
        <w:rPr>
          <w:snapToGrid w:val="0"/>
          <w:kern w:val="0"/>
        </w:rPr>
        <w:t>教授带领的</w:t>
      </w:r>
      <w:r w:rsidRPr="00246760">
        <w:rPr>
          <w:rFonts w:ascii="Times New Roman" w:hAnsi="Times New Roman"/>
          <w:snapToGrid w:val="0"/>
          <w:kern w:val="0"/>
        </w:rPr>
        <w:t>MoBIoS</w:t>
      </w:r>
      <w:r>
        <w:rPr>
          <w:snapToGrid w:val="0"/>
          <w:kern w:val="0"/>
        </w:rPr>
        <w:t>团队</w:t>
      </w:r>
      <w:r w:rsidRPr="00246760">
        <w:rPr>
          <w:rStyle w:val="aff"/>
          <w:rFonts w:ascii="Times New Roman" w:hAnsi="Times New Roman"/>
          <w:snapToGrid w:val="0"/>
          <w:kern w:val="0"/>
        </w:rPr>
        <w:footnoteReference w:id="8"/>
      </w:r>
      <w:r>
        <w:rPr>
          <w:snapToGrid w:val="0"/>
          <w:kern w:val="0"/>
        </w:rPr>
        <w:t>于</w:t>
      </w:r>
      <w:r w:rsidRPr="00246760">
        <w:rPr>
          <w:rFonts w:ascii="Times New Roman" w:hAnsi="Times New Roman"/>
          <w:snapToGrid w:val="0"/>
          <w:kern w:val="0"/>
        </w:rPr>
        <w:t>2003</w:t>
      </w:r>
      <w:r>
        <w:rPr>
          <w:snapToGrid w:val="0"/>
          <w:kern w:val="0"/>
        </w:rPr>
        <w:t>年前后基于开源的</w:t>
      </w:r>
      <w:r w:rsidRPr="00246760">
        <w:rPr>
          <w:rFonts w:ascii="Times New Roman" w:hAnsi="Times New Roman"/>
          <w:snapToGrid w:val="0"/>
          <w:kern w:val="0"/>
        </w:rPr>
        <w:t>Mckoi</w:t>
      </w:r>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r w:rsidRPr="00246760">
        <w:rPr>
          <w:rFonts w:ascii="Times New Roman" w:hAnsi="Times New Roman"/>
          <w:snapToGrid w:val="0"/>
          <w:kern w:val="0"/>
        </w:rPr>
        <w:t>MoBIoS-SQL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10752CFA" w:rsidR="00403B2B" w:rsidRDefault="00403B2B" w:rsidP="00C12353">
      <w:pPr>
        <w:pStyle w:val="1"/>
      </w:pPr>
      <w:bookmarkStart w:id="29" w:name="_Toc149073317"/>
      <w:bookmarkStart w:id="30" w:name="_Toc150257297"/>
      <w:r>
        <w:rPr>
          <w:rFonts w:hint="eastAsia"/>
        </w:rPr>
        <w:lastRenderedPageBreak/>
        <w:t>常见的度量空间实例</w:t>
      </w:r>
      <w:bookmarkEnd w:id="29"/>
      <w:bookmarkEnd w:id="30"/>
      <w:r w:rsidR="00B11AC8">
        <w:rPr>
          <w:rStyle w:val="aff8"/>
        </w:rPr>
        <w:endnoteReference w:id="2"/>
      </w:r>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虽然大数据泛构</w:t>
      </w:r>
      <w:r w:rsidRPr="00A7755C">
        <w:rPr>
          <w:rFonts w:ascii="Times New Roman" w:hAnsi="Times New Roman"/>
          <w:snapToGrid w:val="0"/>
          <w:kern w:val="0"/>
        </w:rPr>
        <w:t>的研究重点是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31" w:name="_Toc149073318"/>
      <w:bookmarkStart w:id="32" w:name="_Toc150257298"/>
      <w:r>
        <w:t>基于向量的度量空间实例</w:t>
      </w:r>
      <w:bookmarkEnd w:id="31"/>
      <w:bookmarkEnd w:id="32"/>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闵可夫斯基距离</w:t>
      </w:r>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闵可夫斯基距离</w:t>
      </w:r>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9"/>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因此向量和闵可夫斯基距离就构成了度量空间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以下介绍闵可夫斯基距离的几个常用的特例。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欧几里得</w:t>
      </w:r>
      <w:r w:rsidRPr="004C2DF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之间的欧几里得距离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9"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2"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3"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3"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3"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3"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3"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3"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4"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4"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得距离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33" w:name="_Ref150253303"/>
      <w:bookmarkStart w:id="34" w:name="_Toc1502573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33"/>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10"/>
      </w:r>
      <w:bookmarkEnd w:id="34"/>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5"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35" w:name="_Ref150253326"/>
      <w:bookmarkStart w:id="36" w:name="_Toc150257310"/>
      <w:bookmarkStart w:id="37" w:name="_Ref44616633"/>
      <w:bookmarkStart w:id="38" w:name="_Toc1490734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5"/>
      <w:r>
        <w:t xml:space="preserve"> </w:t>
      </w:r>
      <w:r w:rsidRPr="00A765D0">
        <w:rPr>
          <w:b/>
        </w:rPr>
        <w:t>国际象棋中的切比雪夫距离</w:t>
      </w:r>
      <w:r w:rsidRPr="00A765D0">
        <w:rPr>
          <w:rStyle w:val="aff"/>
          <w:b/>
        </w:rPr>
        <w:footnoteReference w:id="11"/>
      </w:r>
      <w:bookmarkEnd w:id="36"/>
    </w:p>
    <w:bookmarkEnd w:id="37"/>
    <w:bookmarkEnd w:id="38"/>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39" w:name="_Ref150253338"/>
      <w:bookmarkStart w:id="40" w:name="_Toc150257311"/>
      <w:bookmarkStart w:id="41" w:name="_Ref116849495"/>
      <w:bookmarkStart w:id="42" w:name="_Toc1490734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39"/>
      <w:r>
        <w:t xml:space="preserve"> </w:t>
      </w:r>
      <w:r w:rsidRPr="00A765D0">
        <w:rPr>
          <w:b/>
        </w:rPr>
        <w:t>网格状街区中</w:t>
      </w:r>
      <w:r w:rsidRPr="00A765D0">
        <w:rPr>
          <w:rFonts w:hint="eastAsia"/>
          <w:b/>
        </w:rPr>
        <w:t>的外卖送餐</w:t>
      </w:r>
      <w:r>
        <w:rPr>
          <w:rFonts w:hint="eastAsia"/>
          <w:b/>
        </w:rPr>
        <w:t>切比雪夫</w:t>
      </w:r>
      <w:r w:rsidRPr="00A765D0">
        <w:rPr>
          <w:b/>
        </w:rPr>
        <w:t>距离</w:t>
      </w:r>
      <w:bookmarkEnd w:id="40"/>
    </w:p>
    <w:bookmarkEnd w:id="41"/>
    <w:bookmarkEnd w:id="42"/>
    <w:p w14:paraId="5188D61C" w14:textId="77777777" w:rsidR="00403B2B" w:rsidRPr="00867A5F" w:rsidRDefault="00403B2B" w:rsidP="00403B2B">
      <w:pPr>
        <w:pStyle w:val="ab"/>
      </w:pPr>
    </w:p>
    <w:p w14:paraId="098ACD03" w14:textId="0A16FA4E"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：国际象棋中国王可以走周围的横向、竖向、及斜向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个格子，无论走上下左右还是走斜向都是算走一步。也就是说，国际象棋中国王从一个格子走到另外一个格子的距离（步数）就是两个格子之间的切比雪夫距离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从单位圆和原点距大小的角度</w:t>
      </w:r>
      <w:r w:rsidRPr="006D3A0C">
        <w:rPr>
          <w:rFonts w:ascii="Times New Roman" w:hAnsi="Times New Roman" w:hint="eastAsia"/>
          <w:snapToGrid w:val="0"/>
          <w:kern w:val="0"/>
        </w:rPr>
        <w:t>进一步说明了闵可夫斯基距离不同特例间的关系。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闵可夫斯基距离的</w:t>
      </w:r>
      <w:r w:rsidRPr="008B4DBE">
        <w:rPr>
          <w:rFonts w:ascii="Times New Roman" w:hAnsi="Times New Roman"/>
          <w:b/>
          <w:snapToGrid w:val="0"/>
          <w:kern w:val="0"/>
        </w:rPr>
        <w:t>单位圆和原点距大小</w:t>
      </w:r>
      <w:r>
        <w:rPr>
          <w:rStyle w:val="aff"/>
          <w:rFonts w:ascii="Times New Roman" w:hAnsi="Times New Roman"/>
          <w:b/>
          <w:snapToGrid w:val="0"/>
          <w:kern w:val="0"/>
        </w:rPr>
        <w:footnoteReference w:id="12"/>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42665B7A" w14:textId="77777777" w:rsidR="008E41E8" w:rsidRDefault="00403B2B" w:rsidP="008E41E8">
      <w:pPr>
        <w:pStyle w:val="ab"/>
        <w:keepNext/>
      </w:pPr>
      <w:bookmarkStart w:id="43"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6"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7"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8"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9"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9"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8"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7"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6"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40"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41"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2"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3"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3"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2"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41"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40"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44" w:name="_Ref150253348"/>
      <w:bookmarkStart w:id="45" w:name="_Toc1502573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44"/>
      <w:r>
        <w:t xml:space="preserve"> </w:t>
      </w:r>
      <w:r w:rsidRPr="00A765D0">
        <w:rPr>
          <w:rFonts w:hint="eastAsia"/>
          <w:b/>
        </w:rPr>
        <w:t>基于不同闵可夫斯基距离的单位圆</w:t>
      </w:r>
      <w:bookmarkEnd w:id="45"/>
    </w:p>
    <w:bookmarkEnd w:id="43"/>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的欧几里得</w:t>
      </w:r>
      <w:r w:rsidR="00403B2B" w:rsidRPr="00C51F3A">
        <w:rPr>
          <w:rFonts w:ascii="Times New Roman" w:hAnsi="Times New Roman"/>
          <w:snapToGrid w:val="0"/>
          <w:kern w:val="0"/>
        </w:rPr>
        <w:t>距离是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46" w:name="_Ref44702518"/>
      <w:r>
        <w:rPr>
          <w:rFonts w:hint="eastAsia"/>
        </w:rPr>
        <w:t>）</w:t>
      </w:r>
      <w:bookmarkEnd w:id="46"/>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4">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5">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6">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7">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52"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53"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54"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55"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47" w:name="_Ref150253379"/>
      <w:bookmarkStart w:id="48" w:name="_Toc150257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47"/>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闵可夫斯基距离的</w:t>
      </w:r>
      <w:r w:rsidRPr="00A765D0">
        <w:rPr>
          <w:rFonts w:ascii="Times New Roman" w:hAnsi="Times New Roman"/>
          <w:b/>
          <w:snapToGrid w:val="0"/>
        </w:rPr>
        <w:t>原点距</w:t>
      </w:r>
      <w:bookmarkEnd w:id="48"/>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从各闵可夫斯基距离的定义可以直接证明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这个看似矛盾的现象实际是因为单位圆是距离固定而数据变化，但原点距则是数据固定而距离变化。</w:t>
      </w:r>
      <w:r>
        <w:rPr>
          <w:rFonts w:ascii="Times New Roman" w:hAnsi="Times New Roman"/>
          <w:snapToGrid w:val="0"/>
          <w:kern w:val="0"/>
        </w:rPr>
        <w:tab/>
      </w:r>
      <w:r>
        <w:rPr>
          <w:rFonts w:hAnsi="宋体" w:hint="eastAsia"/>
          <w:iCs/>
          <w:snapToGrid w:val="0"/>
          <w:kern w:val="0"/>
        </w:rPr>
        <w:t>□</w:t>
      </w:r>
    </w:p>
    <w:p w14:paraId="32DF09C7" w14:textId="7F464B4E" w:rsidR="00403B2B" w:rsidRDefault="00403B2B" w:rsidP="00C12353">
      <w:pPr>
        <w:pStyle w:val="2"/>
      </w:pPr>
      <w:bookmarkStart w:id="49" w:name="_Toc149073319"/>
      <w:bookmarkStart w:id="50" w:name="_Toc150257299"/>
      <w:r>
        <w:t>基于字符串的度量空间实例</w:t>
      </w:r>
      <w:bookmarkEnd w:id="49"/>
      <w:bookmarkEnd w:id="50"/>
      <w:r w:rsidR="00224B84">
        <w:rPr>
          <w:rStyle w:val="aff"/>
        </w:rPr>
        <w:footnoteReference w:id="13"/>
      </w:r>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S(i)是其第i个字符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lastRenderedPageBreak/>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为了进行类比，此处姑且把0的0次幂定义为0（一般是定义为1的）。由于非0数值的0次幂是1，且0或1开0次方可以认为取值不变，所以海明距离也可以看作p=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组成的二进制串之间的距离</w:t>
      </w:r>
      <w:r>
        <w:rPr>
          <w:rFonts w:hint="eastAsia"/>
          <w:snapToGrid w:val="0"/>
          <w:kern w:val="0"/>
        </w:rPr>
        <w:t>。也有人用其衡量两个基因序列（DNA或RNA）之间的距离，如果相应位置上的碱基不同则海明距离加1。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r w:rsidRPr="00B80423">
        <w:rPr>
          <w:b/>
          <w:snapToGrid w:val="0"/>
          <w:kern w:val="0"/>
        </w:rPr>
        <w:t>Levenshtein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则两个字符串的编辑距离是把第一个字符串通过基本编辑操作转化为第二个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r>
        <w:rPr>
          <w:snapToGrid w:val="0"/>
          <w:kern w:val="0"/>
        </w:rPr>
        <w:t>i,j)为子串S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E(i,0)=i</w:t>
      </w:r>
      <w:r>
        <w:rPr>
          <w:rFonts w:hint="eastAsia"/>
          <w:snapToGrid w:val="0"/>
          <w:kern w:val="0"/>
        </w:rPr>
        <w:t>，E</w:t>
      </w:r>
      <w:r>
        <w:rPr>
          <w:snapToGrid w:val="0"/>
          <w:kern w:val="0"/>
        </w:rPr>
        <w:t>(0,j)=j</w:t>
      </w:r>
      <w:r>
        <w:rPr>
          <w:rFonts w:hint="eastAsia"/>
          <w:snapToGrid w:val="0"/>
          <w:kern w:val="0"/>
        </w:rPr>
        <w:t>。E</w:t>
      </w:r>
      <w:r>
        <w:rPr>
          <w:snapToGrid w:val="0"/>
          <w:kern w:val="0"/>
        </w:rPr>
        <w:t>(i,j)可能来源于三种情况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[1..i]子串的最后一个字符S</w:t>
      </w:r>
      <w:r>
        <w:rPr>
          <w:snapToGrid w:val="0"/>
          <w:kern w:val="0"/>
          <w:vertAlign w:val="subscript"/>
        </w:rPr>
        <w:t>1</w:t>
      </w:r>
      <w:r>
        <w:rPr>
          <w:snapToGrid w:val="0"/>
          <w:kern w:val="0"/>
        </w:rPr>
        <w:t>(i)</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(i)和S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[1..i-1]子串后面的字符S</w:t>
      </w:r>
      <w:r>
        <w:rPr>
          <w:snapToGrid w:val="0"/>
          <w:kern w:val="0"/>
          <w:vertAlign w:val="subscript"/>
        </w:rPr>
        <w:t>1</w:t>
      </w:r>
      <w:r>
        <w:rPr>
          <w:snapToGrid w:val="0"/>
          <w:kern w:val="0"/>
        </w:rPr>
        <w:t>(i)替换为字符S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lastRenderedPageBreak/>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bookmarkStart w:id="51" w:name="_Toc1502573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的编辑距离</w:t>
      </w:r>
      <w:bookmarkEnd w:id="51"/>
    </w:p>
    <w:p w14:paraId="7451CDF9" w14:textId="77777777" w:rsidR="00403B2B" w:rsidRDefault="00403B2B" w:rsidP="00403B2B">
      <w:pPr>
        <w:pStyle w:val="ab"/>
        <w:rPr>
          <w:snapToGrid w:val="0"/>
          <w:kern w:val="0"/>
        </w:rPr>
      </w:pPr>
      <w:r w:rsidRPr="009F33D6">
        <w:rPr>
          <w:rFonts w:hint="eastAsia"/>
          <w:b/>
          <w:snapToGrid w:val="0"/>
          <w:kern w:val="0"/>
        </w:rPr>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4"/>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），以及蛋白质序列连续子串之间的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52" w:name="_Ref150253395"/>
      <w:bookmarkStart w:id="53" w:name="_Toc1502573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52"/>
      <w:r>
        <w:t xml:space="preserve"> </w:t>
      </w:r>
      <w:r w:rsidRPr="004B3408">
        <w:rPr>
          <w:b/>
        </w:rPr>
        <w:t>氨基酸之间的</w:t>
      </w:r>
      <w:r w:rsidRPr="004B3408">
        <w:rPr>
          <w:b/>
        </w:rPr>
        <w:t>mPAM</w:t>
      </w:r>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5"/>
      </w:r>
      <w:bookmarkEnd w:id="53"/>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是不满足度量空间距离函数性质的。m</w:t>
      </w:r>
      <w:r>
        <w:rPr>
          <w:snapToGrid w:val="0"/>
          <w:kern w:val="0"/>
        </w:rPr>
        <w:t>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种不同氨基酸相互间的替换代价，并规定了任意氨基酸和空白的替换代价是7。可以验证，mPAM是</w:t>
      </w:r>
      <w:r>
        <w:rPr>
          <w:snapToGrid w:val="0"/>
          <w:kern w:val="0"/>
        </w:rPr>
        <w:t>满足度量空间距离函数性质的</w:t>
      </w:r>
      <w:r>
        <w:rPr>
          <w:rFonts w:hint="eastAsia"/>
          <w:snapToGrid w:val="0"/>
          <w:kern w:val="0"/>
        </w:rPr>
        <w:t>，</w:t>
      </w:r>
      <w:r>
        <w:rPr>
          <w:snapToGrid w:val="0"/>
          <w:kern w:val="0"/>
        </w:rPr>
        <w:t>因此蛋白质序列和基于mPAM的加权编辑距离构成了一个度量空间实例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8">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bookmarkStart w:id="54" w:name="_Toc1502573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基于</w:t>
      </w:r>
      <w:r>
        <w:rPr>
          <w:rFonts w:hint="eastAsia"/>
          <w:snapToGrid w:val="0"/>
        </w:rPr>
        <w:t>mPAM</w:t>
      </w:r>
      <w:r>
        <w:rPr>
          <w:rFonts w:hint="eastAsia"/>
          <w:snapToGrid w:val="0"/>
        </w:rPr>
        <w:t>的加权编辑距离</w:t>
      </w:r>
      <w:bookmarkEnd w:id="54"/>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基于mPAM的加权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，根据上述规则可以计算出其基于mPAM的加权编辑距离为3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55" w:name="_Toc149073320"/>
      <w:bookmarkStart w:id="56" w:name="_Toc150257300"/>
      <w:r>
        <w:t>其它</w:t>
      </w:r>
      <w:r>
        <w:rPr>
          <w:rFonts w:hint="eastAsia"/>
        </w:rPr>
        <w:t>度量空间实例</w:t>
      </w:r>
      <w:bookmarkEnd w:id="55"/>
      <w:bookmarkEnd w:id="5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集合间距离函数是杰卡德距离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r w:rsidRPr="006416B8">
        <w:rPr>
          <w:rFonts w:ascii="Times New Roman" w:hAnsi="Times New Roman" w:hint="eastAsia"/>
          <w:b/>
          <w:snapToGrid w:val="0"/>
          <w:kern w:val="0"/>
        </w:rPr>
        <w:t>杰卡德距离</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之间的杰卡德距离</w:t>
      </w:r>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r>
        <w:rPr>
          <w:rFonts w:ascii="Times New Roman" w:hAnsi="Times New Roman"/>
          <w:snapToGrid w:val="0"/>
          <w:kern w:val="0"/>
        </w:rPr>
        <w:t>称为杰卡德系数</w:t>
      </w:r>
      <w:r>
        <w:rPr>
          <w:rFonts w:ascii="Times New Roman" w:hAnsi="Times New Roman" w:hint="eastAsia"/>
          <w:snapToGrid w:val="0"/>
          <w:kern w:val="0"/>
        </w:rPr>
        <w:t>。</w:t>
      </w:r>
      <w:r>
        <w:rPr>
          <w:rFonts w:ascii="Times New Roman" w:hAnsi="Times New Roman"/>
          <w:snapToGrid w:val="0"/>
          <w:kern w:val="0"/>
        </w:rPr>
        <w:t>杰卡德距离是满足度量空间距离函数性质的</w:t>
      </w:r>
      <w:r>
        <w:rPr>
          <w:rFonts w:ascii="Times New Roman" w:hAnsi="Times New Roman" w:hint="eastAsia"/>
          <w:snapToGrid w:val="0"/>
          <w:kern w:val="0"/>
        </w:rPr>
        <w:t>，</w:t>
      </w:r>
      <w:r>
        <w:rPr>
          <w:rFonts w:ascii="Times New Roman" w:hAnsi="Times New Roman"/>
          <w:snapToGrid w:val="0"/>
          <w:kern w:val="0"/>
        </w:rPr>
        <w:t>因此集合和杰卡德距离构成了一个度量空间实例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杰卡德距离只考虑了不同集合元素之间相同或者不同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A02229">
        <w:rPr>
          <w:rFonts w:ascii="Times New Roman" w:hAnsi="Times New Roman"/>
          <w:b/>
          <w:snapToGrid w:val="0"/>
          <w:kern w:val="0"/>
        </w:rPr>
        <w:t>Hausdorff</w:t>
      </w:r>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r w:rsidRPr="00B407ED">
        <w:rPr>
          <w:rFonts w:hint="eastAsia"/>
          <w:snapToGrid w:val="0"/>
          <w:kern w:val="0"/>
        </w:rPr>
        <w:t>Hausdorff距离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D(A,B)=</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两张图片用欧几里得距离求结构向量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0D89F7D6" w:rsidR="00403B2B" w:rsidRDefault="00403B2B" w:rsidP="00C12353">
      <w:pPr>
        <w:pStyle w:val="2"/>
      </w:pPr>
      <w:bookmarkStart w:id="57" w:name="_Toc149073321"/>
      <w:bookmarkStart w:id="58" w:name="_Toc150257301"/>
      <w:r w:rsidRPr="00922287">
        <w:t>本章讨论与展望</w:t>
      </w:r>
      <w:bookmarkEnd w:id="57"/>
      <w:bookmarkEnd w:id="58"/>
      <w:r w:rsidR="00B11AC8">
        <w:rPr>
          <w:rStyle w:val="aff8"/>
        </w:rPr>
        <w:endnoteReference w:id="3"/>
      </w:r>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闵可夫斯基距离</w:t>
      </w:r>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用到马氏距离（Mahalanobis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例如杰卡德系数是不满足度量空间性质的，但是用1减去杰卡德系数得到的杰卡德距离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mPAM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r w:rsidRPr="007B4471">
        <w:rPr>
          <w:rFonts w:ascii="Times New Roman" w:hAnsi="Times New Roman"/>
          <w:snapToGrid w:val="0"/>
          <w:kern w:val="0"/>
        </w:rPr>
        <w:t>x,y</w:t>
      </w:r>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d(y,z)</w:t>
      </w:r>
      <w:r w:rsidRPr="007B4471">
        <w:rPr>
          <w:rFonts w:ascii="Times New Roman" w:hAnsi="Times New Roman"/>
          <w:snapToGrid w:val="0"/>
          <w:kern w:val="0"/>
        </w:rPr>
        <w:t>和</w:t>
      </w:r>
      <w:r w:rsidRPr="007B4471">
        <w:rPr>
          <w:rFonts w:ascii="Times New Roman" w:hAnsi="Times New Roman"/>
          <w:snapToGrid w:val="0"/>
          <w:kern w:val="0"/>
        </w:rPr>
        <w:t>d(x,z)</w:t>
      </w:r>
      <w:r w:rsidRPr="007B4471">
        <w:rPr>
          <w:rFonts w:ascii="Times New Roman" w:hAnsi="Times New Roman"/>
          <w:snapToGrid w:val="0"/>
          <w:kern w:val="0"/>
        </w:rPr>
        <w:t>是可以推导出</w:t>
      </w:r>
      <w:r w:rsidRPr="007B4471">
        <w:rPr>
          <w:rFonts w:ascii="Times New Roman" w:hAnsi="Times New Roman"/>
          <w:snapToGrid w:val="0"/>
          <w:kern w:val="0"/>
        </w:rPr>
        <w:t>d(x,y)</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rsidSect="003B570C">
      <w:headerReference w:type="default" r:id="rId59"/>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0E9A" w14:textId="77777777" w:rsidR="00337CCC" w:rsidRDefault="00337CCC" w:rsidP="00403B2B">
      <w:r>
        <w:separator/>
      </w:r>
    </w:p>
  </w:endnote>
  <w:endnote w:type="continuationSeparator" w:id="0">
    <w:p w14:paraId="79A19BCE" w14:textId="77777777" w:rsidR="00337CCC" w:rsidRDefault="00337CCC" w:rsidP="00403B2B">
      <w:r>
        <w:continuationSeparator/>
      </w:r>
    </w:p>
  </w:endnote>
  <w:endnote w:id="1">
    <w:p w14:paraId="5B2DDA16" w14:textId="4A3CD843" w:rsidR="00B11AC8" w:rsidRDefault="00B11AC8">
      <w:pPr>
        <w:pStyle w:val="aff6"/>
        <w:rPr>
          <w:rFonts w:hint="eastAsia"/>
        </w:rPr>
      </w:pPr>
      <w:r>
        <w:rPr>
          <w:rStyle w:val="aff8"/>
        </w:rPr>
        <w:endnoteRef/>
      </w:r>
      <w:r>
        <w:t xml:space="preserve"> </w:t>
      </w:r>
      <w:r>
        <w:rPr>
          <w:rFonts w:hint="eastAsia"/>
        </w:rPr>
        <w:t>红豆斋</w:t>
      </w:r>
      <w:r>
        <w:rPr>
          <w:rFonts w:hint="eastAsia"/>
        </w:rPr>
        <w:t>c</w:t>
      </w:r>
      <w:r>
        <w:t>0538</w:t>
      </w:r>
      <w:r>
        <w:rPr>
          <w:rFonts w:hint="eastAsia"/>
        </w:rPr>
        <w:t>姚健文</w:t>
      </w:r>
    </w:p>
  </w:endnote>
  <w:endnote w:id="2">
    <w:p w14:paraId="7A4B2E9C" w14:textId="12C1D789" w:rsidR="00B11AC8" w:rsidRDefault="00B11AC8">
      <w:pPr>
        <w:pStyle w:val="aff6"/>
        <w:rPr>
          <w:rFonts w:hint="eastAsia"/>
        </w:rPr>
      </w:pPr>
      <w:r>
        <w:rPr>
          <w:rStyle w:val="aff8"/>
        </w:rPr>
        <w:endnoteRef/>
      </w:r>
      <w:r>
        <w:t xml:space="preserve"> </w:t>
      </w:r>
      <w:r>
        <w:rPr>
          <w:rFonts w:hint="eastAsia"/>
        </w:rPr>
        <w:t>红豆斋</w:t>
      </w:r>
      <w:r>
        <w:rPr>
          <w:rFonts w:hint="eastAsia"/>
        </w:rPr>
        <w:t>c</w:t>
      </w:r>
      <w:r>
        <w:t>0538</w:t>
      </w:r>
      <w:r>
        <w:rPr>
          <w:rFonts w:hint="eastAsia"/>
        </w:rPr>
        <w:t>姚健文</w:t>
      </w:r>
    </w:p>
  </w:endnote>
  <w:endnote w:id="3">
    <w:p w14:paraId="00F5944E" w14:textId="0BE35651" w:rsidR="00B11AC8" w:rsidRDefault="00B11AC8">
      <w:pPr>
        <w:pStyle w:val="aff6"/>
        <w:rPr>
          <w:rFonts w:hint="eastAsia"/>
        </w:rPr>
      </w:pPr>
      <w:r>
        <w:rPr>
          <w:rStyle w:val="aff8"/>
        </w:rPr>
        <w:endnoteRef/>
      </w:r>
      <w:r>
        <w:t xml:space="preserve"> </w:t>
      </w:r>
      <w:r>
        <w:rPr>
          <w:rFonts w:hint="eastAsia"/>
        </w:rPr>
        <w:t>红豆斋</w:t>
      </w:r>
      <w:r>
        <w:rPr>
          <w:rFonts w:hint="eastAsia"/>
        </w:rPr>
        <w:t>c</w:t>
      </w:r>
      <w:r>
        <w:t>0538</w:t>
      </w:r>
      <w:r>
        <w:rPr>
          <w:rFonts w:hint="eastAsia"/>
        </w:rPr>
        <w:t>姚健文</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831302"/>
      <w:docPartObj>
        <w:docPartGallery w:val="Page Numbers (Bottom of Page)"/>
        <w:docPartUnique/>
      </w:docPartObj>
    </w:sdtPr>
    <w:sdtContent>
      <w:p w14:paraId="558CF5CB" w14:textId="4DAA8527" w:rsidR="00B302C3" w:rsidRDefault="00B302C3">
        <w:pPr>
          <w:pStyle w:val="af"/>
          <w:jc w:val="center"/>
        </w:pPr>
        <w:r>
          <w:fldChar w:fldCharType="begin"/>
        </w:r>
        <w:r>
          <w:instrText>PAGE   \* MERGEFORMAT</w:instrText>
        </w:r>
        <w:r>
          <w:fldChar w:fldCharType="separate"/>
        </w:r>
        <w:r>
          <w:rPr>
            <w:lang w:val="zh-CN"/>
          </w:rPr>
          <w:t>2</w:t>
        </w:r>
        <w:r>
          <w:fldChar w:fldCharType="end"/>
        </w:r>
      </w:p>
    </w:sdtContent>
  </w:sdt>
  <w:p w14:paraId="638B0627" w14:textId="77777777" w:rsidR="00B302C3" w:rsidRDefault="00B302C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947C4" w14:textId="77777777" w:rsidR="00337CCC" w:rsidRDefault="00337CCC" w:rsidP="00403B2B">
      <w:r>
        <w:separator/>
      </w:r>
    </w:p>
  </w:footnote>
  <w:footnote w:type="continuationSeparator" w:id="0">
    <w:p w14:paraId="7201CD70" w14:textId="77777777" w:rsidR="00337CCC" w:rsidRDefault="00337CCC"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B41DBAB" w14:textId="7439A200" w:rsidR="00224B84" w:rsidRDefault="00224B84">
      <w:pPr>
        <w:pStyle w:val="afd"/>
        <w:rPr>
          <w:rFonts w:hint="eastAsia"/>
        </w:rPr>
      </w:pPr>
      <w:r>
        <w:rPr>
          <w:rStyle w:val="aff"/>
        </w:rPr>
        <w:footnoteRef/>
      </w:r>
      <w:r>
        <w:t xml:space="preserve"> </w:t>
      </w:r>
      <w:r>
        <w:rPr>
          <w:rFonts w:hint="eastAsia"/>
        </w:rPr>
        <w:t>红豆斋</w:t>
      </w:r>
      <w:r>
        <w:rPr>
          <w:rFonts w:hint="eastAsia"/>
        </w:rPr>
        <w:t>c</w:t>
      </w:r>
      <w:r>
        <w:t>0538</w:t>
      </w:r>
      <w:r>
        <w:rPr>
          <w:rFonts w:hint="eastAsia"/>
        </w:rPr>
        <w:t>姚健文</w:t>
      </w:r>
    </w:p>
  </w:footnote>
  <w:footnote w:id="5">
    <w:p w14:paraId="7CC2A8AB" w14:textId="4C5BD802" w:rsidR="00224B84" w:rsidRDefault="00224B84">
      <w:pPr>
        <w:pStyle w:val="afd"/>
        <w:rPr>
          <w:rFonts w:hint="eastAsia"/>
        </w:rPr>
      </w:pPr>
      <w:r>
        <w:rPr>
          <w:rStyle w:val="aff"/>
        </w:rPr>
        <w:footnoteRef/>
      </w:r>
      <w:r>
        <w:t xml:space="preserve"> </w:t>
      </w:r>
      <w:r>
        <w:rPr>
          <w:rFonts w:hint="eastAsia"/>
        </w:rPr>
        <w:t>红豆斋</w:t>
      </w:r>
      <w:r>
        <w:rPr>
          <w:rFonts w:hint="eastAsia"/>
        </w:rPr>
        <w:t>c</w:t>
      </w:r>
      <w:r>
        <w:t>0538</w:t>
      </w:r>
      <w:r>
        <w:rPr>
          <w:rFonts w:hint="eastAsia"/>
        </w:rPr>
        <w:t>姚健文</w:t>
      </w:r>
    </w:p>
  </w:footnote>
  <w:footnote w:id="6">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r>
        <w:rPr>
          <w:rFonts w:hint="eastAsia"/>
          <w:snapToGrid w:val="0"/>
          <w:kern w:val="0"/>
        </w:rPr>
        <w:t>genhierarchy</w:t>
      </w:r>
      <w:r>
        <w:rPr>
          <w:rFonts w:hint="eastAsia"/>
          <w:snapToGrid w:val="0"/>
          <w:kern w:val="0"/>
        </w:rPr>
        <w:t>一词，称为“泛构”。笔者向李廉教授敬致诚谢。</w:t>
      </w:r>
    </w:p>
  </w:footnote>
  <w:footnote w:id="7">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8">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9">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10">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11">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2">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3">
    <w:p w14:paraId="46C3D8C3" w14:textId="4A7DF1E6" w:rsidR="00224B84" w:rsidRPr="00224B84" w:rsidRDefault="00224B84">
      <w:pPr>
        <w:pStyle w:val="afd"/>
        <w:rPr>
          <w:rFonts w:hint="eastAsia"/>
        </w:rPr>
      </w:pPr>
      <w:r>
        <w:rPr>
          <w:rStyle w:val="aff"/>
        </w:rPr>
        <w:footnoteRef/>
      </w:r>
      <w:r>
        <w:t xml:space="preserve"> </w:t>
      </w:r>
      <w:r>
        <w:rPr>
          <w:rFonts w:hint="eastAsia"/>
        </w:rPr>
        <w:t>红豆斋</w:t>
      </w:r>
      <w:r>
        <w:rPr>
          <w:rFonts w:hint="eastAsia"/>
        </w:rPr>
        <w:t>c</w:t>
      </w:r>
      <w:r>
        <w:t>0538</w:t>
      </w:r>
      <w:r>
        <w:rPr>
          <w:rFonts w:hint="eastAsia"/>
        </w:rPr>
        <w:t>姚健文</w:t>
      </w:r>
    </w:p>
  </w:footnote>
  <w:footnote w:id="14">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5">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1768" w14:textId="5E9BEA23" w:rsidR="003B570C" w:rsidRDefault="003B570C">
    <w:pPr>
      <w:pStyle w:val="af1"/>
    </w:pPr>
    <w:r>
      <w:fldChar w:fldCharType="begin"/>
    </w:r>
    <w:r>
      <w:instrText xml:space="preserve"> STYLEREF  "</w:instrText>
    </w:r>
    <w:r>
      <w:instrText>标题</w:instrText>
    </w:r>
    <w:r>
      <w:instrText xml:space="preserve"> 2" \n  \* MERGEFORMAT </w:instrText>
    </w:r>
    <w:r>
      <w:fldChar w:fldCharType="separate"/>
    </w:r>
    <w:r w:rsidR="00B11AC8">
      <w:rPr>
        <w:noProof/>
      </w:rPr>
      <w:t>2.2</w:t>
    </w:r>
    <w:r>
      <w:fldChar w:fldCharType="end"/>
    </w:r>
    <w:r>
      <w:t xml:space="preserve"> </w:t>
    </w:r>
    <w:r>
      <w:fldChar w:fldCharType="begin"/>
    </w:r>
    <w:r>
      <w:instrText xml:space="preserve"> STYLEREF  "</w:instrText>
    </w:r>
    <w:r>
      <w:instrText>标题</w:instrText>
    </w:r>
    <w:r>
      <w:instrText xml:space="preserve"> 2" \p  \* MERGEFORMAT </w:instrText>
    </w:r>
    <w:r>
      <w:fldChar w:fldCharType="separate"/>
    </w:r>
    <w:r w:rsidR="00B11AC8">
      <w:rPr>
        <w:rFonts w:hint="eastAsia"/>
        <w:noProof/>
      </w:rPr>
      <w:t>基于字符串的度量空间实例</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1540" w14:textId="3103E85B" w:rsidR="003B570C" w:rsidRDefault="003B570C">
    <w:pPr>
      <w:pStyle w:val="af1"/>
    </w:pPr>
    <w:r>
      <w:fldChar w:fldCharType="begin"/>
    </w:r>
    <w:r>
      <w:instrText xml:space="preserve"> STYLEREF  "</w:instrText>
    </w:r>
    <w:r>
      <w:instrText>标题</w:instrText>
    </w:r>
    <w:r>
      <w:instrText xml:space="preserve"> 1" \n  \* MERGEFORMAT </w:instrText>
    </w:r>
    <w:r>
      <w:fldChar w:fldCharType="separate"/>
    </w:r>
    <w:r w:rsidR="00B11AC8">
      <w:rPr>
        <w:rFonts w:hint="eastAsia"/>
        <w:noProof/>
      </w:rPr>
      <w:t>第</w:t>
    </w:r>
    <w:r w:rsidR="00B11AC8">
      <w:rPr>
        <w:rFonts w:hint="eastAsia"/>
        <w:noProof/>
      </w:rPr>
      <w:t xml:space="preserve"> 2 </w:t>
    </w:r>
    <w:r w:rsidR="00B11AC8">
      <w:rPr>
        <w:rFonts w:hint="eastAsia"/>
        <w:noProof/>
      </w:rPr>
      <w:t>章</w:t>
    </w:r>
    <w:r>
      <w:fldChar w:fldCharType="end"/>
    </w:r>
    <w:r>
      <w:t xml:space="preserve"> </w:t>
    </w:r>
    <w:r>
      <w:fldChar w:fldCharType="begin"/>
    </w:r>
    <w:r>
      <w:instrText xml:space="preserve"> STYLEREF  "</w:instrText>
    </w:r>
    <w:r>
      <w:instrText>标题</w:instrText>
    </w:r>
    <w:r>
      <w:instrText xml:space="preserve"> 1" \p  \* MERGEFORMAT </w:instrText>
    </w:r>
    <w:r w:rsidR="00B11AC8">
      <w:fldChar w:fldCharType="separate"/>
    </w:r>
    <w:r w:rsidR="00B11AC8">
      <w:rPr>
        <w:rFonts w:hint="eastAsia"/>
        <w:noProof/>
      </w:rPr>
      <w:t>常见的度量空间实例</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0E88E36A"/>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4686"/>
    <w:rsid w:val="000C5B99"/>
    <w:rsid w:val="000F4867"/>
    <w:rsid w:val="00145E7B"/>
    <w:rsid w:val="001F5B15"/>
    <w:rsid w:val="00203E3B"/>
    <w:rsid w:val="00210166"/>
    <w:rsid w:val="00224B84"/>
    <w:rsid w:val="00264C38"/>
    <w:rsid w:val="00307D11"/>
    <w:rsid w:val="00337CCC"/>
    <w:rsid w:val="003B570C"/>
    <w:rsid w:val="00403B2B"/>
    <w:rsid w:val="00435F1F"/>
    <w:rsid w:val="004942A3"/>
    <w:rsid w:val="007A1C55"/>
    <w:rsid w:val="00816D56"/>
    <w:rsid w:val="008E41E8"/>
    <w:rsid w:val="00924056"/>
    <w:rsid w:val="00955D1C"/>
    <w:rsid w:val="00A04EBF"/>
    <w:rsid w:val="00A60D30"/>
    <w:rsid w:val="00B11AC8"/>
    <w:rsid w:val="00B302C3"/>
    <w:rsid w:val="00B82289"/>
    <w:rsid w:val="00BC1204"/>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 w:type="paragraph" w:styleId="aff6">
    <w:name w:val="endnote text"/>
    <w:basedOn w:val="a"/>
    <w:link w:val="aff7"/>
    <w:uiPriority w:val="99"/>
    <w:semiHidden/>
    <w:unhideWhenUsed/>
    <w:rsid w:val="00224B84"/>
    <w:pPr>
      <w:snapToGrid w:val="0"/>
      <w:jc w:val="left"/>
    </w:pPr>
  </w:style>
  <w:style w:type="character" w:customStyle="1" w:styleId="aff7">
    <w:name w:val="尾注文本 字符"/>
    <w:basedOn w:val="a0"/>
    <w:link w:val="aff6"/>
    <w:uiPriority w:val="99"/>
    <w:semiHidden/>
    <w:rsid w:val="00224B84"/>
    <w:rPr>
      <w:rFonts w:ascii="Times New Roman" w:eastAsia="宋体" w:hAnsi="Times New Roman" w:cs="Times New Roman"/>
      <w:szCs w:val="24"/>
    </w:rPr>
  </w:style>
  <w:style w:type="character" w:styleId="aff8">
    <w:name w:val="endnote reference"/>
    <w:basedOn w:val="a0"/>
    <w:uiPriority w:val="99"/>
    <w:semiHidden/>
    <w:unhideWhenUsed/>
    <w:rsid w:val="00224B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emf"/><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emf"/><Relationship Id="rId47" Type="http://schemas.openxmlformats.org/officeDocument/2006/relationships/image" Target="media/image38.emf"/><Relationship Id="rId55" Type="http://schemas.openxmlformats.org/officeDocument/2006/relationships/image" Target="media/image4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0.emf"/><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emf"/><Relationship Id="rId56" Type="http://schemas.openxmlformats.org/officeDocument/2006/relationships/image" Target="media/image3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emf"/><Relationship Id="rId46" Type="http://schemas.openxmlformats.org/officeDocument/2006/relationships/image" Target="media/image37.emf"/><Relationship Id="rId59" Type="http://schemas.openxmlformats.org/officeDocument/2006/relationships/header" Target="header2.xml"/><Relationship Id="rId20" Type="http://schemas.openxmlformats.org/officeDocument/2006/relationships/image" Target="media/image11.jpeg"/><Relationship Id="rId41" Type="http://schemas.openxmlformats.org/officeDocument/2006/relationships/image" Target="media/image32.emf"/><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emf"/><Relationship Id="rId57" Type="http://schemas.openxmlformats.org/officeDocument/2006/relationships/image" Target="media/image40.png"/><Relationship Id="rId10" Type="http://schemas.openxmlformats.org/officeDocument/2006/relationships/image" Target="media/image1.gif"/><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image" Target="media/image39.emf"/><Relationship Id="rId6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21</Pages>
  <Words>3618</Words>
  <Characters>20627</Characters>
  <Application>Microsoft Office Word</Application>
  <DocSecurity>0</DocSecurity>
  <Lines>171</Lines>
  <Paragraphs>48</Paragraphs>
  <ScaleCrop>false</ScaleCrop>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9</cp:revision>
  <cp:lastPrinted>2023-10-25T03:34:00Z</cp:lastPrinted>
  <dcterms:created xsi:type="dcterms:W3CDTF">2023-10-25T03:23:00Z</dcterms:created>
  <dcterms:modified xsi:type="dcterms:W3CDTF">2023-11-07T08:20:00Z</dcterms:modified>
</cp:coreProperties>
</file>