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26DC9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2BEA975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1BC4D27" w14:textId="77777777" w:rsidR="00150CB9" w:rsidRDefault="00150CB9">
      <w:pPr>
        <w:jc w:val="center"/>
        <w:rPr>
          <w:b/>
          <w:sz w:val="44"/>
        </w:rPr>
      </w:pPr>
    </w:p>
    <w:p w14:paraId="0FE8B0A1" w14:textId="77777777" w:rsidR="00150CB9" w:rsidRDefault="00150CB9">
      <w:pPr>
        <w:rPr>
          <w:b/>
          <w:sz w:val="28"/>
        </w:rPr>
      </w:pPr>
    </w:p>
    <w:p w14:paraId="6CCCD3B2" w14:textId="203D3878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 xml:space="preserve">     </w:t>
      </w:r>
      <w:r w:rsidR="00B72120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电路与电子学</w:t>
      </w:r>
      <w:r w:rsidR="00CF7765">
        <w:rPr>
          <w:rFonts w:hint="eastAsia"/>
          <w:b/>
          <w:sz w:val="28"/>
          <w:u w:val="single"/>
        </w:rPr>
        <w:t xml:space="preserve">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8E2513F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6D53A1D8" w14:textId="0749E8C2" w:rsidR="00150CB9" w:rsidRPr="00891E7A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 w:rsidRPr="002F07CC">
        <w:rPr>
          <w:rFonts w:hint="eastAsia"/>
          <w:b/>
          <w:sz w:val="28"/>
          <w:u w:val="single"/>
        </w:rPr>
        <w:t xml:space="preserve">  </w:t>
      </w:r>
      <w:r w:rsidR="004D0A84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bCs/>
          <w:sz w:val="28"/>
          <w:u w:val="single"/>
        </w:rPr>
        <w:t xml:space="preserve">  </w:t>
      </w:r>
      <w:r w:rsidR="001269B5" w:rsidRPr="002F07CC">
        <w:rPr>
          <w:b/>
          <w:sz w:val="28"/>
          <w:u w:val="single"/>
        </w:rPr>
        <w:t xml:space="preserve">     </w:t>
      </w:r>
      <w:r w:rsidR="00891E7A">
        <w:rPr>
          <w:rFonts w:hint="eastAsia"/>
          <w:b/>
          <w:sz w:val="28"/>
          <w:u w:val="single"/>
        </w:rPr>
        <w:t>比例、求和、积分、微分电路</w:t>
      </w:r>
      <w:r w:rsidR="001269B5" w:rsidRPr="002F07CC">
        <w:rPr>
          <w:b/>
          <w:sz w:val="28"/>
          <w:u w:val="single"/>
        </w:rPr>
        <w:t xml:space="preserve">                    </w:t>
      </w:r>
      <w:r w:rsidR="001269B5">
        <w:rPr>
          <w:b/>
          <w:sz w:val="28"/>
          <w:u w:val="thick"/>
        </w:rPr>
        <w:t xml:space="preserve">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3C74D20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8A957FD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3A166C4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21F04F96" w14:textId="78442D56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2F07CC">
        <w:rPr>
          <w:rFonts w:hint="eastAsia"/>
          <w:b/>
          <w:sz w:val="28"/>
          <w:u w:val="single"/>
        </w:rPr>
        <w:t xml:space="preserve"> </w:t>
      </w:r>
      <w:r w:rsidR="00D46553" w:rsidRPr="002F07CC">
        <w:rPr>
          <w:rFonts w:hint="eastAsia"/>
          <w:b/>
          <w:sz w:val="28"/>
          <w:u w:val="single"/>
        </w:rPr>
        <w:t xml:space="preserve"> </w:t>
      </w:r>
      <w:r w:rsidR="00C31227" w:rsidRPr="002F07CC">
        <w:rPr>
          <w:rFonts w:hint="eastAsia"/>
          <w:b/>
          <w:sz w:val="28"/>
          <w:u w:val="single"/>
        </w:rPr>
        <w:t>姚健文</w:t>
      </w:r>
      <w:r w:rsidR="004D0A84" w:rsidRPr="002F07CC">
        <w:rPr>
          <w:rFonts w:hint="eastAsia"/>
          <w:b/>
          <w:sz w:val="28"/>
          <w:u w:val="single"/>
        </w:rPr>
        <w:t xml:space="preserve"> </w:t>
      </w:r>
      <w:r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 w:rsidRPr="002F07CC">
        <w:rPr>
          <w:rFonts w:hint="eastAsia"/>
          <w:b/>
          <w:sz w:val="28"/>
          <w:u w:val="single"/>
        </w:rPr>
        <w:t xml:space="preserve"> </w:t>
      </w:r>
      <w:r w:rsidR="004D0A84" w:rsidRPr="002F07CC">
        <w:rPr>
          <w:b/>
          <w:sz w:val="28"/>
          <w:u w:val="single"/>
        </w:rPr>
        <w:t>20</w:t>
      </w:r>
      <w:r w:rsidR="00C31227" w:rsidRPr="002F07CC">
        <w:rPr>
          <w:rFonts w:hint="eastAsia"/>
          <w:b/>
          <w:sz w:val="28"/>
          <w:u w:val="single"/>
        </w:rPr>
        <w:t>2</w:t>
      </w:r>
      <w:r w:rsidR="004D0A84" w:rsidRPr="002F07CC">
        <w:rPr>
          <w:b/>
          <w:sz w:val="28"/>
          <w:u w:val="single"/>
        </w:rPr>
        <w:t>3150</w:t>
      </w:r>
      <w:r w:rsidR="00C31227" w:rsidRPr="002F07CC">
        <w:rPr>
          <w:rFonts w:hint="eastAsia"/>
          <w:b/>
          <w:sz w:val="28"/>
          <w:u w:val="single"/>
        </w:rPr>
        <w:t>131</w:t>
      </w:r>
      <w:r w:rsidR="000C5EC1"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>计算机科学与技术（高性能班）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1B29F3E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37F9B0C" w14:textId="4473676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</w:t>
      </w:r>
      <w:r w:rsidR="00C31227">
        <w:rPr>
          <w:rFonts w:hint="eastAsia"/>
          <w:b/>
          <w:sz w:val="28"/>
          <w:u w:val="single"/>
        </w:rPr>
        <w:t>王宇博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16BEDEE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6493A3BE" w14:textId="237A0732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0EFD9987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31F779EE" w14:textId="421A0878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C31227">
        <w:rPr>
          <w:rFonts w:hint="eastAsia"/>
          <w:b/>
          <w:sz w:val="28"/>
          <w:u w:val="single"/>
        </w:rPr>
        <w:t xml:space="preserve">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24/</w:t>
      </w:r>
      <w:r w:rsidR="00DF0C8F">
        <w:rPr>
          <w:rFonts w:hint="eastAsia"/>
          <w:b/>
          <w:sz w:val="28"/>
          <w:u w:val="single"/>
        </w:rPr>
        <w:t>12</w:t>
      </w:r>
      <w:r w:rsidR="00C31227">
        <w:rPr>
          <w:rFonts w:hint="eastAsia"/>
          <w:b/>
          <w:sz w:val="28"/>
          <w:u w:val="single"/>
        </w:rPr>
        <w:t>/2</w:t>
      </w:r>
      <w:r w:rsidR="00DF0C8F">
        <w:rPr>
          <w:rFonts w:hint="eastAsia"/>
          <w:b/>
          <w:sz w:val="28"/>
          <w:u w:val="single"/>
        </w:rPr>
        <w:t>0</w:t>
      </w:r>
      <w:r w:rsidR="00C31227">
        <w:rPr>
          <w:rFonts w:hint="eastAsia"/>
          <w:b/>
          <w:sz w:val="28"/>
          <w:u w:val="single"/>
        </w:rPr>
        <w:t xml:space="preserve">        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7E0D678A" w14:textId="77777777" w:rsidR="00211059" w:rsidRDefault="00211059">
      <w:pPr>
        <w:rPr>
          <w:b/>
          <w:sz w:val="28"/>
        </w:rPr>
      </w:pPr>
    </w:p>
    <w:p w14:paraId="634A0F4B" w14:textId="021530DB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</w:t>
      </w:r>
      <w:r w:rsidR="00CB6862">
        <w:rPr>
          <w:b/>
          <w:sz w:val="28"/>
          <w:u w:val="single"/>
        </w:rPr>
        <w:t>/</w:t>
      </w:r>
      <w:r w:rsidR="00DF0C8F">
        <w:rPr>
          <w:rFonts w:hint="eastAsia"/>
          <w:b/>
          <w:sz w:val="28"/>
          <w:u w:val="single"/>
        </w:rPr>
        <w:t>12</w:t>
      </w:r>
      <w:r w:rsidR="00CB6862">
        <w:rPr>
          <w:b/>
          <w:sz w:val="28"/>
          <w:u w:val="single"/>
        </w:rPr>
        <w:t>/</w:t>
      </w:r>
      <w:r w:rsidR="00DF0C8F">
        <w:rPr>
          <w:rFonts w:hint="eastAsia"/>
          <w:b/>
          <w:sz w:val="28"/>
          <w:u w:val="single"/>
        </w:rPr>
        <w:t>27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2B399B52" w14:textId="77777777" w:rsidR="00342BBF" w:rsidRPr="00B22541" w:rsidRDefault="00342BBF">
      <w:pPr>
        <w:jc w:val="center"/>
        <w:rPr>
          <w:b/>
          <w:sz w:val="44"/>
        </w:rPr>
      </w:pPr>
    </w:p>
    <w:p w14:paraId="5C0861EB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48A15900" w14:textId="77777777" w:rsidR="007C10CD" w:rsidRDefault="007C10CD">
      <w:pPr>
        <w:jc w:val="center"/>
        <w:rPr>
          <w:b/>
          <w:sz w:val="44"/>
        </w:rPr>
      </w:pPr>
    </w:p>
    <w:p w14:paraId="70E02CAA" w14:textId="77777777" w:rsidR="00A120B9" w:rsidRPr="00756FC4" w:rsidRDefault="0063507C" w:rsidP="00A120B9">
      <w:pPr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一</w:t>
      </w:r>
      <w:proofErr w:type="gramEnd"/>
      <w:r>
        <w:rPr>
          <w:rFonts w:hint="eastAsia"/>
          <w:b/>
          <w:sz w:val="28"/>
          <w:szCs w:val="28"/>
        </w:rPr>
        <w:t>．实验目的</w:t>
      </w:r>
    </w:p>
    <w:p w14:paraId="42785190" w14:textId="2DF40A6E" w:rsidR="00DF0C8F" w:rsidRDefault="00DF0C8F" w:rsidP="00DF0C8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）掌握用集成运算放大电路组成比例、求和电路的特点和性能</w:t>
      </w:r>
    </w:p>
    <w:p w14:paraId="1CDDCB92" w14:textId="77777777" w:rsidR="00DF0C8F" w:rsidRDefault="00DF0C8F" w:rsidP="00DF0C8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）掌握用运算放大器组成积分微分电路的方法</w:t>
      </w:r>
    </w:p>
    <w:p w14:paraId="00DCD131" w14:textId="77777777" w:rsidR="00DF0C8F" w:rsidRDefault="00DF0C8F" w:rsidP="00DF0C8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）学会上述电路的测试和分析方法</w:t>
      </w:r>
    </w:p>
    <w:p w14:paraId="0C1C1F93" w14:textId="77777777" w:rsidR="00DF0C8F" w:rsidRDefault="00DF0C8F" w:rsidP="00DF0C8F">
      <w:pPr>
        <w:rPr>
          <w:rFonts w:hint="eastAsia"/>
        </w:rPr>
      </w:pPr>
    </w:p>
    <w:p w14:paraId="1FDD0FEE" w14:textId="76B4603C" w:rsidR="002F768F" w:rsidRPr="002F768F" w:rsidRDefault="0063507C" w:rsidP="00DF0C8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B72120">
        <w:rPr>
          <w:rFonts w:hint="eastAsia"/>
          <w:b/>
          <w:sz w:val="28"/>
          <w:szCs w:val="28"/>
        </w:rPr>
        <w:t>实验</w:t>
      </w:r>
      <w:r w:rsidR="00F633E1" w:rsidRPr="00B72120">
        <w:rPr>
          <w:rFonts w:hint="eastAsia"/>
          <w:b/>
          <w:sz w:val="28"/>
          <w:szCs w:val="28"/>
        </w:rPr>
        <w:t>步骤</w:t>
      </w:r>
      <w:r w:rsidR="000445E5">
        <w:rPr>
          <w:rFonts w:hint="eastAsia"/>
          <w:b/>
          <w:sz w:val="28"/>
          <w:szCs w:val="28"/>
        </w:rPr>
        <w:t>与结果</w:t>
      </w:r>
    </w:p>
    <w:p w14:paraId="7EB8E7C9" w14:textId="0AF27AEF" w:rsidR="002F768F" w:rsidRPr="000D206D" w:rsidRDefault="00C31227" w:rsidP="00A120B9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 w:hint="eastAsia"/>
          <w:b/>
          <w:sz w:val="24"/>
        </w:rPr>
        <w:t>任务</w:t>
      </w:r>
      <w:proofErr w:type="gramStart"/>
      <w:r w:rsidRPr="000D206D">
        <w:rPr>
          <w:rFonts w:ascii="宋体" w:hAnsi="宋体" w:hint="eastAsia"/>
          <w:b/>
          <w:sz w:val="24"/>
        </w:rPr>
        <w:t>一</w:t>
      </w:r>
      <w:proofErr w:type="gramEnd"/>
      <w:r w:rsidRPr="000D206D">
        <w:rPr>
          <w:rFonts w:ascii="宋体" w:hAnsi="宋体" w:hint="eastAsia"/>
          <w:b/>
          <w:sz w:val="24"/>
        </w:rPr>
        <w:t>：</w:t>
      </w:r>
      <w:r w:rsidR="00DF0C8F" w:rsidRPr="00DF0C8F">
        <w:rPr>
          <w:rFonts w:ascii="宋体" w:hAnsi="宋体" w:hint="eastAsia"/>
          <w:b/>
          <w:sz w:val="24"/>
        </w:rPr>
        <w:t>熟悉电压跟随电路</w:t>
      </w:r>
    </w:p>
    <w:p w14:paraId="0ACC86E6" w14:textId="2C1EA77A" w:rsidR="00C31227" w:rsidRDefault="00DF0C8F" w:rsidP="00614734">
      <w:pPr>
        <w:jc w:val="center"/>
        <w:rPr>
          <w:rFonts w:ascii="宋体" w:hAnsi="宋体" w:hint="eastAsia"/>
          <w:b/>
          <w:sz w:val="24"/>
        </w:rPr>
      </w:pPr>
      <w:r>
        <w:rPr>
          <w:noProof/>
        </w:rPr>
        <w:drawing>
          <wp:inline distT="0" distB="0" distL="0" distR="0" wp14:anchorId="2F0BB4A9" wp14:editId="7FB6B76F">
            <wp:extent cx="2961005" cy="1677725"/>
            <wp:effectExtent l="0" t="0" r="0" b="0"/>
            <wp:docPr id="42593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8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659" cy="168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B34B" w14:textId="60074E0A" w:rsidR="00C31227" w:rsidRPr="000D206D" w:rsidRDefault="000D206D" w:rsidP="000D206D">
      <w:pPr>
        <w:jc w:val="center"/>
        <w:rPr>
          <w:rFonts w:ascii="宋体" w:hAnsi="宋体" w:hint="eastAsia"/>
          <w:bCs/>
          <w:sz w:val="18"/>
          <w:szCs w:val="18"/>
        </w:rPr>
      </w:pPr>
      <w:r w:rsidRPr="000D206D">
        <w:rPr>
          <w:rFonts w:ascii="宋体" w:hAnsi="宋体" w:hint="eastAsia"/>
          <w:bCs/>
          <w:sz w:val="18"/>
          <w:szCs w:val="18"/>
        </w:rPr>
        <w:t>图1</w:t>
      </w:r>
      <w:r w:rsidR="00DF0C8F">
        <w:rPr>
          <w:rFonts w:ascii="宋体" w:hAnsi="宋体" w:hint="eastAsia"/>
          <w:bCs/>
          <w:sz w:val="18"/>
          <w:szCs w:val="18"/>
        </w:rPr>
        <w:t xml:space="preserve"> </w:t>
      </w:r>
    </w:p>
    <w:p w14:paraId="55231213" w14:textId="77777777" w:rsidR="00614734" w:rsidRDefault="00DF0C8F" w:rsidP="00DF0C8F">
      <w:pPr>
        <w:jc w:val="left"/>
        <w:rPr>
          <w:rFonts w:ascii="宋体" w:hAnsi="宋体"/>
          <w:bCs/>
          <w:sz w:val="24"/>
        </w:rPr>
      </w:pPr>
      <w:r w:rsidRPr="00DF0C8F">
        <w:rPr>
          <w:rFonts w:ascii="宋体" w:hAnsi="宋体" w:hint="eastAsia"/>
          <w:bCs/>
          <w:sz w:val="24"/>
        </w:rPr>
        <w:t>电压跟随电路如图</w:t>
      </w:r>
      <w:r>
        <w:rPr>
          <w:rFonts w:ascii="宋体" w:hAnsi="宋体" w:hint="eastAsia"/>
          <w:bCs/>
          <w:sz w:val="24"/>
        </w:rPr>
        <w:t>1</w:t>
      </w:r>
      <w:r w:rsidRPr="00DF0C8F">
        <w:rPr>
          <w:rFonts w:ascii="宋体" w:hAnsi="宋体" w:hint="eastAsia"/>
          <w:bCs/>
          <w:sz w:val="24"/>
        </w:rPr>
        <w:t>所示。按表</w:t>
      </w:r>
      <w:r>
        <w:rPr>
          <w:rFonts w:ascii="宋体" w:hAnsi="宋体" w:hint="eastAsia"/>
          <w:bCs/>
          <w:sz w:val="24"/>
        </w:rPr>
        <w:t>1</w:t>
      </w:r>
      <w:r w:rsidR="00614734">
        <w:rPr>
          <w:rFonts w:ascii="宋体" w:hAnsi="宋体" w:hint="eastAsia"/>
          <w:bCs/>
          <w:sz w:val="24"/>
        </w:rPr>
        <w:t>的</w:t>
      </w:r>
      <w:r w:rsidRPr="00DF0C8F">
        <w:rPr>
          <w:rFonts w:ascii="宋体" w:hAnsi="宋体" w:hint="eastAsia"/>
          <w:bCs/>
          <w:sz w:val="24"/>
        </w:rPr>
        <w:t>内容实验并测量记录。注意：集成运放实验板上的+12V、-12V和GND</w:t>
      </w:r>
      <w:proofErr w:type="gramStart"/>
      <w:r w:rsidRPr="00DF0C8F">
        <w:rPr>
          <w:rFonts w:ascii="宋体" w:hAnsi="宋体" w:hint="eastAsia"/>
          <w:bCs/>
          <w:sz w:val="24"/>
        </w:rPr>
        <w:t>孔必须</w:t>
      </w:r>
      <w:proofErr w:type="gramEnd"/>
      <w:r w:rsidRPr="00DF0C8F">
        <w:rPr>
          <w:rFonts w:ascii="宋体" w:hAnsi="宋体" w:hint="eastAsia"/>
          <w:bCs/>
          <w:sz w:val="24"/>
        </w:rPr>
        <w:t>与实验箱上的电源部分的+12V、-12V和GND孔连接，以保证集成运放的正常供电。</w:t>
      </w:r>
    </w:p>
    <w:p w14:paraId="6DF12425" w14:textId="77777777" w:rsidR="00614734" w:rsidRDefault="00614734" w:rsidP="00DF0C8F">
      <w:pPr>
        <w:jc w:val="left"/>
        <w:rPr>
          <w:rFonts w:ascii="宋体" w:hAnsi="宋体"/>
          <w:bCs/>
          <w:sz w:val="24"/>
        </w:rPr>
      </w:pPr>
    </w:p>
    <w:p w14:paraId="2ED98024" w14:textId="09B01E27" w:rsidR="00982315" w:rsidRDefault="00614734" w:rsidP="00DF0C8F">
      <w:pPr>
        <w:jc w:val="left"/>
        <w:rPr>
          <w:rFonts w:ascii="宋体" w:hAnsi="宋体"/>
          <w:bCs/>
          <w:sz w:val="24"/>
        </w:rPr>
      </w:pPr>
      <w:r w:rsidRPr="00614734">
        <w:rPr>
          <w:rFonts w:ascii="宋体" w:hAnsi="宋体" w:hint="eastAsia"/>
          <w:bCs/>
          <w:sz w:val="18"/>
          <w:szCs w:val="18"/>
        </w:rPr>
        <w:t>表1</w:t>
      </w:r>
      <w:r w:rsidR="00DF0C8F">
        <w:rPr>
          <w:noProof/>
        </w:rPr>
        <w:drawing>
          <wp:inline distT="0" distB="0" distL="0" distR="0" wp14:anchorId="417C6195" wp14:editId="1FE944A7">
            <wp:extent cx="5278755" cy="987425"/>
            <wp:effectExtent l="0" t="0" r="0" b="3175"/>
            <wp:docPr id="148312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1F35" w14:textId="77777777" w:rsidR="00DF0C8F" w:rsidRPr="000D206D" w:rsidRDefault="00DF0C8F" w:rsidP="00DF0C8F">
      <w:pPr>
        <w:jc w:val="left"/>
        <w:rPr>
          <w:rFonts w:ascii="宋体" w:hAnsi="宋体" w:hint="eastAsia"/>
          <w:bCs/>
          <w:sz w:val="24"/>
        </w:rPr>
      </w:pPr>
    </w:p>
    <w:p w14:paraId="28DE88B6" w14:textId="77777777" w:rsidR="00614734" w:rsidRDefault="000D206D" w:rsidP="00DF0C8F">
      <w:pPr>
        <w:rPr>
          <w:rFonts w:ascii="宋体" w:hAnsi="宋体"/>
          <w:b/>
          <w:sz w:val="24"/>
        </w:rPr>
      </w:pPr>
      <w:r w:rsidRPr="000D206D">
        <w:rPr>
          <w:rFonts w:ascii="宋体" w:hAnsi="宋体"/>
          <w:b/>
          <w:sz w:val="24"/>
        </w:rPr>
        <w:t xml:space="preserve">任务二 </w:t>
      </w:r>
      <w:r w:rsidR="00DF0C8F" w:rsidRPr="00DF0C8F">
        <w:rPr>
          <w:rFonts w:ascii="宋体" w:hAnsi="宋体" w:hint="eastAsia"/>
          <w:b/>
          <w:sz w:val="24"/>
        </w:rPr>
        <w:t>熟悉反相</w:t>
      </w:r>
      <w:proofErr w:type="gramStart"/>
      <w:r w:rsidR="00DF0C8F" w:rsidRPr="00DF0C8F">
        <w:rPr>
          <w:rFonts w:ascii="宋体" w:hAnsi="宋体" w:hint="eastAsia"/>
          <w:b/>
          <w:sz w:val="24"/>
        </w:rPr>
        <w:t>比列</w:t>
      </w:r>
      <w:proofErr w:type="gramEnd"/>
      <w:r w:rsidR="00DF0C8F" w:rsidRPr="00DF0C8F">
        <w:rPr>
          <w:rFonts w:ascii="宋体" w:hAnsi="宋体" w:hint="eastAsia"/>
          <w:b/>
          <w:sz w:val="24"/>
        </w:rPr>
        <w:t>放大电路</w:t>
      </w:r>
    </w:p>
    <w:p w14:paraId="55808AE2" w14:textId="31551A4B" w:rsidR="00DF0C8F" w:rsidRDefault="00DF0C8F" w:rsidP="00614734">
      <w:pPr>
        <w:jc w:val="center"/>
        <w:rPr>
          <w:rFonts w:ascii="宋体" w:hAnsi="宋体" w:hint="eastAsia"/>
          <w:b/>
          <w:sz w:val="24"/>
        </w:rPr>
      </w:pPr>
      <w:r w:rsidRPr="00DF0C8F">
        <w:rPr>
          <w:rFonts w:ascii="宋体" w:hAnsi="宋体"/>
          <w:b/>
          <w:noProof/>
          <w:sz w:val="24"/>
        </w:rPr>
        <w:drawing>
          <wp:inline distT="0" distB="0" distL="0" distR="0" wp14:anchorId="32CC088A" wp14:editId="732A6DEB">
            <wp:extent cx="2938007" cy="1596474"/>
            <wp:effectExtent l="0" t="0" r="0" b="3810"/>
            <wp:docPr id="198736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738" cy="160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D4EC" w14:textId="4959D5BB" w:rsidR="00DF0C8F" w:rsidRPr="000D206D" w:rsidRDefault="00DF0C8F" w:rsidP="00DF0C8F">
      <w:pPr>
        <w:jc w:val="center"/>
        <w:rPr>
          <w:rFonts w:ascii="宋体" w:hAnsi="宋体" w:hint="eastAsia"/>
          <w:bCs/>
          <w:sz w:val="18"/>
          <w:szCs w:val="18"/>
        </w:rPr>
      </w:pPr>
      <w:r w:rsidRPr="000D206D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2</w:t>
      </w:r>
      <w:r>
        <w:rPr>
          <w:rFonts w:ascii="宋体" w:hAnsi="宋体" w:hint="eastAsia"/>
          <w:bCs/>
          <w:sz w:val="18"/>
          <w:szCs w:val="18"/>
        </w:rPr>
        <w:t xml:space="preserve"> </w:t>
      </w:r>
    </w:p>
    <w:p w14:paraId="411B75BC" w14:textId="4AC9F975" w:rsidR="00DF0C8F" w:rsidRPr="000D206D" w:rsidRDefault="00614734" w:rsidP="000D206D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反相比例放大电路的实验电路如图2所示。已知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r>
          <w:rPr>
            <w:rFonts w:ascii="Cambria Math" w:hAnsi="Cambria Math"/>
            <w:sz w:val="24"/>
          </w:rPr>
          <m:t>=-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>
        <w:rPr>
          <w:rFonts w:ascii="宋体" w:hAnsi="宋体" w:hint="eastAsia"/>
          <w:bCs/>
          <w:sz w:val="24"/>
        </w:rPr>
        <w:t xml:space="preserve"> .</w:t>
      </w:r>
      <w:r w:rsidRPr="00DF0C8F">
        <w:rPr>
          <w:rFonts w:ascii="宋体" w:hAnsi="宋体" w:hint="eastAsia"/>
          <w:bCs/>
          <w:sz w:val="24"/>
        </w:rPr>
        <w:t>按表</w:t>
      </w:r>
      <w:r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的</w:t>
      </w:r>
      <w:r w:rsidRPr="00DF0C8F">
        <w:rPr>
          <w:rFonts w:ascii="宋体" w:hAnsi="宋体" w:hint="eastAsia"/>
          <w:bCs/>
          <w:sz w:val="24"/>
        </w:rPr>
        <w:t>内容实验并测量记录。</w:t>
      </w:r>
    </w:p>
    <w:p w14:paraId="3D025BDF" w14:textId="5E4C06FA" w:rsidR="00C31227" w:rsidRPr="00614734" w:rsidRDefault="00614734" w:rsidP="00A120B9">
      <w:pPr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表2</w:t>
      </w:r>
    </w:p>
    <w:p w14:paraId="61F185CE" w14:textId="16A19904" w:rsidR="00C31227" w:rsidRDefault="00614734" w:rsidP="00A120B9">
      <w:pPr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5077E48D" wp14:editId="4DFD3116">
            <wp:extent cx="5278755" cy="1158764"/>
            <wp:effectExtent l="0" t="0" r="0" b="3810"/>
            <wp:docPr id="1255965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65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347" cy="11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30F0" w14:textId="77777777" w:rsidR="00614734" w:rsidRDefault="00614734" w:rsidP="00A120B9">
      <w:pPr>
        <w:rPr>
          <w:rFonts w:ascii="宋体" w:hAnsi="宋体"/>
          <w:bCs/>
          <w:sz w:val="24"/>
        </w:rPr>
      </w:pPr>
    </w:p>
    <w:p w14:paraId="436DDFBB" w14:textId="65F39EC0" w:rsidR="00614734" w:rsidRDefault="00614734" w:rsidP="00614734">
      <w:pPr>
        <w:rPr>
          <w:rFonts w:ascii="宋体" w:hAnsi="宋体"/>
          <w:b/>
          <w:sz w:val="24"/>
        </w:rPr>
      </w:pPr>
      <w:r w:rsidRPr="000D206D">
        <w:rPr>
          <w:rFonts w:ascii="宋体" w:hAnsi="宋体"/>
          <w:b/>
          <w:sz w:val="24"/>
        </w:rPr>
        <w:t>任务</w:t>
      </w:r>
      <w:r>
        <w:rPr>
          <w:rFonts w:ascii="宋体" w:hAnsi="宋体" w:hint="eastAsia"/>
          <w:b/>
          <w:sz w:val="24"/>
        </w:rPr>
        <w:t>三</w:t>
      </w:r>
      <w:r w:rsidRPr="000D206D">
        <w:rPr>
          <w:rFonts w:ascii="宋体" w:hAnsi="宋体"/>
          <w:b/>
          <w:sz w:val="24"/>
        </w:rPr>
        <w:t xml:space="preserve"> </w:t>
      </w:r>
      <w:r w:rsidRPr="00DF0C8F">
        <w:rPr>
          <w:rFonts w:ascii="宋体" w:hAnsi="宋体" w:hint="eastAsia"/>
          <w:b/>
          <w:sz w:val="24"/>
        </w:rPr>
        <w:t>熟悉</w:t>
      </w:r>
      <w:r>
        <w:rPr>
          <w:rFonts w:ascii="宋体" w:hAnsi="宋体" w:hint="eastAsia"/>
          <w:b/>
          <w:sz w:val="24"/>
        </w:rPr>
        <w:t>同</w:t>
      </w:r>
      <w:r w:rsidRPr="00DF0C8F">
        <w:rPr>
          <w:rFonts w:ascii="宋体" w:hAnsi="宋体" w:hint="eastAsia"/>
          <w:b/>
          <w:sz w:val="24"/>
        </w:rPr>
        <w:t>相</w:t>
      </w:r>
      <w:proofErr w:type="gramStart"/>
      <w:r w:rsidRPr="00DF0C8F">
        <w:rPr>
          <w:rFonts w:ascii="宋体" w:hAnsi="宋体" w:hint="eastAsia"/>
          <w:b/>
          <w:sz w:val="24"/>
        </w:rPr>
        <w:t>比列</w:t>
      </w:r>
      <w:proofErr w:type="gramEnd"/>
      <w:r w:rsidRPr="00DF0C8F">
        <w:rPr>
          <w:rFonts w:ascii="宋体" w:hAnsi="宋体" w:hint="eastAsia"/>
          <w:b/>
          <w:sz w:val="24"/>
        </w:rPr>
        <w:t>放大电路</w:t>
      </w:r>
    </w:p>
    <w:p w14:paraId="692CEF49" w14:textId="19703E56" w:rsidR="00614734" w:rsidRDefault="00614734" w:rsidP="00614734">
      <w:pPr>
        <w:jc w:val="center"/>
        <w:rPr>
          <w:rFonts w:ascii="宋体" w:hAnsi="宋体" w:hint="eastAsia"/>
          <w:b/>
          <w:sz w:val="24"/>
        </w:rPr>
      </w:pPr>
      <w:r>
        <w:rPr>
          <w:noProof/>
        </w:rPr>
        <w:drawing>
          <wp:inline distT="0" distB="0" distL="0" distR="0" wp14:anchorId="0214214B" wp14:editId="1B82F05E">
            <wp:extent cx="3908066" cy="1822166"/>
            <wp:effectExtent l="0" t="0" r="0" b="6985"/>
            <wp:docPr id="382052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52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7786" cy="183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A200" w14:textId="42DC7EFD" w:rsidR="00614734" w:rsidRPr="000D206D" w:rsidRDefault="00614734" w:rsidP="00614734">
      <w:pPr>
        <w:jc w:val="center"/>
        <w:rPr>
          <w:rFonts w:ascii="宋体" w:hAnsi="宋体" w:hint="eastAsia"/>
          <w:bCs/>
          <w:sz w:val="18"/>
          <w:szCs w:val="18"/>
        </w:rPr>
      </w:pPr>
      <w:r w:rsidRPr="000D206D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3</w:t>
      </w:r>
      <w:r>
        <w:rPr>
          <w:rFonts w:ascii="宋体" w:hAnsi="宋体" w:hint="eastAsia"/>
          <w:bCs/>
          <w:sz w:val="18"/>
          <w:szCs w:val="18"/>
        </w:rPr>
        <w:t xml:space="preserve"> </w:t>
      </w:r>
    </w:p>
    <w:p w14:paraId="0D27DC14" w14:textId="7E9E5944" w:rsidR="00614734" w:rsidRPr="000D206D" w:rsidRDefault="00614734" w:rsidP="0061473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同</w:t>
      </w:r>
      <w:r>
        <w:rPr>
          <w:rFonts w:ascii="宋体" w:hAnsi="宋体" w:hint="eastAsia"/>
          <w:bCs/>
          <w:sz w:val="24"/>
        </w:rPr>
        <w:t>相比例放大电路的实验电路如图</w:t>
      </w:r>
      <w:r>
        <w:rPr>
          <w:rFonts w:ascii="宋体" w:hAnsi="宋体" w:hint="eastAsia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所示。已知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(1+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</w:rPr>
          <m:t>)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>
        <w:rPr>
          <w:rFonts w:ascii="宋体" w:hAnsi="宋体" w:hint="eastAsia"/>
          <w:bCs/>
          <w:sz w:val="24"/>
        </w:rPr>
        <w:t xml:space="preserve"> .</w:t>
      </w:r>
      <w:r w:rsidRPr="00DF0C8F">
        <w:rPr>
          <w:rFonts w:ascii="宋体" w:hAnsi="宋体" w:hint="eastAsia"/>
          <w:bCs/>
          <w:sz w:val="24"/>
        </w:rPr>
        <w:t>按表</w:t>
      </w:r>
      <w:r>
        <w:rPr>
          <w:rFonts w:ascii="宋体" w:hAnsi="宋体" w:hint="eastAsia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的</w:t>
      </w:r>
      <w:r w:rsidRPr="00DF0C8F">
        <w:rPr>
          <w:rFonts w:ascii="宋体" w:hAnsi="宋体" w:hint="eastAsia"/>
          <w:bCs/>
          <w:sz w:val="24"/>
        </w:rPr>
        <w:t>内容实验并测量记录。</w:t>
      </w:r>
    </w:p>
    <w:p w14:paraId="4D32AB54" w14:textId="1EB070FE" w:rsidR="00614734" w:rsidRPr="00614734" w:rsidRDefault="00614734" w:rsidP="00614734">
      <w:pPr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表</w:t>
      </w:r>
      <w:r>
        <w:rPr>
          <w:rFonts w:ascii="宋体" w:hAnsi="宋体" w:hint="eastAsia"/>
          <w:bCs/>
          <w:sz w:val="18"/>
          <w:szCs w:val="18"/>
        </w:rPr>
        <w:t>3</w:t>
      </w:r>
    </w:p>
    <w:p w14:paraId="2BE39AF8" w14:textId="77777777" w:rsidR="00614734" w:rsidRDefault="00614734" w:rsidP="00614734">
      <w:pPr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280C5B30" wp14:editId="7D1302BF">
            <wp:extent cx="5278755" cy="1158764"/>
            <wp:effectExtent l="0" t="0" r="0" b="3810"/>
            <wp:docPr id="213437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65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347" cy="11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F3AF" w14:textId="77777777" w:rsidR="00614734" w:rsidRDefault="00614734" w:rsidP="00614734">
      <w:pPr>
        <w:rPr>
          <w:rFonts w:ascii="宋体" w:hAnsi="宋体"/>
          <w:bCs/>
          <w:sz w:val="24"/>
        </w:rPr>
      </w:pPr>
    </w:p>
    <w:p w14:paraId="10A554AA" w14:textId="77777777" w:rsidR="00614734" w:rsidRDefault="00614734" w:rsidP="00614734">
      <w:pPr>
        <w:rPr>
          <w:rFonts w:ascii="宋体" w:hAnsi="宋体"/>
          <w:b/>
          <w:sz w:val="24"/>
        </w:rPr>
      </w:pPr>
      <w:r w:rsidRPr="000D206D">
        <w:rPr>
          <w:rFonts w:ascii="宋体" w:hAnsi="宋体"/>
          <w:b/>
          <w:sz w:val="24"/>
        </w:rPr>
        <w:t>任务</w:t>
      </w:r>
      <w:r>
        <w:rPr>
          <w:rFonts w:ascii="宋体" w:hAnsi="宋体" w:hint="eastAsia"/>
          <w:b/>
          <w:sz w:val="24"/>
        </w:rPr>
        <w:t>四</w:t>
      </w:r>
      <w:r w:rsidRPr="000D206D">
        <w:rPr>
          <w:rFonts w:ascii="宋体" w:hAnsi="宋体"/>
          <w:b/>
          <w:sz w:val="24"/>
        </w:rPr>
        <w:t xml:space="preserve"> </w:t>
      </w:r>
      <w:r w:rsidRPr="00DF0C8F">
        <w:rPr>
          <w:rFonts w:ascii="宋体" w:hAnsi="宋体" w:hint="eastAsia"/>
          <w:b/>
          <w:sz w:val="24"/>
        </w:rPr>
        <w:t>熟悉</w:t>
      </w:r>
      <w:r>
        <w:rPr>
          <w:rFonts w:ascii="宋体" w:hAnsi="宋体" w:hint="eastAsia"/>
          <w:b/>
          <w:sz w:val="24"/>
        </w:rPr>
        <w:t>反相求和</w:t>
      </w:r>
      <w:r w:rsidRPr="00DF0C8F">
        <w:rPr>
          <w:rFonts w:ascii="宋体" w:hAnsi="宋体" w:hint="eastAsia"/>
          <w:b/>
          <w:sz w:val="24"/>
        </w:rPr>
        <w:t>电路</w:t>
      </w:r>
    </w:p>
    <w:p w14:paraId="0BAB212E" w14:textId="58350C66" w:rsidR="00614734" w:rsidRPr="000D206D" w:rsidRDefault="00614734" w:rsidP="0061473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同相比例放大电路的实验电路如图</w:t>
      </w:r>
      <w:r w:rsidR="00273F1B">
        <w:rPr>
          <w:rFonts w:ascii="宋体" w:hAnsi="宋体" w:hint="eastAsia"/>
          <w:bCs/>
          <w:sz w:val="24"/>
        </w:rPr>
        <w:t>4</w:t>
      </w:r>
      <w:r>
        <w:rPr>
          <w:rFonts w:ascii="宋体" w:hAnsi="宋体" w:hint="eastAsia"/>
          <w:bCs/>
          <w:sz w:val="24"/>
        </w:rPr>
        <w:t>所示。已知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  <m:r>
          <w:rPr>
            <w:rFonts w:ascii="Cambria Math" w:hAnsi="Cambria Math"/>
            <w:sz w:val="24"/>
          </w:rPr>
          <m:t>(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</w:rPr>
          <m:t>)</m:t>
        </m:r>
      </m:oMath>
      <w:r>
        <w:rPr>
          <w:rFonts w:ascii="宋体" w:hAnsi="宋体" w:hint="eastAsia"/>
          <w:bCs/>
          <w:sz w:val="24"/>
        </w:rPr>
        <w:t xml:space="preserve"> .</w:t>
      </w:r>
      <w:r w:rsidRPr="00DF0C8F">
        <w:rPr>
          <w:rFonts w:ascii="宋体" w:hAnsi="宋体" w:hint="eastAsia"/>
          <w:bCs/>
          <w:sz w:val="24"/>
        </w:rPr>
        <w:t>按表</w:t>
      </w:r>
      <w:r w:rsidR="00273F1B">
        <w:rPr>
          <w:rFonts w:ascii="宋体" w:hAnsi="宋体" w:hint="eastAsia"/>
          <w:bCs/>
          <w:sz w:val="24"/>
        </w:rPr>
        <w:t>4</w:t>
      </w:r>
      <w:r>
        <w:rPr>
          <w:rFonts w:ascii="宋体" w:hAnsi="宋体" w:hint="eastAsia"/>
          <w:bCs/>
          <w:sz w:val="24"/>
        </w:rPr>
        <w:t>的</w:t>
      </w:r>
      <w:r w:rsidRPr="00DF0C8F">
        <w:rPr>
          <w:rFonts w:ascii="宋体" w:hAnsi="宋体" w:hint="eastAsia"/>
          <w:bCs/>
          <w:sz w:val="24"/>
        </w:rPr>
        <w:t>内容实验并测量记录。</w:t>
      </w:r>
    </w:p>
    <w:p w14:paraId="5C28F941" w14:textId="3F248826" w:rsidR="00614734" w:rsidRDefault="00614734" w:rsidP="00614734">
      <w:pPr>
        <w:rPr>
          <w:rFonts w:ascii="宋体" w:hAnsi="宋体"/>
          <w:b/>
          <w:sz w:val="24"/>
        </w:rPr>
      </w:pPr>
    </w:p>
    <w:p w14:paraId="3B705C62" w14:textId="77777777" w:rsidR="00614734" w:rsidRPr="00273F1B" w:rsidRDefault="00614734" w:rsidP="00614734">
      <w:pPr>
        <w:rPr>
          <w:rFonts w:ascii="宋体" w:hAnsi="宋体"/>
          <w:b/>
          <w:sz w:val="24"/>
        </w:rPr>
      </w:pPr>
    </w:p>
    <w:p w14:paraId="4F284FBF" w14:textId="77777777" w:rsidR="00614734" w:rsidRDefault="00614734" w:rsidP="00614734">
      <w:pPr>
        <w:rPr>
          <w:rFonts w:ascii="宋体" w:hAnsi="宋体"/>
          <w:b/>
          <w:sz w:val="24"/>
        </w:rPr>
      </w:pPr>
    </w:p>
    <w:p w14:paraId="7B68DAFD" w14:textId="77777777" w:rsidR="00614734" w:rsidRDefault="00614734" w:rsidP="00614734">
      <w:pPr>
        <w:rPr>
          <w:rFonts w:ascii="宋体" w:hAnsi="宋体"/>
          <w:b/>
          <w:sz w:val="24"/>
        </w:rPr>
      </w:pPr>
    </w:p>
    <w:p w14:paraId="7ED67EC2" w14:textId="77777777" w:rsidR="00614734" w:rsidRDefault="00614734" w:rsidP="00614734">
      <w:pPr>
        <w:rPr>
          <w:rFonts w:ascii="宋体" w:hAnsi="宋体"/>
          <w:b/>
          <w:sz w:val="24"/>
        </w:rPr>
      </w:pPr>
    </w:p>
    <w:p w14:paraId="2D75F24F" w14:textId="77777777" w:rsidR="00614734" w:rsidRDefault="00614734" w:rsidP="00614734">
      <w:pPr>
        <w:rPr>
          <w:rFonts w:ascii="宋体" w:hAnsi="宋体" w:hint="eastAsia"/>
          <w:b/>
          <w:sz w:val="24"/>
        </w:rPr>
      </w:pPr>
    </w:p>
    <w:p w14:paraId="2AEF0A95" w14:textId="5B8465D9" w:rsidR="00614734" w:rsidRDefault="00614734" w:rsidP="00614734">
      <w:pPr>
        <w:jc w:val="center"/>
        <w:rPr>
          <w:rFonts w:ascii="宋体" w:hAnsi="宋体" w:hint="eastAsia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144124C" wp14:editId="7857EA28">
            <wp:extent cx="3216303" cy="1823849"/>
            <wp:effectExtent l="0" t="0" r="3175" b="5080"/>
            <wp:docPr id="531279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9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6875" cy="183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B30C" w14:textId="3B6416E0" w:rsidR="00614734" w:rsidRPr="000D206D" w:rsidRDefault="00614734" w:rsidP="00614734">
      <w:pPr>
        <w:jc w:val="center"/>
        <w:rPr>
          <w:rFonts w:ascii="宋体" w:hAnsi="宋体" w:hint="eastAsia"/>
          <w:bCs/>
          <w:sz w:val="18"/>
          <w:szCs w:val="18"/>
        </w:rPr>
      </w:pPr>
      <w:r w:rsidRPr="000D206D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4</w:t>
      </w:r>
      <w:r>
        <w:rPr>
          <w:rFonts w:ascii="宋体" w:hAnsi="宋体" w:hint="eastAsia"/>
          <w:bCs/>
          <w:sz w:val="18"/>
          <w:szCs w:val="18"/>
        </w:rPr>
        <w:t xml:space="preserve"> </w:t>
      </w:r>
    </w:p>
    <w:p w14:paraId="4FBB44CC" w14:textId="4D79623B" w:rsidR="00614734" w:rsidRPr="00614734" w:rsidRDefault="00614734" w:rsidP="00614734">
      <w:pPr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表</w:t>
      </w:r>
      <w:r>
        <w:rPr>
          <w:rFonts w:ascii="宋体" w:hAnsi="宋体" w:hint="eastAsia"/>
          <w:bCs/>
          <w:sz w:val="18"/>
          <w:szCs w:val="18"/>
        </w:rPr>
        <w:t>4</w:t>
      </w:r>
    </w:p>
    <w:p w14:paraId="5E4B1D2D" w14:textId="400643C3" w:rsidR="00614734" w:rsidRDefault="00273F1B" w:rsidP="00614734">
      <w:pPr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4B626508" wp14:editId="78CBD568">
            <wp:extent cx="4862195" cy="780057"/>
            <wp:effectExtent l="0" t="0" r="0" b="1270"/>
            <wp:docPr id="1579645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45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542" cy="78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F470" w14:textId="77777777" w:rsidR="00614734" w:rsidRDefault="00614734" w:rsidP="00A120B9">
      <w:pPr>
        <w:rPr>
          <w:rFonts w:ascii="宋体" w:hAnsi="宋体"/>
          <w:bCs/>
          <w:sz w:val="24"/>
        </w:rPr>
      </w:pPr>
    </w:p>
    <w:p w14:paraId="715A1ABD" w14:textId="77777777" w:rsidR="00273F1B" w:rsidRPr="00614734" w:rsidRDefault="00273F1B" w:rsidP="00A120B9">
      <w:pPr>
        <w:rPr>
          <w:rFonts w:ascii="宋体" w:hAnsi="宋体" w:hint="eastAsia"/>
          <w:bCs/>
          <w:sz w:val="24"/>
        </w:rPr>
      </w:pPr>
    </w:p>
    <w:p w14:paraId="1559F6F6" w14:textId="56C13DBB" w:rsidR="00273F1B" w:rsidRDefault="00273F1B" w:rsidP="00273F1B">
      <w:pPr>
        <w:rPr>
          <w:rFonts w:ascii="宋体" w:hAnsi="宋体"/>
          <w:b/>
          <w:sz w:val="24"/>
        </w:rPr>
      </w:pPr>
      <w:r w:rsidRPr="000D206D">
        <w:rPr>
          <w:rFonts w:ascii="宋体" w:hAnsi="宋体"/>
          <w:b/>
          <w:sz w:val="24"/>
        </w:rPr>
        <w:t>任务</w:t>
      </w:r>
      <w:r>
        <w:rPr>
          <w:rFonts w:ascii="宋体" w:hAnsi="宋体" w:hint="eastAsia"/>
          <w:b/>
          <w:sz w:val="24"/>
        </w:rPr>
        <w:t>五</w:t>
      </w:r>
      <w:r w:rsidRPr="000D206D">
        <w:rPr>
          <w:rFonts w:ascii="宋体" w:hAnsi="宋体"/>
          <w:b/>
          <w:sz w:val="24"/>
        </w:rPr>
        <w:t xml:space="preserve"> </w:t>
      </w:r>
      <w:r w:rsidRPr="00DF0C8F">
        <w:rPr>
          <w:rFonts w:ascii="宋体" w:hAnsi="宋体" w:hint="eastAsia"/>
          <w:b/>
          <w:sz w:val="24"/>
        </w:rPr>
        <w:t>熟悉</w:t>
      </w:r>
      <w:r>
        <w:rPr>
          <w:rFonts w:ascii="宋体" w:hAnsi="宋体" w:hint="eastAsia"/>
          <w:b/>
          <w:sz w:val="24"/>
        </w:rPr>
        <w:t>积分</w:t>
      </w:r>
      <w:r w:rsidRPr="00DF0C8F">
        <w:rPr>
          <w:rFonts w:ascii="宋体" w:hAnsi="宋体" w:hint="eastAsia"/>
          <w:b/>
          <w:sz w:val="24"/>
        </w:rPr>
        <w:t>电路</w:t>
      </w:r>
    </w:p>
    <w:p w14:paraId="3763EC2F" w14:textId="500E2748" w:rsidR="00273F1B" w:rsidRPr="00273F1B" w:rsidRDefault="00273F1B" w:rsidP="00273F1B">
      <w:pPr>
        <w:jc w:val="left"/>
        <w:rPr>
          <w:rFonts w:ascii="宋体" w:hAnsi="宋体" w:hint="eastAsia"/>
          <w:bCs/>
          <w:sz w:val="24"/>
        </w:rPr>
      </w:pPr>
      <w:r w:rsidRPr="00273F1B">
        <w:rPr>
          <w:rFonts w:ascii="宋体" w:hAnsi="宋体" w:hint="eastAsia"/>
          <w:bCs/>
          <w:sz w:val="24"/>
        </w:rPr>
        <w:t>实验电路如图</w:t>
      </w:r>
      <w:r w:rsidRPr="00273F1B">
        <w:rPr>
          <w:rFonts w:ascii="宋体" w:hAnsi="宋体" w:hint="eastAsia"/>
          <w:bCs/>
          <w:sz w:val="24"/>
        </w:rPr>
        <w:t>5</w:t>
      </w:r>
      <w:r w:rsidRPr="00273F1B">
        <w:rPr>
          <w:rFonts w:ascii="宋体" w:hAnsi="宋体" w:hint="eastAsia"/>
          <w:bCs/>
          <w:sz w:val="24"/>
        </w:rPr>
        <w:t>所示。</w:t>
      </w:r>
      <w:r w:rsidRPr="00273F1B">
        <w:rPr>
          <w:rFonts w:ascii="宋体" w:hAnsi="宋体" w:hint="eastAsia"/>
          <w:sz w:val="24"/>
        </w:rPr>
        <w:t>反相</w:t>
      </w:r>
      <w:r w:rsidRPr="00273F1B">
        <w:rPr>
          <w:rFonts w:ascii="宋体" w:hAnsi="宋体" w:hint="eastAsia"/>
          <w:sz w:val="24"/>
        </w:rPr>
        <w:t>积分电路中，</w:t>
      </w:r>
      <w:r w:rsidRPr="00273F1B">
        <w:rPr>
          <w:rFonts w:ascii="宋体" w:hAnsi="宋体" w:hint="eastAsia"/>
          <w:position w:val="-28"/>
          <w:sz w:val="24"/>
        </w:rPr>
        <w:object w:dxaOrig="3426" w:dyaOrig="708" w14:anchorId="3D7A53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55.6pt;height:32.1pt" o:ole="">
            <v:imagedata r:id="rId15" o:title=""/>
          </v:shape>
          <o:OLEObject Type="Embed" ProgID="Equation.AxMath" ShapeID="_x0000_i1032" DrawAspect="Content" ObjectID="_1796845868" r:id="rId16"/>
        </w:object>
      </w:r>
      <w:r w:rsidRPr="00273F1B">
        <w:rPr>
          <w:rFonts w:ascii="宋体" w:hAnsi="宋体" w:hint="eastAsia"/>
          <w:sz w:val="24"/>
        </w:rPr>
        <w:t>。</w:t>
      </w:r>
      <w:r>
        <w:rPr>
          <w:rFonts w:ascii="宋体" w:hAnsi="宋体" w:hint="eastAsia"/>
          <w:sz w:val="24"/>
        </w:rPr>
        <w:t xml:space="preserve">    </w:t>
      </w:r>
      <w:r w:rsidRPr="00273F1B">
        <w:rPr>
          <w:rFonts w:ascii="宋体" w:hAnsi="宋体" w:hint="eastAsia"/>
          <w:sz w:val="24"/>
        </w:rPr>
        <w:t>实用电路中为防止低频信号增益过大，往往在积分电容两边并联一个电阻</w:t>
      </w:r>
      <w:r w:rsidRPr="00273F1B">
        <w:rPr>
          <w:rFonts w:ascii="宋体" w:hAnsi="宋体" w:hint="eastAsia"/>
          <w:position w:val="-10"/>
          <w:sz w:val="24"/>
        </w:rPr>
        <w:object w:dxaOrig="350" w:dyaOrig="359" w14:anchorId="18E19E95">
          <v:shape id="_x0000_i1033" type="#_x0000_t75" style="width:17.4pt;height:18.1pt" o:ole="">
            <v:imagedata r:id="rId17" o:title=""/>
          </v:shape>
          <o:OLEObject Type="Embed" ProgID="Equation.AxMath" ShapeID="_x0000_i1033" DrawAspect="Content" ObjectID="_1796845869" r:id="rId18"/>
        </w:object>
      </w:r>
      <w:r w:rsidRPr="00273F1B">
        <w:rPr>
          <w:rFonts w:ascii="宋体" w:hAnsi="宋体" w:hint="eastAsia"/>
          <w:sz w:val="24"/>
        </w:rPr>
        <w:t>，它可以减少运放的直流偏移，但会影响积分的线性关系，一般取</w:t>
      </w:r>
      <w:r w:rsidRPr="00273F1B">
        <w:rPr>
          <w:rFonts w:ascii="宋体" w:hAnsi="宋体" w:hint="eastAsia"/>
          <w:position w:val="-10"/>
          <w:sz w:val="24"/>
        </w:rPr>
        <w:object w:dxaOrig="2408" w:dyaOrig="359" w14:anchorId="228D6823">
          <v:shape id="_x0000_i1034" type="#_x0000_t75" style="width:120.45pt;height:18.1pt" o:ole="">
            <v:imagedata r:id="rId19" o:title=""/>
          </v:shape>
          <o:OLEObject Type="Embed" ProgID="Equation.AxMath" ShapeID="_x0000_i1034" DrawAspect="Content" ObjectID="_1796845870" r:id="rId20"/>
        </w:object>
      </w:r>
      <w:r w:rsidRPr="00273F1B">
        <w:rPr>
          <w:rFonts w:ascii="宋体" w:hAnsi="宋体" w:hint="eastAsia"/>
          <w:bCs/>
          <w:sz w:val="24"/>
        </w:rPr>
        <w:t xml:space="preserve"> </w:t>
      </w:r>
    </w:p>
    <w:p w14:paraId="6ECCA18A" w14:textId="77777777" w:rsidR="00273F1B" w:rsidRDefault="00273F1B" w:rsidP="00273F1B">
      <w:pPr>
        <w:rPr>
          <w:rFonts w:ascii="宋体" w:hAnsi="宋体" w:hint="eastAsia"/>
          <w:b/>
          <w:sz w:val="24"/>
        </w:rPr>
      </w:pPr>
    </w:p>
    <w:p w14:paraId="3B5E13F5" w14:textId="04F6D2D9" w:rsidR="00273F1B" w:rsidRDefault="00273F1B" w:rsidP="00273F1B">
      <w:pPr>
        <w:jc w:val="center"/>
        <w:rPr>
          <w:rFonts w:ascii="宋体" w:hAnsi="宋体" w:hint="eastAsia"/>
          <w:b/>
          <w:sz w:val="24"/>
        </w:rPr>
      </w:pPr>
      <w:r>
        <w:rPr>
          <w:noProof/>
        </w:rPr>
        <w:drawing>
          <wp:inline distT="0" distB="0" distL="0" distR="0" wp14:anchorId="0C0387E5" wp14:editId="3DF3DC3D">
            <wp:extent cx="3176565" cy="1818892"/>
            <wp:effectExtent l="0" t="0" r="5080" b="0"/>
            <wp:docPr id="1413182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2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7096" cy="18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7C57" w14:textId="77777777" w:rsidR="00273F1B" w:rsidRPr="000D206D" w:rsidRDefault="00273F1B" w:rsidP="00273F1B">
      <w:pPr>
        <w:jc w:val="center"/>
        <w:rPr>
          <w:rFonts w:ascii="宋体" w:hAnsi="宋体" w:hint="eastAsia"/>
          <w:bCs/>
          <w:sz w:val="18"/>
          <w:szCs w:val="18"/>
        </w:rPr>
      </w:pPr>
      <w:r w:rsidRPr="000D206D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 xml:space="preserve">4 </w:t>
      </w:r>
    </w:p>
    <w:p w14:paraId="3A05EEE8" w14:textId="3F414928" w:rsidR="00273F1B" w:rsidRDefault="00273F1B" w:rsidP="00273F1B">
      <w:pPr>
        <w:rPr>
          <w:rFonts w:ascii="宋体" w:hAnsi="宋体"/>
          <w:bCs/>
          <w:sz w:val="24"/>
        </w:rPr>
      </w:pPr>
    </w:p>
    <w:p w14:paraId="10AB1EFD" w14:textId="77777777" w:rsidR="00273F1B" w:rsidRPr="00614734" w:rsidRDefault="00273F1B" w:rsidP="00273F1B">
      <w:pPr>
        <w:rPr>
          <w:rFonts w:ascii="宋体" w:hAnsi="宋体"/>
          <w:bCs/>
          <w:sz w:val="24"/>
        </w:rPr>
      </w:pPr>
    </w:p>
    <w:p w14:paraId="39B5E133" w14:textId="77777777" w:rsidR="00614734" w:rsidRDefault="00614734" w:rsidP="00A120B9">
      <w:pPr>
        <w:rPr>
          <w:rFonts w:ascii="宋体" w:hAnsi="宋体"/>
          <w:bCs/>
          <w:sz w:val="24"/>
        </w:rPr>
      </w:pPr>
    </w:p>
    <w:p w14:paraId="6F7C55BA" w14:textId="77777777" w:rsidR="00614734" w:rsidRDefault="00614734" w:rsidP="00A120B9">
      <w:pPr>
        <w:rPr>
          <w:rFonts w:ascii="宋体" w:hAnsi="宋体"/>
          <w:bCs/>
          <w:sz w:val="24"/>
        </w:rPr>
      </w:pPr>
    </w:p>
    <w:p w14:paraId="6B9D7BD0" w14:textId="77777777" w:rsidR="00C31227" w:rsidRPr="000D206D" w:rsidRDefault="00C31227" w:rsidP="00A120B9">
      <w:pPr>
        <w:rPr>
          <w:rFonts w:ascii="宋体" w:hAnsi="宋体" w:hint="eastAsia"/>
          <w:bCs/>
          <w:sz w:val="24"/>
        </w:rPr>
      </w:pPr>
    </w:p>
    <w:p w14:paraId="101AC23B" w14:textId="1E04771E" w:rsidR="00C31227" w:rsidRDefault="00982315" w:rsidP="00A120B9">
      <w:pPr>
        <w:rPr>
          <w:rFonts w:ascii="宋体" w:hAnsi="宋体" w:hint="eastAsia"/>
          <w:b/>
          <w:sz w:val="24"/>
        </w:rPr>
      </w:pPr>
      <w:r w:rsidRPr="00982315">
        <w:rPr>
          <w:rFonts w:ascii="宋体" w:hAnsi="宋体" w:hint="eastAsia"/>
          <w:b/>
          <w:sz w:val="24"/>
        </w:rPr>
        <w:lastRenderedPageBreak/>
        <w:t>实验结果：</w:t>
      </w:r>
    </w:p>
    <w:p w14:paraId="4541A0E4" w14:textId="2B7C0EA5" w:rsidR="00982315" w:rsidRPr="00982315" w:rsidRDefault="00982315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原始数据表</w:t>
      </w:r>
    </w:p>
    <w:p w14:paraId="4C533F62" w14:textId="4DD91E98" w:rsidR="00C31227" w:rsidRDefault="00AE15DE" w:rsidP="00A120B9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noProof/>
          <w:sz w:val="24"/>
        </w:rPr>
        <w:drawing>
          <wp:inline distT="0" distB="0" distL="0" distR="0" wp14:anchorId="09510471" wp14:editId="23EE722E">
            <wp:extent cx="5274310" cy="7037705"/>
            <wp:effectExtent l="0" t="0" r="2540" b="0"/>
            <wp:docPr id="478750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583F" w14:textId="77777777" w:rsidR="00AE15DE" w:rsidRDefault="00AE15DE" w:rsidP="00A120B9">
      <w:pPr>
        <w:rPr>
          <w:rFonts w:ascii="宋体" w:hAnsi="宋体"/>
          <w:bCs/>
          <w:sz w:val="24"/>
        </w:rPr>
      </w:pPr>
    </w:p>
    <w:p w14:paraId="3354FCFA" w14:textId="77777777" w:rsidR="00AE15DE" w:rsidRDefault="00AE15DE" w:rsidP="00A120B9">
      <w:pPr>
        <w:rPr>
          <w:rFonts w:ascii="宋体" w:hAnsi="宋体"/>
          <w:bCs/>
          <w:sz w:val="24"/>
        </w:rPr>
      </w:pPr>
    </w:p>
    <w:p w14:paraId="0360D917" w14:textId="77777777" w:rsidR="00AE15DE" w:rsidRDefault="00AE15DE" w:rsidP="00A120B9">
      <w:pPr>
        <w:rPr>
          <w:rFonts w:ascii="宋体" w:hAnsi="宋体"/>
          <w:bCs/>
          <w:sz w:val="24"/>
        </w:rPr>
      </w:pPr>
    </w:p>
    <w:p w14:paraId="61C22654" w14:textId="77777777" w:rsidR="00AE15DE" w:rsidRDefault="00AE15DE" w:rsidP="00A120B9">
      <w:pPr>
        <w:rPr>
          <w:rFonts w:ascii="宋体" w:hAnsi="宋体"/>
          <w:bCs/>
          <w:sz w:val="24"/>
        </w:rPr>
      </w:pPr>
    </w:p>
    <w:p w14:paraId="2D532544" w14:textId="77777777" w:rsidR="00AE15DE" w:rsidRDefault="00AE15DE" w:rsidP="00A120B9">
      <w:pPr>
        <w:rPr>
          <w:rFonts w:ascii="宋体" w:hAnsi="宋体"/>
          <w:bCs/>
          <w:sz w:val="24"/>
        </w:rPr>
      </w:pPr>
    </w:p>
    <w:p w14:paraId="6CBB8D09" w14:textId="77777777" w:rsidR="00AE15DE" w:rsidRDefault="00AE15DE" w:rsidP="00A120B9">
      <w:pPr>
        <w:rPr>
          <w:rFonts w:ascii="宋体" w:hAnsi="宋体"/>
          <w:bCs/>
          <w:sz w:val="24"/>
        </w:rPr>
      </w:pPr>
    </w:p>
    <w:p w14:paraId="166AE5CC" w14:textId="72752E54" w:rsidR="00AE15DE" w:rsidRDefault="00AE15DE" w:rsidP="00A120B9">
      <w:pPr>
        <w:rPr>
          <w:rFonts w:ascii="宋体" w:hAnsi="宋体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47F4FDE" wp14:editId="72A07467">
            <wp:extent cx="5278755" cy="3656965"/>
            <wp:effectExtent l="0" t="0" r="0" b="635"/>
            <wp:docPr id="1706829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29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CADE" w14:textId="0E67081A" w:rsidR="00AE15DE" w:rsidRDefault="00AE15DE" w:rsidP="00A120B9"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42925A97" wp14:editId="14E80402">
            <wp:extent cx="5278755" cy="3964468"/>
            <wp:effectExtent l="0" t="0" r="0" b="0"/>
            <wp:docPr id="21149834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058" cy="398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8D9A" w14:textId="4A725C32" w:rsidR="00AE15DE" w:rsidRDefault="00AE15DE" w:rsidP="00A120B9">
      <w:pPr>
        <w:rPr>
          <w:rFonts w:ascii="宋体" w:hAnsi="宋体" w:hint="eastAsia"/>
          <w:bCs/>
          <w:noProof/>
          <w:sz w:val="24"/>
        </w:rPr>
      </w:pPr>
      <w:r>
        <w:rPr>
          <w:rFonts w:ascii="宋体" w:hAnsi="宋体" w:hint="eastAsia"/>
          <w:bCs/>
          <w:noProof/>
          <w:sz w:val="24"/>
        </w:rPr>
        <w:t>150Hz时波形图</w:t>
      </w:r>
    </w:p>
    <w:p w14:paraId="2BF66635" w14:textId="77777777" w:rsidR="00AE15DE" w:rsidRDefault="00AE15DE" w:rsidP="00A120B9">
      <w:pPr>
        <w:rPr>
          <w:rFonts w:ascii="宋体" w:hAnsi="宋体"/>
          <w:bCs/>
          <w:noProof/>
          <w:sz w:val="24"/>
        </w:rPr>
      </w:pPr>
    </w:p>
    <w:p w14:paraId="35C7848F" w14:textId="77777777" w:rsidR="00AE15DE" w:rsidRDefault="00AE15DE" w:rsidP="00A120B9">
      <w:pPr>
        <w:rPr>
          <w:rFonts w:ascii="宋体" w:hAnsi="宋体"/>
          <w:bCs/>
          <w:noProof/>
          <w:sz w:val="24"/>
        </w:rPr>
      </w:pPr>
    </w:p>
    <w:p w14:paraId="0B4FB395" w14:textId="77777777" w:rsidR="00AE15DE" w:rsidRDefault="00AE15DE" w:rsidP="00A120B9">
      <w:pPr>
        <w:rPr>
          <w:rFonts w:ascii="宋体" w:hAnsi="宋体"/>
          <w:bCs/>
          <w:noProof/>
          <w:sz w:val="24"/>
        </w:rPr>
      </w:pPr>
    </w:p>
    <w:p w14:paraId="6E7CEF2B" w14:textId="38E7D081" w:rsidR="00AE15DE" w:rsidRDefault="00AE15DE" w:rsidP="00A120B9">
      <w:pPr>
        <w:rPr>
          <w:rFonts w:ascii="宋体" w:hAnsi="宋体"/>
          <w:bCs/>
          <w:noProof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53F56F6F" wp14:editId="427EC8BE">
            <wp:extent cx="5274310" cy="3961130"/>
            <wp:effectExtent l="0" t="0" r="2540" b="1270"/>
            <wp:docPr id="18981289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CA806" w14:textId="55EB04DD" w:rsidR="00AE15DE" w:rsidRDefault="00AE15DE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200Hz时波形图</w:t>
      </w:r>
    </w:p>
    <w:p w14:paraId="3E8096F8" w14:textId="77777777" w:rsidR="00AE15DE" w:rsidRPr="00982315" w:rsidRDefault="00AE15DE" w:rsidP="00A120B9">
      <w:pPr>
        <w:rPr>
          <w:rFonts w:ascii="宋体" w:hAnsi="宋体" w:hint="eastAsia"/>
          <w:bCs/>
          <w:sz w:val="24"/>
        </w:rPr>
      </w:pPr>
    </w:p>
    <w:p w14:paraId="0B1FEDD9" w14:textId="62F4477E" w:rsidR="00336BA4" w:rsidRPr="00336BA4" w:rsidRDefault="007E171B">
      <w:r>
        <w:rPr>
          <w:rFonts w:hint="eastAsia"/>
          <w:b/>
          <w:sz w:val="28"/>
          <w:szCs w:val="28"/>
        </w:rPr>
        <w:t>三．实验</w:t>
      </w:r>
      <w:r w:rsidR="000445E5">
        <w:rPr>
          <w:rFonts w:hint="eastAsia"/>
          <w:b/>
          <w:sz w:val="28"/>
          <w:szCs w:val="28"/>
        </w:rPr>
        <w:t>分析</w:t>
      </w:r>
    </w:p>
    <w:p w14:paraId="40D61EFD" w14:textId="3E2F2C34" w:rsidR="00336BA4" w:rsidRPr="00E92D9E" w:rsidRDefault="00E92D9E">
      <w:pPr>
        <w:rPr>
          <w:rFonts w:ascii="宋体" w:hAnsi="宋体"/>
          <w:sz w:val="24"/>
        </w:rPr>
      </w:pPr>
      <w:r w:rsidRPr="00E92D9E">
        <w:rPr>
          <w:rFonts w:ascii="宋体" w:hAnsi="宋体" w:hint="eastAsia"/>
          <w:sz w:val="24"/>
        </w:rPr>
        <w:t>任务</w:t>
      </w:r>
      <w:proofErr w:type="gramStart"/>
      <w:r w:rsidRPr="00E92D9E">
        <w:rPr>
          <w:rFonts w:ascii="宋体" w:hAnsi="宋体" w:hint="eastAsia"/>
          <w:sz w:val="24"/>
        </w:rPr>
        <w:t>一</w:t>
      </w:r>
      <w:proofErr w:type="gramEnd"/>
      <w:r>
        <w:rPr>
          <w:rFonts w:ascii="宋体" w:hAnsi="宋体" w:hint="eastAsia"/>
          <w:sz w:val="24"/>
        </w:rPr>
        <w:t>：</w:t>
      </w:r>
    </w:p>
    <w:p w14:paraId="2FEFBE20" w14:textId="44E3C688" w:rsidR="00E92D9E" w:rsidRPr="00E92D9E" w:rsidRDefault="00E92D9E">
      <w:pPr>
        <w:rPr>
          <w:rFonts w:ascii="宋体" w:hAnsi="宋体"/>
          <w:bCs/>
          <w:szCs w:val="21"/>
        </w:rPr>
      </w:pPr>
      <w:r w:rsidRPr="00E92D9E">
        <w:rPr>
          <w:rFonts w:ascii="宋体" w:hAnsi="宋体" w:hint="eastAsia"/>
          <w:szCs w:val="21"/>
        </w:rPr>
        <w:t>电压跟随电路的输出电压与输入电压相同，由实验结果，</w:t>
      </w:r>
      <m:oMath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szCs w:val="21"/>
              </w:rPr>
              <m:t>L</m:t>
            </m:r>
          </m:sub>
        </m:sSub>
      </m:oMath>
      <w:r w:rsidRPr="00E92D9E">
        <w:rPr>
          <w:rFonts w:ascii="宋体" w:hAnsi="宋体" w:hint="eastAsia"/>
          <w:bCs/>
          <w:szCs w:val="21"/>
        </w:rPr>
        <w:t>越大，输出电压越接近输入电压，误差越小。</w:t>
      </w:r>
    </w:p>
    <w:p w14:paraId="607615F8" w14:textId="77777777" w:rsidR="00E92D9E" w:rsidRDefault="00E92D9E">
      <w:pPr>
        <w:rPr>
          <w:rFonts w:ascii="宋体" w:hAnsi="宋体"/>
          <w:bCs/>
          <w:sz w:val="24"/>
        </w:rPr>
      </w:pPr>
    </w:p>
    <w:p w14:paraId="6E1D029B" w14:textId="69F9E84C" w:rsidR="00E92D9E" w:rsidRDefault="00E92D9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任务二：</w:t>
      </w:r>
    </w:p>
    <w:p w14:paraId="405F4B2C" w14:textId="02829845" w:rsidR="00E92D9E" w:rsidRDefault="00E92D9E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反相比例放大电路可以将输入信号放大为反向的信号，根据实验结果，当输入电压过大时，超出放大区，输出电压不再变化。</w:t>
      </w:r>
    </w:p>
    <w:p w14:paraId="1AFE9BB8" w14:textId="77777777" w:rsidR="000B3308" w:rsidRDefault="000B3308">
      <w:pPr>
        <w:rPr>
          <w:rFonts w:ascii="宋体" w:hAnsi="宋体" w:hint="eastAsia"/>
          <w:szCs w:val="21"/>
        </w:rPr>
      </w:pPr>
    </w:p>
    <w:p w14:paraId="43529281" w14:textId="1B9800A6" w:rsidR="000B3308" w:rsidRDefault="000B330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实际值与理论值表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1276"/>
        <w:gridCol w:w="1418"/>
        <w:gridCol w:w="1417"/>
        <w:gridCol w:w="1362"/>
      </w:tblGrid>
      <w:tr w:rsidR="009307AA" w14:paraId="07C209F9" w14:textId="77777777" w:rsidTr="009307AA">
        <w:tc>
          <w:tcPr>
            <w:tcW w:w="2830" w:type="dxa"/>
            <w:gridSpan w:val="2"/>
          </w:tcPr>
          <w:p w14:paraId="0D38F760" w14:textId="5F779A80" w:rsidR="00336BA4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直流输入电压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 w:hint="eastAsia"/>
                  <w:sz w:val="24"/>
                </w:rPr>
                <m:t>m</m:t>
              </m:r>
              <m:r>
                <w:rPr>
                  <w:rFonts w:ascii="Cambria Math" w:hAnsi="Cambria Math"/>
                  <w:sz w:val="24"/>
                </w:rPr>
                <m:t>V)</m:t>
              </m:r>
            </m:oMath>
          </w:p>
        </w:tc>
        <w:tc>
          <w:tcPr>
            <w:tcW w:w="1276" w:type="dxa"/>
          </w:tcPr>
          <w:p w14:paraId="5D76D89E" w14:textId="3DB27006" w:rsidR="00336BA4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1</w:t>
            </w:r>
            <w:r>
              <w:rPr>
                <w:rFonts w:ascii="宋体" w:hAnsi="宋体" w:hint="eastAsia"/>
                <w:bCs/>
                <w:sz w:val="24"/>
              </w:rPr>
              <w:t>00</w:t>
            </w:r>
          </w:p>
        </w:tc>
        <w:tc>
          <w:tcPr>
            <w:tcW w:w="1418" w:type="dxa"/>
          </w:tcPr>
          <w:p w14:paraId="33610ED3" w14:textId="37114498" w:rsidR="00336BA4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3</w:t>
            </w:r>
            <w:r>
              <w:rPr>
                <w:rFonts w:ascii="宋体" w:hAnsi="宋体" w:hint="eastAsia"/>
                <w:bCs/>
                <w:sz w:val="24"/>
              </w:rPr>
              <w:t>00</w:t>
            </w:r>
          </w:p>
        </w:tc>
        <w:tc>
          <w:tcPr>
            <w:tcW w:w="1417" w:type="dxa"/>
          </w:tcPr>
          <w:p w14:paraId="2D827DEF" w14:textId="6FBC3F79" w:rsidR="00336BA4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1000</w:t>
            </w:r>
          </w:p>
        </w:tc>
        <w:tc>
          <w:tcPr>
            <w:tcW w:w="1362" w:type="dxa"/>
          </w:tcPr>
          <w:p w14:paraId="02260608" w14:textId="5C0190C0" w:rsidR="00336BA4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3000</w:t>
            </w:r>
          </w:p>
        </w:tc>
      </w:tr>
      <w:tr w:rsidR="009307AA" w14:paraId="19CDDDA2" w14:textId="77777777" w:rsidTr="009307AA">
        <w:tc>
          <w:tcPr>
            <w:tcW w:w="1413" w:type="dxa"/>
            <w:vMerge w:val="restart"/>
          </w:tcPr>
          <w:p w14:paraId="1EFC1BEF" w14:textId="299737BC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输出电压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o</m:t>
                  </m:r>
                </m:sub>
              </m:sSub>
            </m:oMath>
          </w:p>
        </w:tc>
        <w:tc>
          <w:tcPr>
            <w:tcW w:w="1417" w:type="dxa"/>
          </w:tcPr>
          <w:p w14:paraId="3A053741" w14:textId="1602278D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理论估算/V</w:t>
            </w:r>
          </w:p>
        </w:tc>
        <w:tc>
          <w:tcPr>
            <w:tcW w:w="1276" w:type="dxa"/>
          </w:tcPr>
          <w:p w14:paraId="75258002" w14:textId="502C9102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-1</w:t>
            </w:r>
          </w:p>
        </w:tc>
        <w:tc>
          <w:tcPr>
            <w:tcW w:w="1418" w:type="dxa"/>
          </w:tcPr>
          <w:p w14:paraId="3AACC19E" w14:textId="064384FC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-3</w:t>
            </w:r>
          </w:p>
        </w:tc>
        <w:tc>
          <w:tcPr>
            <w:tcW w:w="1417" w:type="dxa"/>
          </w:tcPr>
          <w:p w14:paraId="108C8BAA" w14:textId="190F7432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-10</w:t>
            </w:r>
          </w:p>
        </w:tc>
        <w:tc>
          <w:tcPr>
            <w:tcW w:w="1362" w:type="dxa"/>
          </w:tcPr>
          <w:p w14:paraId="7AD6B43F" w14:textId="72661EB9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-30</w:t>
            </w:r>
          </w:p>
        </w:tc>
      </w:tr>
      <w:tr w:rsidR="009307AA" w14:paraId="0EA65C02" w14:textId="77777777" w:rsidTr="009307AA">
        <w:tc>
          <w:tcPr>
            <w:tcW w:w="1413" w:type="dxa"/>
            <w:vMerge/>
          </w:tcPr>
          <w:p w14:paraId="2FAF7701" w14:textId="77777777" w:rsidR="009307AA" w:rsidRDefault="009307AA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17" w:type="dxa"/>
          </w:tcPr>
          <w:p w14:paraId="09BC565D" w14:textId="390EC252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实际值/V</w:t>
            </w:r>
          </w:p>
        </w:tc>
        <w:tc>
          <w:tcPr>
            <w:tcW w:w="1276" w:type="dxa"/>
          </w:tcPr>
          <w:p w14:paraId="1949DE57" w14:textId="06D0305B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-1.884</w:t>
            </w:r>
          </w:p>
        </w:tc>
        <w:tc>
          <w:tcPr>
            <w:tcW w:w="1418" w:type="dxa"/>
          </w:tcPr>
          <w:p w14:paraId="41E37E0E" w14:textId="29603616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-4.41</w:t>
            </w:r>
          </w:p>
        </w:tc>
        <w:tc>
          <w:tcPr>
            <w:tcW w:w="1417" w:type="dxa"/>
          </w:tcPr>
          <w:p w14:paraId="4F67BFBE" w14:textId="3040CC66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-9.96</w:t>
            </w:r>
          </w:p>
        </w:tc>
        <w:tc>
          <w:tcPr>
            <w:tcW w:w="1362" w:type="dxa"/>
          </w:tcPr>
          <w:p w14:paraId="5A33C200" w14:textId="6EC73548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-9.96</w:t>
            </w:r>
          </w:p>
        </w:tc>
      </w:tr>
      <w:tr w:rsidR="009307AA" w14:paraId="16A0C1D6" w14:textId="77777777" w:rsidTr="009307AA">
        <w:tc>
          <w:tcPr>
            <w:tcW w:w="1413" w:type="dxa"/>
            <w:vMerge/>
          </w:tcPr>
          <w:p w14:paraId="477AE11B" w14:textId="77777777" w:rsidR="009307AA" w:rsidRDefault="009307AA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17" w:type="dxa"/>
          </w:tcPr>
          <w:p w14:paraId="501AAB57" w14:textId="57E26480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误差/mV</w:t>
            </w:r>
          </w:p>
        </w:tc>
        <w:tc>
          <w:tcPr>
            <w:tcW w:w="1276" w:type="dxa"/>
          </w:tcPr>
          <w:p w14:paraId="2A2BFCFA" w14:textId="0CE0DF57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884</w:t>
            </w:r>
          </w:p>
        </w:tc>
        <w:tc>
          <w:tcPr>
            <w:tcW w:w="1418" w:type="dxa"/>
          </w:tcPr>
          <w:p w14:paraId="7494CA86" w14:textId="69AE57DC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1441</w:t>
            </w:r>
          </w:p>
        </w:tc>
        <w:tc>
          <w:tcPr>
            <w:tcW w:w="1417" w:type="dxa"/>
          </w:tcPr>
          <w:p w14:paraId="0B2A705E" w14:textId="0CD69E6B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-4</w:t>
            </w:r>
          </w:p>
        </w:tc>
        <w:tc>
          <w:tcPr>
            <w:tcW w:w="1362" w:type="dxa"/>
          </w:tcPr>
          <w:p w14:paraId="76257906" w14:textId="7B295A33" w:rsidR="009307AA" w:rsidRDefault="009307A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-2004</w:t>
            </w:r>
          </w:p>
        </w:tc>
      </w:tr>
    </w:tbl>
    <w:p w14:paraId="64291869" w14:textId="77777777" w:rsidR="00336BA4" w:rsidRDefault="00336BA4">
      <w:pPr>
        <w:rPr>
          <w:rFonts w:ascii="宋体" w:hAnsi="宋体" w:hint="eastAsia"/>
          <w:szCs w:val="21"/>
        </w:rPr>
      </w:pPr>
    </w:p>
    <w:p w14:paraId="721D2043" w14:textId="31FA6B09" w:rsidR="00E92D9E" w:rsidRDefault="00E92D9E" w:rsidP="00E92D9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任务</w:t>
      </w:r>
      <w:r>
        <w:rPr>
          <w:rFonts w:ascii="宋体" w:hAnsi="宋体" w:hint="eastAsia"/>
          <w:bCs/>
          <w:sz w:val="24"/>
        </w:rPr>
        <w:t>三</w:t>
      </w:r>
      <w:r>
        <w:rPr>
          <w:rFonts w:ascii="宋体" w:hAnsi="宋体" w:hint="eastAsia"/>
          <w:bCs/>
          <w:sz w:val="24"/>
        </w:rPr>
        <w:t>：</w:t>
      </w:r>
    </w:p>
    <w:p w14:paraId="0373A98E" w14:textId="16A3008E" w:rsidR="00191F7C" w:rsidRDefault="00191F7C" w:rsidP="00191F7C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同</w:t>
      </w:r>
      <w:r>
        <w:rPr>
          <w:rFonts w:ascii="宋体" w:hAnsi="宋体" w:hint="eastAsia"/>
          <w:szCs w:val="21"/>
        </w:rPr>
        <w:t>相比例放大电路可以将输入信号放大为</w:t>
      </w:r>
      <w:r>
        <w:rPr>
          <w:rFonts w:ascii="宋体" w:hAnsi="宋体" w:hint="eastAsia"/>
          <w:szCs w:val="21"/>
        </w:rPr>
        <w:t>同</w:t>
      </w:r>
      <w:r>
        <w:rPr>
          <w:rFonts w:ascii="宋体" w:hAnsi="宋体" w:hint="eastAsia"/>
          <w:szCs w:val="21"/>
        </w:rPr>
        <w:t>向的信号，根据实验结果，当输入电压过大时，超出放大区，输出电压不再变化。</w:t>
      </w:r>
    </w:p>
    <w:p w14:paraId="490F0EBF" w14:textId="77777777" w:rsidR="00336BA4" w:rsidRPr="00191F7C" w:rsidRDefault="00336BA4">
      <w:pPr>
        <w:rPr>
          <w:rFonts w:ascii="宋体" w:hAnsi="宋体" w:hint="eastAsia"/>
          <w:szCs w:val="21"/>
        </w:rPr>
      </w:pPr>
    </w:p>
    <w:p w14:paraId="506A926A" w14:textId="77777777" w:rsidR="000B3308" w:rsidRDefault="000B3308">
      <w:pPr>
        <w:rPr>
          <w:rFonts w:ascii="宋体" w:hAnsi="宋体" w:hint="eastAsia"/>
          <w:szCs w:val="21"/>
        </w:rPr>
      </w:pPr>
    </w:p>
    <w:p w14:paraId="276C1850" w14:textId="77777777" w:rsidR="009307AA" w:rsidRDefault="009307AA" w:rsidP="009307A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实际值与理论值表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1276"/>
        <w:gridCol w:w="1418"/>
        <w:gridCol w:w="1417"/>
        <w:gridCol w:w="1362"/>
      </w:tblGrid>
      <w:tr w:rsidR="009307AA" w14:paraId="6AE85BB8" w14:textId="77777777" w:rsidTr="00857F83">
        <w:tc>
          <w:tcPr>
            <w:tcW w:w="2830" w:type="dxa"/>
            <w:gridSpan w:val="2"/>
          </w:tcPr>
          <w:p w14:paraId="78ED7725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直流输入电压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 w:hint="eastAsia"/>
                  <w:sz w:val="24"/>
                </w:rPr>
                <m:t>m</m:t>
              </m:r>
              <m:r>
                <w:rPr>
                  <w:rFonts w:ascii="Cambria Math" w:hAnsi="Cambria Math"/>
                  <w:sz w:val="24"/>
                </w:rPr>
                <m:t>V)</m:t>
              </m:r>
            </m:oMath>
          </w:p>
        </w:tc>
        <w:tc>
          <w:tcPr>
            <w:tcW w:w="1276" w:type="dxa"/>
          </w:tcPr>
          <w:p w14:paraId="4900CE96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100</w:t>
            </w:r>
          </w:p>
        </w:tc>
        <w:tc>
          <w:tcPr>
            <w:tcW w:w="1418" w:type="dxa"/>
          </w:tcPr>
          <w:p w14:paraId="3F022BFB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300</w:t>
            </w:r>
          </w:p>
        </w:tc>
        <w:tc>
          <w:tcPr>
            <w:tcW w:w="1417" w:type="dxa"/>
          </w:tcPr>
          <w:p w14:paraId="515E0DB4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1000</w:t>
            </w:r>
          </w:p>
        </w:tc>
        <w:tc>
          <w:tcPr>
            <w:tcW w:w="1362" w:type="dxa"/>
          </w:tcPr>
          <w:p w14:paraId="2040A435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 w:val="24"/>
              </w:rPr>
              <w:t>3000</w:t>
            </w:r>
          </w:p>
        </w:tc>
      </w:tr>
      <w:tr w:rsidR="009307AA" w14:paraId="559E1742" w14:textId="77777777" w:rsidTr="00857F83">
        <w:tc>
          <w:tcPr>
            <w:tcW w:w="1413" w:type="dxa"/>
            <w:vMerge w:val="restart"/>
          </w:tcPr>
          <w:p w14:paraId="6F139335" w14:textId="3C4DB412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输出电压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o</m:t>
                  </m:r>
                </m:sub>
              </m:sSub>
            </m:oMath>
          </w:p>
        </w:tc>
        <w:tc>
          <w:tcPr>
            <w:tcW w:w="1417" w:type="dxa"/>
          </w:tcPr>
          <w:p w14:paraId="5D0351B6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理论估算/V</w:t>
            </w:r>
          </w:p>
        </w:tc>
        <w:tc>
          <w:tcPr>
            <w:tcW w:w="1276" w:type="dxa"/>
          </w:tcPr>
          <w:p w14:paraId="63629DE3" w14:textId="4BE244E1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1.1</w:t>
            </w:r>
          </w:p>
        </w:tc>
        <w:tc>
          <w:tcPr>
            <w:tcW w:w="1418" w:type="dxa"/>
          </w:tcPr>
          <w:p w14:paraId="59500772" w14:textId="427943C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3.3</w:t>
            </w:r>
          </w:p>
        </w:tc>
        <w:tc>
          <w:tcPr>
            <w:tcW w:w="1417" w:type="dxa"/>
          </w:tcPr>
          <w:p w14:paraId="6E3A9586" w14:textId="412A138B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</w:t>
            </w:r>
          </w:p>
        </w:tc>
        <w:tc>
          <w:tcPr>
            <w:tcW w:w="1362" w:type="dxa"/>
          </w:tcPr>
          <w:p w14:paraId="58873236" w14:textId="063C84B4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</w:t>
            </w:r>
          </w:p>
        </w:tc>
      </w:tr>
      <w:tr w:rsidR="009307AA" w14:paraId="24BA1F34" w14:textId="77777777" w:rsidTr="00857F83">
        <w:tc>
          <w:tcPr>
            <w:tcW w:w="1413" w:type="dxa"/>
            <w:vMerge/>
          </w:tcPr>
          <w:p w14:paraId="2CEF306B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17" w:type="dxa"/>
          </w:tcPr>
          <w:p w14:paraId="6F2152DB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实际值/V</w:t>
            </w:r>
          </w:p>
        </w:tc>
        <w:tc>
          <w:tcPr>
            <w:tcW w:w="1276" w:type="dxa"/>
          </w:tcPr>
          <w:p w14:paraId="6C74A187" w14:textId="1F91452D" w:rsidR="009307AA" w:rsidRDefault="00BB6F9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2.37</w:t>
            </w:r>
          </w:p>
        </w:tc>
        <w:tc>
          <w:tcPr>
            <w:tcW w:w="1418" w:type="dxa"/>
          </w:tcPr>
          <w:p w14:paraId="5165AF8E" w14:textId="5A8A6D94" w:rsidR="009307AA" w:rsidRDefault="00BB6F9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4.02</w:t>
            </w:r>
          </w:p>
        </w:tc>
        <w:tc>
          <w:tcPr>
            <w:tcW w:w="1417" w:type="dxa"/>
          </w:tcPr>
          <w:p w14:paraId="450CA9A3" w14:textId="495074A9" w:rsidR="009307AA" w:rsidRDefault="00BB6F9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11.44</w:t>
            </w:r>
          </w:p>
        </w:tc>
        <w:tc>
          <w:tcPr>
            <w:tcW w:w="1362" w:type="dxa"/>
          </w:tcPr>
          <w:p w14:paraId="11D49DE5" w14:textId="2CFE0C43" w:rsidR="009307AA" w:rsidRDefault="00BB6F9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11.44</w:t>
            </w:r>
          </w:p>
        </w:tc>
      </w:tr>
      <w:tr w:rsidR="009307AA" w14:paraId="1C3F2171" w14:textId="77777777" w:rsidTr="00857F83">
        <w:tc>
          <w:tcPr>
            <w:tcW w:w="1413" w:type="dxa"/>
            <w:vMerge/>
          </w:tcPr>
          <w:p w14:paraId="134BCC89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17" w:type="dxa"/>
          </w:tcPr>
          <w:p w14:paraId="5DF2518D" w14:textId="77777777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误差/mV</w:t>
            </w:r>
          </w:p>
        </w:tc>
        <w:tc>
          <w:tcPr>
            <w:tcW w:w="1276" w:type="dxa"/>
          </w:tcPr>
          <w:p w14:paraId="342F6763" w14:textId="7E6FEDA3" w:rsidR="009307AA" w:rsidRDefault="00BB6F9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-1270</w:t>
            </w:r>
          </w:p>
        </w:tc>
        <w:tc>
          <w:tcPr>
            <w:tcW w:w="1418" w:type="dxa"/>
          </w:tcPr>
          <w:p w14:paraId="199E20A7" w14:textId="311BE443" w:rsidR="009307AA" w:rsidRDefault="00BB6F9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-720</w:t>
            </w:r>
          </w:p>
        </w:tc>
        <w:tc>
          <w:tcPr>
            <w:tcW w:w="1417" w:type="dxa"/>
          </w:tcPr>
          <w:p w14:paraId="6257586B" w14:textId="43C00EA9" w:rsidR="009307AA" w:rsidRDefault="009307A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-4</w:t>
            </w:r>
            <w:r w:rsidR="00BB6F9A">
              <w:rPr>
                <w:rFonts w:ascii="宋体" w:hAnsi="宋体" w:hint="eastAsia"/>
                <w:szCs w:val="21"/>
              </w:rPr>
              <w:t>40</w:t>
            </w:r>
          </w:p>
        </w:tc>
        <w:tc>
          <w:tcPr>
            <w:tcW w:w="1362" w:type="dxa"/>
          </w:tcPr>
          <w:p w14:paraId="4BE7F216" w14:textId="39FF40E9" w:rsidR="009307AA" w:rsidRDefault="00BB6F9A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22440</w:t>
            </w:r>
          </w:p>
        </w:tc>
      </w:tr>
    </w:tbl>
    <w:p w14:paraId="178442A1" w14:textId="77777777" w:rsidR="005854C7" w:rsidRDefault="005854C7">
      <w:pPr>
        <w:rPr>
          <w:rFonts w:ascii="宋体" w:hAnsi="宋体" w:hint="eastAsia"/>
          <w:szCs w:val="21"/>
        </w:rPr>
      </w:pPr>
    </w:p>
    <w:p w14:paraId="701EB312" w14:textId="1B0638F8" w:rsidR="00191F7C" w:rsidRDefault="00191F7C" w:rsidP="00191F7C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任务</w:t>
      </w:r>
      <w:r>
        <w:rPr>
          <w:rFonts w:ascii="宋体" w:hAnsi="宋体" w:hint="eastAsia"/>
          <w:bCs/>
          <w:sz w:val="24"/>
        </w:rPr>
        <w:t>四</w:t>
      </w:r>
      <w:r>
        <w:rPr>
          <w:rFonts w:ascii="宋体" w:hAnsi="宋体" w:hint="eastAsia"/>
          <w:bCs/>
          <w:sz w:val="24"/>
        </w:rPr>
        <w:t>：</w:t>
      </w:r>
    </w:p>
    <w:p w14:paraId="6FCA24C5" w14:textId="397B2689" w:rsidR="00191F7C" w:rsidRDefault="00191F7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反相求和</w:t>
      </w:r>
      <w:r>
        <w:rPr>
          <w:rFonts w:ascii="宋体" w:hAnsi="宋体" w:hint="eastAsia"/>
          <w:szCs w:val="21"/>
        </w:rPr>
        <w:t>放大电路可以</w:t>
      </w:r>
      <w:r>
        <w:rPr>
          <w:rFonts w:ascii="宋体" w:hAnsi="宋体" w:hint="eastAsia"/>
          <w:szCs w:val="21"/>
        </w:rPr>
        <w:t>根据输入信号串联的电阻值的比例实现加权求和，输入电压为两输入电压的和，且为反向的信号。</w:t>
      </w:r>
    </w:p>
    <w:p w14:paraId="50EACB09" w14:textId="77777777" w:rsidR="00191F7C" w:rsidRDefault="00191F7C">
      <w:pPr>
        <w:rPr>
          <w:rFonts w:ascii="宋体" w:hAnsi="宋体" w:hint="eastAsia"/>
          <w:szCs w:val="21"/>
        </w:rPr>
      </w:pPr>
    </w:p>
    <w:p w14:paraId="2499EF4A" w14:textId="2D9FECD3" w:rsidR="00191F7C" w:rsidRDefault="00191F7C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实际值与理论值表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2"/>
        <w:gridCol w:w="2790"/>
        <w:gridCol w:w="2681"/>
      </w:tblGrid>
      <w:tr w:rsidR="00191F7C" w14:paraId="454066E9" w14:textId="77777777" w:rsidTr="00191F7C">
        <w:trPr>
          <w:trHeight w:val="309"/>
        </w:trPr>
        <w:tc>
          <w:tcPr>
            <w:tcW w:w="2792" w:type="dxa"/>
          </w:tcPr>
          <w:p w14:paraId="596442CF" w14:textId="06D9EE1D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>
              <w:rPr>
                <w:rFonts w:ascii="宋体" w:hAnsi="宋体" w:hint="eastAsia"/>
                <w:bCs/>
                <w:sz w:val="24"/>
              </w:rPr>
              <w:t>/V</w:t>
            </w:r>
          </w:p>
        </w:tc>
        <w:tc>
          <w:tcPr>
            <w:tcW w:w="2790" w:type="dxa"/>
          </w:tcPr>
          <w:p w14:paraId="7663DDC1" w14:textId="0C2CF40F" w:rsidR="00191F7C" w:rsidRPr="00191F7C" w:rsidRDefault="00191F7C" w:rsidP="00857F83">
            <w:pPr>
              <w:rPr>
                <w:rFonts w:ascii="宋体" w:hAnsi="宋体" w:hint="eastAsia"/>
                <w:szCs w:val="21"/>
              </w:rPr>
            </w:pPr>
            <w:r w:rsidRPr="00191F7C">
              <w:rPr>
                <w:rFonts w:ascii="宋体" w:hAnsi="宋体" w:hint="eastAsia"/>
                <w:bCs/>
                <w:szCs w:val="21"/>
              </w:rPr>
              <w:t>0.3</w:t>
            </w:r>
          </w:p>
        </w:tc>
        <w:tc>
          <w:tcPr>
            <w:tcW w:w="2681" w:type="dxa"/>
          </w:tcPr>
          <w:p w14:paraId="703F3E28" w14:textId="2A7B7EBE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-0.3</w:t>
            </w:r>
          </w:p>
        </w:tc>
      </w:tr>
      <w:tr w:rsidR="00191F7C" w14:paraId="33E6FD97" w14:textId="77777777" w:rsidTr="00191F7C">
        <w:trPr>
          <w:trHeight w:val="309"/>
        </w:trPr>
        <w:tc>
          <w:tcPr>
            <w:tcW w:w="2792" w:type="dxa"/>
          </w:tcPr>
          <w:p w14:paraId="6A25CB86" w14:textId="3F0763F4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>
              <w:rPr>
                <w:rFonts w:ascii="宋体" w:hAnsi="宋体" w:hint="eastAsia"/>
                <w:bCs/>
                <w:sz w:val="24"/>
              </w:rPr>
              <w:t>/V</w:t>
            </w:r>
          </w:p>
        </w:tc>
        <w:tc>
          <w:tcPr>
            <w:tcW w:w="2790" w:type="dxa"/>
          </w:tcPr>
          <w:p w14:paraId="46FDB9A8" w14:textId="6EC6DFFC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0.2</w:t>
            </w:r>
          </w:p>
        </w:tc>
        <w:tc>
          <w:tcPr>
            <w:tcW w:w="2681" w:type="dxa"/>
          </w:tcPr>
          <w:p w14:paraId="0EC8440A" w14:textId="782080A9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0.2</w:t>
            </w:r>
          </w:p>
        </w:tc>
      </w:tr>
      <w:tr w:rsidR="00191F7C" w14:paraId="5D916BA2" w14:textId="77777777" w:rsidTr="00191F7C">
        <w:trPr>
          <w:trHeight w:val="316"/>
        </w:trPr>
        <w:tc>
          <w:tcPr>
            <w:tcW w:w="2792" w:type="dxa"/>
          </w:tcPr>
          <w:p w14:paraId="3CCFA342" w14:textId="1D6537DF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o</m:t>
                  </m:r>
                </m:sub>
              </m:sSub>
            </m:oMath>
            <w:r>
              <w:rPr>
                <w:rFonts w:ascii="宋体" w:hAnsi="宋体" w:hint="eastAsia"/>
                <w:bCs/>
                <w:sz w:val="24"/>
              </w:rPr>
              <w:t>实际</w:t>
            </w:r>
            <w:r>
              <w:rPr>
                <w:rFonts w:ascii="宋体" w:hAnsi="宋体" w:hint="eastAsia"/>
                <w:bCs/>
                <w:sz w:val="24"/>
              </w:rPr>
              <w:t>/V</w:t>
            </w:r>
          </w:p>
        </w:tc>
        <w:tc>
          <w:tcPr>
            <w:tcW w:w="2790" w:type="dxa"/>
          </w:tcPr>
          <w:p w14:paraId="04B6E1DD" w14:textId="6940814B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-5.03</w:t>
            </w:r>
          </w:p>
        </w:tc>
        <w:tc>
          <w:tcPr>
            <w:tcW w:w="2681" w:type="dxa"/>
          </w:tcPr>
          <w:p w14:paraId="77038850" w14:textId="56F023F3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1.17</w:t>
            </w:r>
          </w:p>
        </w:tc>
      </w:tr>
      <w:tr w:rsidR="00191F7C" w14:paraId="5909AEA9" w14:textId="77777777" w:rsidTr="00191F7C">
        <w:trPr>
          <w:trHeight w:val="309"/>
        </w:trPr>
        <w:tc>
          <w:tcPr>
            <w:tcW w:w="2792" w:type="dxa"/>
          </w:tcPr>
          <w:p w14:paraId="61ADD994" w14:textId="1992521F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o</m:t>
                  </m:r>
                </m:sub>
              </m:sSub>
            </m:oMath>
            <w:r>
              <w:rPr>
                <w:rFonts w:ascii="宋体" w:hAnsi="宋体" w:hint="eastAsia"/>
                <w:bCs/>
                <w:sz w:val="24"/>
              </w:rPr>
              <w:t>理论</w:t>
            </w:r>
            <w:r>
              <w:rPr>
                <w:rFonts w:ascii="宋体" w:hAnsi="宋体" w:hint="eastAsia"/>
                <w:bCs/>
                <w:sz w:val="24"/>
              </w:rPr>
              <w:t>/V</w:t>
            </w:r>
          </w:p>
        </w:tc>
        <w:tc>
          <w:tcPr>
            <w:tcW w:w="2790" w:type="dxa"/>
          </w:tcPr>
          <w:p w14:paraId="6580DC01" w14:textId="672C17C0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-5</w:t>
            </w:r>
          </w:p>
        </w:tc>
        <w:tc>
          <w:tcPr>
            <w:tcW w:w="2681" w:type="dxa"/>
          </w:tcPr>
          <w:p w14:paraId="1B85047B" w14:textId="1CDE52AB" w:rsidR="00191F7C" w:rsidRDefault="00191F7C" w:rsidP="00857F8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</w:tr>
    </w:tbl>
    <w:p w14:paraId="22813A00" w14:textId="77777777" w:rsidR="00191F7C" w:rsidRDefault="00191F7C">
      <w:pPr>
        <w:rPr>
          <w:rFonts w:ascii="宋体" w:hAnsi="宋体"/>
          <w:szCs w:val="21"/>
        </w:rPr>
      </w:pPr>
    </w:p>
    <w:p w14:paraId="1BC18ED8" w14:textId="0DBA572A" w:rsidR="00DE6A66" w:rsidRDefault="00DE6A66" w:rsidP="00DE6A66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任务</w:t>
      </w:r>
      <w:r>
        <w:rPr>
          <w:rFonts w:ascii="宋体" w:hAnsi="宋体" w:hint="eastAsia"/>
          <w:bCs/>
          <w:sz w:val="24"/>
        </w:rPr>
        <w:t>五</w:t>
      </w:r>
      <w:r>
        <w:rPr>
          <w:rFonts w:ascii="宋体" w:hAnsi="宋体" w:hint="eastAsia"/>
          <w:bCs/>
          <w:sz w:val="24"/>
        </w:rPr>
        <w:t>：</w:t>
      </w:r>
    </w:p>
    <w:p w14:paraId="4C3ACFFA" w14:textId="2D280E8F" w:rsidR="00DE6A66" w:rsidRDefault="00DE6A66" w:rsidP="00DE6A6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反相积分电路的输出电压为输入电压的积分，当输入电压为方波时输出电压为三角波；当输入电压为正值时，输出电压斜率为负；</w:t>
      </w:r>
      <w:r>
        <w:rPr>
          <w:rFonts w:ascii="宋体" w:hAnsi="宋体" w:hint="eastAsia"/>
          <w:szCs w:val="21"/>
        </w:rPr>
        <w:t>当输入电压为</w:t>
      </w:r>
      <w:r>
        <w:rPr>
          <w:rFonts w:ascii="宋体" w:hAnsi="宋体" w:hint="eastAsia"/>
          <w:szCs w:val="21"/>
        </w:rPr>
        <w:t>负</w:t>
      </w:r>
      <w:r>
        <w:rPr>
          <w:rFonts w:ascii="宋体" w:hAnsi="宋体" w:hint="eastAsia"/>
          <w:szCs w:val="21"/>
        </w:rPr>
        <w:t>值时，输出电压斜率为</w:t>
      </w:r>
      <w:r>
        <w:rPr>
          <w:rFonts w:ascii="宋体" w:hAnsi="宋体" w:hint="eastAsia"/>
          <w:szCs w:val="21"/>
        </w:rPr>
        <w:t>正</w: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改变输入电压的频率会影响输出电压的振幅，因为这改变了积分的区间。输入电压频率越大，输出电压振幅越小。</w:t>
      </w:r>
    </w:p>
    <w:p w14:paraId="16CA68AB" w14:textId="07499067" w:rsidR="00191F7C" w:rsidRPr="00DE6A66" w:rsidRDefault="00191F7C">
      <w:pPr>
        <w:rPr>
          <w:rFonts w:ascii="宋体" w:hAnsi="宋体" w:hint="eastAsia"/>
          <w:szCs w:val="21"/>
        </w:rPr>
      </w:pPr>
    </w:p>
    <w:p w14:paraId="14660AA3" w14:textId="77777777" w:rsidR="00191F7C" w:rsidRDefault="00191F7C">
      <w:pPr>
        <w:rPr>
          <w:rFonts w:ascii="宋体" w:hAnsi="宋体"/>
          <w:szCs w:val="21"/>
        </w:rPr>
      </w:pPr>
    </w:p>
    <w:p w14:paraId="3A1B227D" w14:textId="77777777" w:rsidR="005854C7" w:rsidRDefault="005854C7">
      <w:pPr>
        <w:rPr>
          <w:b/>
          <w:szCs w:val="21"/>
        </w:rPr>
      </w:pPr>
    </w:p>
    <w:p w14:paraId="65B74DBD" w14:textId="77777777" w:rsidR="00DE6A66" w:rsidRDefault="00DE6A66">
      <w:pPr>
        <w:rPr>
          <w:b/>
          <w:szCs w:val="21"/>
        </w:rPr>
      </w:pPr>
    </w:p>
    <w:p w14:paraId="3EDC3210" w14:textId="77777777" w:rsidR="00DE6A66" w:rsidRDefault="00DE6A66">
      <w:pPr>
        <w:rPr>
          <w:b/>
          <w:szCs w:val="21"/>
        </w:rPr>
      </w:pPr>
    </w:p>
    <w:p w14:paraId="6A58DA0C" w14:textId="77777777" w:rsidR="00DE6A66" w:rsidRPr="005854C7" w:rsidRDefault="00DE6A66">
      <w:pPr>
        <w:rPr>
          <w:rFonts w:hint="eastAsia"/>
          <w:b/>
          <w:szCs w:val="21"/>
        </w:rPr>
      </w:pPr>
    </w:p>
    <w:p w14:paraId="65A6A98B" w14:textId="77777777" w:rsidR="007C10CD" w:rsidRDefault="000445E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63507C">
        <w:rPr>
          <w:rFonts w:hint="eastAsia"/>
          <w:b/>
          <w:sz w:val="28"/>
          <w:szCs w:val="28"/>
        </w:rPr>
        <w:t>．</w:t>
      </w:r>
      <w:r w:rsidR="007E171B" w:rsidRPr="007E171B">
        <w:rPr>
          <w:rFonts w:hint="eastAsia"/>
          <w:b/>
          <w:sz w:val="28"/>
          <w:szCs w:val="28"/>
        </w:rPr>
        <w:t>实验心得</w:t>
      </w:r>
    </w:p>
    <w:p w14:paraId="7BCB4CD4" w14:textId="2F77346F" w:rsidR="00336BA4" w:rsidRPr="00E51B27" w:rsidRDefault="00E51B27">
      <w:pPr>
        <w:rPr>
          <w:bCs/>
          <w:sz w:val="24"/>
        </w:rPr>
      </w:pPr>
      <w:r>
        <w:rPr>
          <w:rFonts w:hint="eastAsia"/>
          <w:bCs/>
          <w:sz w:val="24"/>
        </w:rPr>
        <w:t>通过本次实验，我完成了对</w:t>
      </w:r>
      <w:r w:rsidR="00DE6A66">
        <w:rPr>
          <w:rFonts w:hint="eastAsia"/>
          <w:bCs/>
          <w:sz w:val="24"/>
        </w:rPr>
        <w:t>各种放大电路的实验</w:t>
      </w:r>
      <w:r>
        <w:rPr>
          <w:rFonts w:hint="eastAsia"/>
          <w:bCs/>
          <w:sz w:val="24"/>
        </w:rPr>
        <w:t>，在</w:t>
      </w:r>
      <w:proofErr w:type="gramStart"/>
      <w:r>
        <w:rPr>
          <w:rFonts w:hint="eastAsia"/>
          <w:bCs/>
          <w:sz w:val="24"/>
        </w:rPr>
        <w:t>一</w:t>
      </w:r>
      <w:proofErr w:type="gramEnd"/>
      <w:r>
        <w:rPr>
          <w:rFonts w:hint="eastAsia"/>
          <w:bCs/>
          <w:sz w:val="24"/>
        </w:rPr>
        <w:t>步步对照实验指导完成实验后，我对</w:t>
      </w:r>
      <w:r w:rsidR="00DE6A66">
        <w:rPr>
          <w:rFonts w:hint="eastAsia"/>
          <w:bCs/>
          <w:sz w:val="24"/>
        </w:rPr>
        <w:t>放大电路和放大器</w:t>
      </w:r>
      <w:r>
        <w:rPr>
          <w:rFonts w:hint="eastAsia"/>
          <w:bCs/>
          <w:sz w:val="24"/>
        </w:rPr>
        <w:t>有了更深刻的体会，也有了更好的掌握。</w:t>
      </w:r>
      <w:r w:rsidR="00DE6A66">
        <w:rPr>
          <w:rFonts w:hint="eastAsia"/>
          <w:bCs/>
          <w:sz w:val="24"/>
        </w:rPr>
        <w:t>放大器及其相关的应用是模拟电路中重要的一部分</w:t>
      </w:r>
      <w:r>
        <w:rPr>
          <w:rFonts w:hint="eastAsia"/>
          <w:bCs/>
          <w:sz w:val="24"/>
        </w:rPr>
        <w:t>，我</w:t>
      </w:r>
      <w:r w:rsidR="00746D32">
        <w:rPr>
          <w:rFonts w:hint="eastAsia"/>
          <w:bCs/>
          <w:sz w:val="24"/>
        </w:rPr>
        <w:t>也会在日后的学习中更加认真地理解、掌握其他定理并加以应用。</w:t>
      </w:r>
    </w:p>
    <w:p w14:paraId="1E7F4570" w14:textId="77777777" w:rsidR="00336BA4" w:rsidRPr="00336BA4" w:rsidRDefault="00336BA4">
      <w:pPr>
        <w:rPr>
          <w:b/>
          <w:sz w:val="24"/>
        </w:rPr>
      </w:pPr>
    </w:p>
    <w:p w14:paraId="3C22C6FC" w14:textId="77777777" w:rsidR="00336BA4" w:rsidRPr="00336BA4" w:rsidRDefault="00336BA4">
      <w:pPr>
        <w:rPr>
          <w:b/>
          <w:sz w:val="24"/>
        </w:rPr>
      </w:pPr>
    </w:p>
    <w:p w14:paraId="1D3F8707" w14:textId="77777777" w:rsidR="00336BA4" w:rsidRDefault="00336BA4">
      <w:pPr>
        <w:rPr>
          <w:b/>
          <w:sz w:val="24"/>
        </w:rPr>
      </w:pPr>
    </w:p>
    <w:p w14:paraId="1C890854" w14:textId="77777777" w:rsidR="00336BA4" w:rsidRDefault="00336BA4">
      <w:pPr>
        <w:rPr>
          <w:b/>
          <w:sz w:val="24"/>
        </w:rPr>
      </w:pPr>
    </w:p>
    <w:p w14:paraId="03A9A665" w14:textId="77777777" w:rsidR="00336BA4" w:rsidRDefault="00336BA4">
      <w:pPr>
        <w:rPr>
          <w:b/>
          <w:sz w:val="24"/>
        </w:rPr>
      </w:pPr>
    </w:p>
    <w:p w14:paraId="0FC97664" w14:textId="77777777" w:rsidR="00336BA4" w:rsidRPr="00336BA4" w:rsidRDefault="00336BA4">
      <w:pPr>
        <w:rPr>
          <w:b/>
          <w:sz w:val="24"/>
        </w:rPr>
      </w:pPr>
    </w:p>
    <w:p w14:paraId="45C333DB" w14:textId="77777777" w:rsidR="00784871" w:rsidRDefault="00AC47ED" w:rsidP="00746D32">
      <w:pPr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1439798D" w14:textId="77777777">
        <w:trPr>
          <w:trHeight w:val="6496"/>
        </w:trPr>
        <w:tc>
          <w:tcPr>
            <w:tcW w:w="8160" w:type="dxa"/>
          </w:tcPr>
          <w:p w14:paraId="6CA923C9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FCEBDF2" w14:textId="77777777" w:rsidR="00150CB9" w:rsidRDefault="00150CB9"/>
          <w:p w14:paraId="2959C45B" w14:textId="77777777" w:rsidR="00150CB9" w:rsidRDefault="00150CB9"/>
          <w:p w14:paraId="73CEAFEC" w14:textId="77777777" w:rsidR="00AC47ED" w:rsidRDefault="00AC47ED"/>
          <w:p w14:paraId="5B3FDAE8" w14:textId="77777777" w:rsidR="00AC47ED" w:rsidRDefault="00AC47ED"/>
          <w:p w14:paraId="3BBDDEF5" w14:textId="77777777" w:rsidR="00AC47ED" w:rsidRDefault="00AC47ED"/>
          <w:p w14:paraId="7E1F2D53" w14:textId="77777777" w:rsidR="00AC47ED" w:rsidRDefault="00AC47ED"/>
          <w:p w14:paraId="0D1ABE92" w14:textId="77777777" w:rsidR="00AC47ED" w:rsidRDefault="00AC47ED"/>
          <w:p w14:paraId="560D8C6D" w14:textId="77777777" w:rsidR="00AC47ED" w:rsidRDefault="00AC47ED"/>
          <w:p w14:paraId="60D123F0" w14:textId="77777777" w:rsidR="00AC47ED" w:rsidRDefault="00AC47ED"/>
          <w:p w14:paraId="525C8F12" w14:textId="77777777" w:rsidR="00AC47ED" w:rsidRDefault="00AC47ED"/>
          <w:p w14:paraId="43E97A0F" w14:textId="77777777" w:rsidR="00AC47ED" w:rsidRDefault="00AC47ED"/>
          <w:p w14:paraId="6EFC6717" w14:textId="77777777" w:rsidR="00AC47ED" w:rsidRDefault="00AC47ED"/>
          <w:p w14:paraId="640BCECC" w14:textId="77777777" w:rsidR="00AC47ED" w:rsidRDefault="00AC47ED"/>
          <w:p w14:paraId="34094240" w14:textId="77777777" w:rsidR="00150CB9" w:rsidRDefault="00150CB9"/>
          <w:p w14:paraId="623F586E" w14:textId="77777777" w:rsidR="007C10CD" w:rsidRDefault="007C10CD"/>
          <w:p w14:paraId="3330633B" w14:textId="77777777" w:rsidR="00150CB9" w:rsidRDefault="00150CB9"/>
          <w:p w14:paraId="625B9E28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FCF488F" w14:textId="77777777" w:rsidR="007C10CD" w:rsidRDefault="007C10CD"/>
          <w:p w14:paraId="7E1F8297" w14:textId="77777777" w:rsidR="007C10CD" w:rsidRDefault="007C10CD"/>
          <w:p w14:paraId="19E1E9BF" w14:textId="77777777" w:rsidR="00AC47ED" w:rsidRDefault="00AC47ED"/>
          <w:p w14:paraId="0AD106DA" w14:textId="77777777" w:rsidR="00150CB9" w:rsidRDefault="00150CB9"/>
          <w:p w14:paraId="10009118" w14:textId="77777777" w:rsidR="00150CB9" w:rsidRDefault="00150CB9"/>
          <w:p w14:paraId="00CB0C88" w14:textId="77777777" w:rsidR="00AC47ED" w:rsidRDefault="00AC47ED"/>
          <w:p w14:paraId="08AC6379" w14:textId="77777777" w:rsidR="00150CB9" w:rsidRDefault="00150CB9"/>
          <w:p w14:paraId="5870D6EC" w14:textId="77777777" w:rsidR="00AC47ED" w:rsidRDefault="00AC47ED"/>
          <w:p w14:paraId="7BF20963" w14:textId="77777777" w:rsidR="00AC47ED" w:rsidRDefault="00AC47ED"/>
          <w:p w14:paraId="0F5F27D5" w14:textId="77777777" w:rsidR="00AC47ED" w:rsidRDefault="00AC47ED"/>
          <w:p w14:paraId="5087DC70" w14:textId="77777777" w:rsidR="00150CB9" w:rsidRDefault="00150CB9"/>
          <w:p w14:paraId="07208829" w14:textId="77777777" w:rsidR="00150CB9" w:rsidRDefault="00150CB9"/>
          <w:p w14:paraId="06144DB6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3F5F72A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E17DB01" w14:textId="77777777" w:rsidR="007C10CD" w:rsidRDefault="007C10CD"/>
        </w:tc>
      </w:tr>
      <w:tr w:rsidR="00150CB9" w14:paraId="4D69176D" w14:textId="77777777">
        <w:trPr>
          <w:trHeight w:val="1236"/>
        </w:trPr>
        <w:tc>
          <w:tcPr>
            <w:tcW w:w="8160" w:type="dxa"/>
          </w:tcPr>
          <w:p w14:paraId="7BF8D4EF" w14:textId="77777777" w:rsidR="00150CB9" w:rsidRDefault="00150CB9">
            <w:r>
              <w:rPr>
                <w:rFonts w:hint="eastAsia"/>
              </w:rPr>
              <w:t>备注：</w:t>
            </w:r>
          </w:p>
          <w:p w14:paraId="140DD64E" w14:textId="77777777" w:rsidR="007C10CD" w:rsidRDefault="007C10CD"/>
          <w:p w14:paraId="71E31D03" w14:textId="77777777" w:rsidR="007C10CD" w:rsidRDefault="007C10CD"/>
          <w:p w14:paraId="30DD0283" w14:textId="77777777" w:rsidR="007C10CD" w:rsidRDefault="007C10CD"/>
          <w:p w14:paraId="29B63056" w14:textId="77777777" w:rsidR="007C10CD" w:rsidRDefault="007C10CD"/>
        </w:tc>
      </w:tr>
    </w:tbl>
    <w:p w14:paraId="53B495AD" w14:textId="77777777" w:rsidR="007C10CD" w:rsidRDefault="007C10CD"/>
    <w:p w14:paraId="51DEE8F6" w14:textId="77777777" w:rsidR="007C10CD" w:rsidRDefault="007C10CD"/>
    <w:p w14:paraId="6F9BFA69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DE26E34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D39A81" w14:textId="77777777" w:rsidR="00472BDC" w:rsidRDefault="00472BDC" w:rsidP="000445E5">
      <w:r>
        <w:separator/>
      </w:r>
    </w:p>
  </w:endnote>
  <w:endnote w:type="continuationSeparator" w:id="0">
    <w:p w14:paraId="79499BB0" w14:textId="77777777" w:rsidR="00472BDC" w:rsidRDefault="00472BDC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2F3A4" w14:textId="77777777" w:rsidR="00472BDC" w:rsidRDefault="00472BDC" w:rsidP="000445E5">
      <w:r>
        <w:separator/>
      </w:r>
    </w:p>
  </w:footnote>
  <w:footnote w:type="continuationSeparator" w:id="0">
    <w:p w14:paraId="2A86BE07" w14:textId="77777777" w:rsidR="00472BDC" w:rsidRDefault="00472BDC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6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17512171">
    <w:abstractNumId w:val="9"/>
  </w:num>
  <w:num w:numId="2" w16cid:durableId="889729368">
    <w:abstractNumId w:val="2"/>
  </w:num>
  <w:num w:numId="3" w16cid:durableId="2052917152">
    <w:abstractNumId w:val="7"/>
  </w:num>
  <w:num w:numId="4" w16cid:durableId="598832323">
    <w:abstractNumId w:val="6"/>
  </w:num>
  <w:num w:numId="5" w16cid:durableId="1009059982">
    <w:abstractNumId w:val="8"/>
  </w:num>
  <w:num w:numId="6" w16cid:durableId="373113828">
    <w:abstractNumId w:val="3"/>
  </w:num>
  <w:num w:numId="7" w16cid:durableId="1173646478">
    <w:abstractNumId w:val="5"/>
  </w:num>
  <w:num w:numId="8" w16cid:durableId="654531315">
    <w:abstractNumId w:val="4"/>
  </w:num>
  <w:num w:numId="9" w16cid:durableId="2138134195">
    <w:abstractNumId w:val="1"/>
  </w:num>
  <w:num w:numId="10" w16cid:durableId="74476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DEF"/>
    <w:rsid w:val="000445E5"/>
    <w:rsid w:val="00062FB3"/>
    <w:rsid w:val="00067668"/>
    <w:rsid w:val="0007078D"/>
    <w:rsid w:val="00070ACF"/>
    <w:rsid w:val="000B3308"/>
    <w:rsid w:val="000C5EC1"/>
    <w:rsid w:val="000D11F6"/>
    <w:rsid w:val="000D206D"/>
    <w:rsid w:val="000D5F6D"/>
    <w:rsid w:val="000D766B"/>
    <w:rsid w:val="000E41D8"/>
    <w:rsid w:val="000F63C7"/>
    <w:rsid w:val="001269B5"/>
    <w:rsid w:val="00150500"/>
    <w:rsid w:val="00150CB9"/>
    <w:rsid w:val="00182230"/>
    <w:rsid w:val="00191F7C"/>
    <w:rsid w:val="0019754F"/>
    <w:rsid w:val="001A2A4A"/>
    <w:rsid w:val="001F4FDC"/>
    <w:rsid w:val="0020008F"/>
    <w:rsid w:val="00205FB4"/>
    <w:rsid w:val="00211059"/>
    <w:rsid w:val="002357B2"/>
    <w:rsid w:val="00255B2B"/>
    <w:rsid w:val="00265580"/>
    <w:rsid w:val="00273F1B"/>
    <w:rsid w:val="002B5E97"/>
    <w:rsid w:val="002B6CE8"/>
    <w:rsid w:val="002E510A"/>
    <w:rsid w:val="002F07CC"/>
    <w:rsid w:val="002F3EF4"/>
    <w:rsid w:val="002F5CC4"/>
    <w:rsid w:val="002F768F"/>
    <w:rsid w:val="00304847"/>
    <w:rsid w:val="0032079C"/>
    <w:rsid w:val="00323879"/>
    <w:rsid w:val="00336BA4"/>
    <w:rsid w:val="00342BBF"/>
    <w:rsid w:val="00355213"/>
    <w:rsid w:val="003749C3"/>
    <w:rsid w:val="00392BD4"/>
    <w:rsid w:val="00393317"/>
    <w:rsid w:val="003C1B28"/>
    <w:rsid w:val="003F5C69"/>
    <w:rsid w:val="00405AA2"/>
    <w:rsid w:val="00413DFA"/>
    <w:rsid w:val="00421457"/>
    <w:rsid w:val="00425DE0"/>
    <w:rsid w:val="00453F91"/>
    <w:rsid w:val="00461199"/>
    <w:rsid w:val="00472BDC"/>
    <w:rsid w:val="0047519E"/>
    <w:rsid w:val="00495C91"/>
    <w:rsid w:val="00495ECB"/>
    <w:rsid w:val="00497937"/>
    <w:rsid w:val="004A1527"/>
    <w:rsid w:val="004C50D8"/>
    <w:rsid w:val="004D0A84"/>
    <w:rsid w:val="004D458D"/>
    <w:rsid w:val="005120C5"/>
    <w:rsid w:val="00520803"/>
    <w:rsid w:val="005276F2"/>
    <w:rsid w:val="00542F23"/>
    <w:rsid w:val="00556F52"/>
    <w:rsid w:val="005854C7"/>
    <w:rsid w:val="005F773B"/>
    <w:rsid w:val="00614734"/>
    <w:rsid w:val="0063507C"/>
    <w:rsid w:val="00637CC4"/>
    <w:rsid w:val="00656714"/>
    <w:rsid w:val="00671F95"/>
    <w:rsid w:val="006805B2"/>
    <w:rsid w:val="00685DE6"/>
    <w:rsid w:val="006A2520"/>
    <w:rsid w:val="006B09E7"/>
    <w:rsid w:val="006B6CDD"/>
    <w:rsid w:val="006C364D"/>
    <w:rsid w:val="006C4752"/>
    <w:rsid w:val="0070671C"/>
    <w:rsid w:val="00720B8F"/>
    <w:rsid w:val="00732C0D"/>
    <w:rsid w:val="00746D32"/>
    <w:rsid w:val="00756FC4"/>
    <w:rsid w:val="00761A39"/>
    <w:rsid w:val="007651FA"/>
    <w:rsid w:val="007754F5"/>
    <w:rsid w:val="007825B6"/>
    <w:rsid w:val="00784871"/>
    <w:rsid w:val="00793760"/>
    <w:rsid w:val="007B1EB4"/>
    <w:rsid w:val="007C10CD"/>
    <w:rsid w:val="007E0752"/>
    <w:rsid w:val="007E171B"/>
    <w:rsid w:val="007E7DA5"/>
    <w:rsid w:val="00803AB6"/>
    <w:rsid w:val="00814A71"/>
    <w:rsid w:val="008153E7"/>
    <w:rsid w:val="00860295"/>
    <w:rsid w:val="00866364"/>
    <w:rsid w:val="00891E7A"/>
    <w:rsid w:val="008962D5"/>
    <w:rsid w:val="008B3404"/>
    <w:rsid w:val="008C1969"/>
    <w:rsid w:val="008C1C68"/>
    <w:rsid w:val="008F3253"/>
    <w:rsid w:val="00920BC0"/>
    <w:rsid w:val="009307AA"/>
    <w:rsid w:val="00936495"/>
    <w:rsid w:val="00945D64"/>
    <w:rsid w:val="00962B98"/>
    <w:rsid w:val="00975D73"/>
    <w:rsid w:val="00981C12"/>
    <w:rsid w:val="00982315"/>
    <w:rsid w:val="0098264B"/>
    <w:rsid w:val="009B03ED"/>
    <w:rsid w:val="009B5A9D"/>
    <w:rsid w:val="009C7AF2"/>
    <w:rsid w:val="00A120B9"/>
    <w:rsid w:val="00A32BEA"/>
    <w:rsid w:val="00A47577"/>
    <w:rsid w:val="00A509E9"/>
    <w:rsid w:val="00A85DEB"/>
    <w:rsid w:val="00A86BC2"/>
    <w:rsid w:val="00AC47ED"/>
    <w:rsid w:val="00AD42E2"/>
    <w:rsid w:val="00AE0910"/>
    <w:rsid w:val="00AE15DE"/>
    <w:rsid w:val="00AF1B17"/>
    <w:rsid w:val="00B058CE"/>
    <w:rsid w:val="00B22541"/>
    <w:rsid w:val="00B24DF8"/>
    <w:rsid w:val="00B25C1E"/>
    <w:rsid w:val="00B517CF"/>
    <w:rsid w:val="00B53B8F"/>
    <w:rsid w:val="00B70149"/>
    <w:rsid w:val="00B72120"/>
    <w:rsid w:val="00B72D9A"/>
    <w:rsid w:val="00B9462D"/>
    <w:rsid w:val="00BA1B96"/>
    <w:rsid w:val="00BB6F9A"/>
    <w:rsid w:val="00BE3DCA"/>
    <w:rsid w:val="00BF35C1"/>
    <w:rsid w:val="00C128AB"/>
    <w:rsid w:val="00C17C4A"/>
    <w:rsid w:val="00C31227"/>
    <w:rsid w:val="00C32B63"/>
    <w:rsid w:val="00C5077F"/>
    <w:rsid w:val="00C67579"/>
    <w:rsid w:val="00C90800"/>
    <w:rsid w:val="00C975AF"/>
    <w:rsid w:val="00CA1757"/>
    <w:rsid w:val="00CA65F6"/>
    <w:rsid w:val="00CB6862"/>
    <w:rsid w:val="00CC6FD6"/>
    <w:rsid w:val="00CD6196"/>
    <w:rsid w:val="00CF5E60"/>
    <w:rsid w:val="00CF7765"/>
    <w:rsid w:val="00D2468B"/>
    <w:rsid w:val="00D264F5"/>
    <w:rsid w:val="00D40AF6"/>
    <w:rsid w:val="00D46553"/>
    <w:rsid w:val="00D579FF"/>
    <w:rsid w:val="00DB757E"/>
    <w:rsid w:val="00DE6A66"/>
    <w:rsid w:val="00DF0C8F"/>
    <w:rsid w:val="00E440AB"/>
    <w:rsid w:val="00E46B2C"/>
    <w:rsid w:val="00E51B27"/>
    <w:rsid w:val="00E8463D"/>
    <w:rsid w:val="00E84CC7"/>
    <w:rsid w:val="00E92D9E"/>
    <w:rsid w:val="00EA019A"/>
    <w:rsid w:val="00EA3903"/>
    <w:rsid w:val="00EF3675"/>
    <w:rsid w:val="00F03414"/>
    <w:rsid w:val="00F035F6"/>
    <w:rsid w:val="00F410A4"/>
    <w:rsid w:val="00F633E1"/>
    <w:rsid w:val="00F66CF9"/>
    <w:rsid w:val="00F7516C"/>
    <w:rsid w:val="00F766C0"/>
    <w:rsid w:val="00F80B50"/>
    <w:rsid w:val="00F93C9E"/>
    <w:rsid w:val="00F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C9EA5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0D20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2AB20-7D20-4B53-BF63-5AC7DB084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11</cp:revision>
  <cp:lastPrinted>2006-03-31T03:13:00Z</cp:lastPrinted>
  <dcterms:created xsi:type="dcterms:W3CDTF">2019-09-26T09:47:00Z</dcterms:created>
  <dcterms:modified xsi:type="dcterms:W3CDTF">2024-12-27T15:03:00Z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