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018A" w14:textId="77777777" w:rsidR="009C6480" w:rsidRDefault="009C6480" w:rsidP="00797EF1">
      <w:pPr>
        <w:jc w:val="center"/>
        <w:rPr>
          <w:b/>
          <w:sz w:val="28"/>
          <w:u w:val="single"/>
        </w:rPr>
      </w:pPr>
    </w:p>
    <w:p w14:paraId="7B93E305" w14:textId="77777777" w:rsidR="00797EF1" w:rsidRPr="00693DFE" w:rsidRDefault="00797EF1" w:rsidP="00797EF1">
      <w:pPr>
        <w:jc w:val="center"/>
        <w:rPr>
          <w:b/>
          <w:sz w:val="28"/>
          <w:u w:val="single"/>
        </w:rPr>
      </w:pPr>
    </w:p>
    <w:p w14:paraId="7379397D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</w:t>
      </w:r>
      <w:r w:rsidR="00150CB9">
        <w:rPr>
          <w:rFonts w:ascii="宋体" w:hint="eastAsia"/>
          <w:b/>
          <w:sz w:val="44"/>
        </w:rPr>
        <w:t xml:space="preserve"> 大 学 实 验 报 告</w:t>
      </w:r>
    </w:p>
    <w:p w14:paraId="0C9F6839" w14:textId="77777777" w:rsidR="00693DFE" w:rsidRDefault="00693DFE" w:rsidP="00797EF1">
      <w:pPr>
        <w:jc w:val="center"/>
        <w:rPr>
          <w:b/>
          <w:sz w:val="28"/>
          <w:u w:val="single"/>
        </w:rPr>
      </w:pPr>
    </w:p>
    <w:p w14:paraId="5A6E1744" w14:textId="77777777" w:rsidR="00797EF1" w:rsidRPr="009C6480" w:rsidRDefault="00797EF1" w:rsidP="00797EF1">
      <w:pPr>
        <w:jc w:val="center"/>
        <w:rPr>
          <w:b/>
          <w:sz w:val="28"/>
          <w:u w:val="single"/>
        </w:rPr>
      </w:pP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8"/>
      </w:tblGrid>
      <w:tr w:rsidR="00797EF1" w:rsidRPr="00DC32B0" w14:paraId="65D0C7E8" w14:textId="77777777" w:rsidTr="00DC32B0">
        <w:trPr>
          <w:jc w:val="center"/>
        </w:trPr>
        <w:tc>
          <w:tcPr>
            <w:tcW w:w="6698" w:type="dxa"/>
          </w:tcPr>
          <w:p w14:paraId="4C7F6D42" w14:textId="0B06963D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课程名称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427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数字集成电路与系统设计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</w:t>
            </w:r>
          </w:p>
          <w:p w14:paraId="4F8F69D9" w14:textId="06DF96D3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项目名称 </w:t>
            </w:r>
            <w:r w:rsidR="000B2CB7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226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F30ECD" w:rsidRPr="00F30ECD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多层级模块设计</w:t>
            </w:r>
            <w:r w:rsidR="000B2CB7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</w:t>
            </w:r>
          </w:p>
          <w:p w14:paraId="4BDC80C0" w14:textId="55CCB5C7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学    院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427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计算机与软件学院                  </w:t>
            </w:r>
          </w:p>
          <w:p w14:paraId="65441433" w14:textId="29667BAB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专    业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C65F8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计算机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科学与技术（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高性能班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）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</w:t>
            </w:r>
          </w:p>
          <w:p w14:paraId="7FC7C92E" w14:textId="18A2BA7A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指导教师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5772C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427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蔡晔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</w:t>
            </w:r>
          </w:p>
          <w:p w14:paraId="2E7DF60E" w14:textId="5BBFF00C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报 告 人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姚健文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</w:t>
            </w:r>
            <w:r w:rsidRP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学号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202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3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150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131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</w:t>
            </w:r>
          </w:p>
          <w:p w14:paraId="315532CE" w14:textId="5C82FFC9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实验时间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202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5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.</w:t>
            </w:r>
            <w:r w:rsidR="00C65F8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10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.</w:t>
            </w:r>
            <w:r w:rsidR="00F30ECD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23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</w:t>
            </w:r>
          </w:p>
          <w:p w14:paraId="2C8AD9C3" w14:textId="71ECB946" w:rsidR="00797EF1" w:rsidRPr="00DC32B0" w:rsidRDefault="00797EF1" w:rsidP="00427B35">
            <w:pPr>
              <w:spacing w:beforeLines="100" w:before="312" w:afterLines="100" w:after="312"/>
              <w:rPr>
                <w:b/>
                <w:sz w:val="44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提交时间 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</w:t>
            </w:r>
            <w:r w:rsidR="00C65F83">
              <w:rPr>
                <w:rFonts w:ascii="宋体" w:hAnsi="宋体"/>
                <w:b/>
                <w:sz w:val="28"/>
                <w:szCs w:val="28"/>
                <w:u w:val="single"/>
              </w:rPr>
              <w:t>202</w:t>
            </w:r>
            <w:r w:rsidR="00C65F8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5</w:t>
            </w:r>
            <w:r w:rsidR="00C65F83">
              <w:rPr>
                <w:rFonts w:ascii="宋体" w:hAnsi="宋体"/>
                <w:b/>
                <w:sz w:val="28"/>
                <w:szCs w:val="28"/>
                <w:u w:val="single"/>
              </w:rPr>
              <w:t>.</w:t>
            </w:r>
            <w:r w:rsidR="00C65F8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10</w:t>
            </w:r>
            <w:r w:rsidR="00C65F83">
              <w:rPr>
                <w:rFonts w:ascii="宋体" w:hAnsi="宋体"/>
                <w:b/>
                <w:sz w:val="28"/>
                <w:szCs w:val="28"/>
                <w:u w:val="single"/>
              </w:rPr>
              <w:t>.</w:t>
            </w:r>
            <w:r w:rsidR="00F30ECD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3</w:t>
            </w:r>
            <w:r w:rsidR="00714EEC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</w:t>
            </w:r>
          </w:p>
        </w:tc>
      </w:tr>
    </w:tbl>
    <w:p w14:paraId="159206B8" w14:textId="77777777" w:rsidR="00693DFE" w:rsidRPr="00797EF1" w:rsidRDefault="00693DFE" w:rsidP="00797EF1">
      <w:pPr>
        <w:jc w:val="center"/>
        <w:rPr>
          <w:b/>
          <w:sz w:val="28"/>
          <w:u w:val="single"/>
        </w:rPr>
      </w:pPr>
    </w:p>
    <w:p w14:paraId="1E1888DA" w14:textId="77777777" w:rsidR="00096447" w:rsidRPr="00797EF1" w:rsidRDefault="00096447">
      <w:pPr>
        <w:jc w:val="center"/>
        <w:rPr>
          <w:b/>
          <w:sz w:val="28"/>
          <w:u w:val="single"/>
        </w:rPr>
      </w:pPr>
    </w:p>
    <w:p w14:paraId="2E46DC07" w14:textId="77777777" w:rsidR="00150CB9" w:rsidRDefault="00150CB9">
      <w:pPr>
        <w:jc w:val="center"/>
        <w:rPr>
          <w:b/>
          <w:sz w:val="28"/>
          <w:szCs w:val="28"/>
        </w:rPr>
      </w:pPr>
      <w:r w:rsidRPr="00F959EF">
        <w:rPr>
          <w:rFonts w:hint="eastAsia"/>
          <w:b/>
          <w:sz w:val="28"/>
          <w:szCs w:val="28"/>
        </w:rPr>
        <w:t>教务处制</w:t>
      </w:r>
    </w:p>
    <w:p w14:paraId="6F73C14C" w14:textId="77777777" w:rsidR="00F959EF" w:rsidRDefault="00F959EF">
      <w:pPr>
        <w:jc w:val="center"/>
        <w:rPr>
          <w:b/>
          <w:sz w:val="28"/>
          <w:u w:val="single"/>
        </w:rPr>
      </w:pPr>
    </w:p>
    <w:p w14:paraId="46CB68C2" w14:textId="77777777" w:rsidR="00797EF1" w:rsidRPr="00797EF1" w:rsidRDefault="00797EF1">
      <w:pPr>
        <w:jc w:val="center"/>
        <w:rPr>
          <w:b/>
          <w:sz w:val="28"/>
          <w:u w:val="single"/>
        </w:rPr>
      </w:pPr>
    </w:p>
    <w:p w14:paraId="047EC6E7" w14:textId="6C847278" w:rsidR="006F5943" w:rsidRDefault="006F5943" w:rsidP="001125C7">
      <w:pPr>
        <w:pStyle w:val="1"/>
      </w:pPr>
      <w:r>
        <w:rPr>
          <w:rFonts w:hint="eastAsia"/>
        </w:rPr>
        <w:lastRenderedPageBreak/>
        <w:t>一、实验目的</w:t>
      </w:r>
    </w:p>
    <w:p w14:paraId="59C5E312" w14:textId="37C2E6D4" w:rsidR="00955EC3" w:rsidRPr="00955EC3" w:rsidRDefault="00955EC3" w:rsidP="00857808">
      <w:pPr>
        <w:ind w:firstLine="420"/>
        <w:rPr>
          <w:rFonts w:ascii="宋体" w:hAnsi="宋体" w:hint="eastAsia"/>
          <w:szCs w:val="21"/>
        </w:rPr>
      </w:pPr>
      <w:r w:rsidRPr="00955EC3">
        <w:rPr>
          <w:rFonts w:ascii="宋体" w:hAnsi="宋体"/>
          <w:szCs w:val="21"/>
        </w:rPr>
        <w:t xml:space="preserve">1.1. </w:t>
      </w:r>
      <w:r w:rsidR="00F30ECD" w:rsidRPr="00F30ECD">
        <w:rPr>
          <w:rFonts w:ascii="宋体" w:hAnsi="宋体" w:hint="eastAsia"/>
          <w:szCs w:val="21"/>
        </w:rPr>
        <w:t>学习模块化的硬件设计方法和chisel模块的例化和连线</w:t>
      </w:r>
      <w:r w:rsidR="004D120B" w:rsidRPr="004D120B">
        <w:rPr>
          <w:rFonts w:ascii="宋体" w:hAnsi="宋体" w:hint="eastAsia"/>
          <w:szCs w:val="21"/>
        </w:rPr>
        <w:t>；</w:t>
      </w:r>
    </w:p>
    <w:p w14:paraId="302655EC" w14:textId="41F8E141" w:rsidR="00955EC3" w:rsidRPr="00955EC3" w:rsidRDefault="00955EC3" w:rsidP="0013470B">
      <w:pPr>
        <w:ind w:firstLine="420"/>
        <w:rPr>
          <w:rFonts w:ascii="宋体" w:hAnsi="宋体" w:hint="eastAsia"/>
          <w:szCs w:val="21"/>
        </w:rPr>
      </w:pPr>
      <w:r w:rsidRPr="00955EC3">
        <w:rPr>
          <w:rFonts w:ascii="宋体" w:hAnsi="宋体"/>
          <w:szCs w:val="21"/>
        </w:rPr>
        <w:t xml:space="preserve">1.2. </w:t>
      </w:r>
      <w:r w:rsidR="00F30ECD" w:rsidRPr="00F30ECD">
        <w:rPr>
          <w:rFonts w:ascii="宋体" w:hAnsi="宋体" w:hint="eastAsia"/>
          <w:szCs w:val="21"/>
        </w:rPr>
        <w:t>学习常用的基于valid和ready信号的握手通信协议</w:t>
      </w:r>
      <w:r w:rsidRPr="00955EC3">
        <w:rPr>
          <w:rFonts w:ascii="宋体" w:hAnsi="宋体"/>
          <w:szCs w:val="21"/>
        </w:rPr>
        <w:t>。</w:t>
      </w:r>
    </w:p>
    <w:p w14:paraId="3BEE3966" w14:textId="77777777" w:rsidR="0033065B" w:rsidRPr="00955EC3" w:rsidRDefault="0033065B" w:rsidP="00C55E93">
      <w:pPr>
        <w:rPr>
          <w:rFonts w:ascii="宋体" w:hAnsi="宋体" w:hint="eastAsia"/>
          <w:szCs w:val="21"/>
        </w:rPr>
      </w:pPr>
    </w:p>
    <w:p w14:paraId="7CC2BF56" w14:textId="5A9AB978" w:rsidR="006F5943" w:rsidRDefault="006F5943" w:rsidP="001125C7">
      <w:pPr>
        <w:pStyle w:val="1"/>
      </w:pPr>
      <w:r>
        <w:rPr>
          <w:rFonts w:hint="eastAsia"/>
        </w:rPr>
        <w:t>二、</w:t>
      </w:r>
      <w:r w:rsidR="001125C7">
        <w:rPr>
          <w:rFonts w:hint="eastAsia"/>
        </w:rPr>
        <w:t>实验内容</w:t>
      </w:r>
    </w:p>
    <w:p w14:paraId="3BD52FD7" w14:textId="2DC72835" w:rsidR="00E86002" w:rsidRPr="00E86002" w:rsidRDefault="00E86002" w:rsidP="00E86002">
      <w:pPr>
        <w:ind w:firstLineChars="200" w:firstLine="420"/>
        <w:rPr>
          <w:rFonts w:ascii="宋体" w:hAnsi="宋体" w:hint="eastAsia"/>
          <w:szCs w:val="21"/>
        </w:rPr>
      </w:pPr>
      <w:r w:rsidRPr="00E86002">
        <w:rPr>
          <w:rFonts w:ascii="宋体" w:hAnsi="宋体"/>
          <w:szCs w:val="21"/>
        </w:rPr>
        <w:t xml:space="preserve">2.1. </w:t>
      </w:r>
      <w:r w:rsidR="00F30ECD" w:rsidRPr="00F30ECD">
        <w:rPr>
          <w:rFonts w:ascii="宋体" w:hAnsi="宋体" w:hint="eastAsia"/>
          <w:szCs w:val="21"/>
        </w:rPr>
        <w:t>学习模块例化和连线的方法</w:t>
      </w:r>
      <w:r w:rsidR="00300CDC" w:rsidRPr="00300CDC">
        <w:rPr>
          <w:rFonts w:ascii="宋体" w:hAnsi="宋体" w:hint="eastAsia"/>
          <w:szCs w:val="21"/>
        </w:rPr>
        <w:t>；</w:t>
      </w:r>
    </w:p>
    <w:p w14:paraId="25295DD1" w14:textId="61E2FE0B" w:rsidR="00300CDC" w:rsidRPr="00300CDC" w:rsidRDefault="00E86002" w:rsidP="0013470B">
      <w:pPr>
        <w:ind w:firstLineChars="200" w:firstLine="420"/>
        <w:rPr>
          <w:rFonts w:ascii="宋体" w:hAnsi="宋体" w:hint="eastAsia"/>
          <w:szCs w:val="21"/>
        </w:rPr>
      </w:pPr>
      <w:r w:rsidRPr="00E86002">
        <w:rPr>
          <w:rFonts w:ascii="宋体" w:hAnsi="宋体"/>
          <w:szCs w:val="21"/>
        </w:rPr>
        <w:t xml:space="preserve">2.2. </w:t>
      </w:r>
      <w:r w:rsidR="00F30ECD" w:rsidRPr="00F30ECD">
        <w:rPr>
          <w:rFonts w:ascii="宋体" w:hAnsi="宋体" w:hint="eastAsia"/>
          <w:szCs w:val="21"/>
        </w:rPr>
        <w:t>使用valid-ready 通信协议进行数据传输</w:t>
      </w:r>
      <w:r w:rsidR="00300CDC" w:rsidRPr="00300CDC">
        <w:rPr>
          <w:rFonts w:ascii="宋体" w:hAnsi="宋体" w:hint="eastAsia"/>
          <w:szCs w:val="21"/>
        </w:rPr>
        <w:t xml:space="preserve">。 </w:t>
      </w:r>
    </w:p>
    <w:p w14:paraId="73596C70" w14:textId="77777777" w:rsidR="00E92B18" w:rsidRPr="001125C7" w:rsidRDefault="00E92B18" w:rsidP="001125C7">
      <w:pPr>
        <w:ind w:firstLineChars="200" w:firstLine="420"/>
        <w:rPr>
          <w:szCs w:val="21"/>
        </w:rPr>
      </w:pPr>
    </w:p>
    <w:p w14:paraId="48A1F022" w14:textId="5C22FDCF" w:rsidR="00150CB9" w:rsidRDefault="001125C7" w:rsidP="00E37A59">
      <w:pPr>
        <w:pStyle w:val="1"/>
        <w:rPr>
          <w:szCs w:val="21"/>
        </w:rPr>
      </w:pPr>
      <w:r>
        <w:rPr>
          <w:rFonts w:hint="eastAsia"/>
        </w:rPr>
        <w:t>三、实验步骤</w:t>
      </w:r>
    </w:p>
    <w:p w14:paraId="24D8E0AA" w14:textId="77777777" w:rsidR="005D6304" w:rsidRDefault="009E6067" w:rsidP="00651FEA">
      <w:pPr>
        <w:rPr>
          <w:b/>
          <w:bCs/>
          <w:sz w:val="24"/>
        </w:rPr>
      </w:pPr>
      <w:r w:rsidRPr="0000238D">
        <w:rPr>
          <w:b/>
          <w:bCs/>
          <w:sz w:val="24"/>
        </w:rPr>
        <w:t>任务一：</w:t>
      </w:r>
    </w:p>
    <w:p w14:paraId="5B949C1B" w14:textId="77777777" w:rsidR="00B65A87" w:rsidRPr="00B65A87" w:rsidRDefault="00B65A87" w:rsidP="00B65A87">
      <w:pPr>
        <w:rPr>
          <w:rFonts w:hint="eastAsia"/>
          <w:b/>
          <w:bCs/>
          <w:sz w:val="24"/>
        </w:rPr>
      </w:pPr>
      <w:r w:rsidRPr="00B65A87">
        <w:rPr>
          <w:rFonts w:hint="eastAsia"/>
          <w:b/>
          <w:bCs/>
          <w:sz w:val="24"/>
        </w:rPr>
        <w:t>使用</w:t>
      </w:r>
      <w:r w:rsidRPr="00B65A87">
        <w:rPr>
          <w:rFonts w:hint="eastAsia"/>
          <w:b/>
          <w:bCs/>
          <w:sz w:val="24"/>
        </w:rPr>
        <w:t xml:space="preserve">ready-valid </w:t>
      </w:r>
      <w:r w:rsidRPr="00B65A87">
        <w:rPr>
          <w:rFonts w:hint="eastAsia"/>
          <w:b/>
          <w:bCs/>
          <w:sz w:val="24"/>
        </w:rPr>
        <w:t>的握手协议将一个模块的数据传输到另一个模块</w:t>
      </w:r>
    </w:p>
    <w:p w14:paraId="396864C7" w14:textId="2F3F8E46" w:rsidR="00B65A87" w:rsidRPr="00B65A87" w:rsidRDefault="00B65A87" w:rsidP="00B65A87">
      <w:pPr>
        <w:rPr>
          <w:rFonts w:hint="eastAsia"/>
          <w:b/>
          <w:bCs/>
          <w:sz w:val="24"/>
        </w:rPr>
      </w:pPr>
      <w:r w:rsidRPr="00B65A87">
        <w:rPr>
          <w:rFonts w:hint="eastAsia"/>
          <w:b/>
          <w:bCs/>
          <w:sz w:val="24"/>
        </w:rPr>
        <w:t>模块</w:t>
      </w:r>
      <w:r w:rsidRPr="00B65A87">
        <w:rPr>
          <w:b/>
          <w:bCs/>
          <w:sz w:val="24"/>
        </w:rPr>
        <w:t xml:space="preserve">DataSender </w:t>
      </w:r>
      <w:r w:rsidRPr="00B65A87">
        <w:rPr>
          <w:rFonts w:hint="eastAsia"/>
          <w:b/>
          <w:bCs/>
          <w:sz w:val="24"/>
        </w:rPr>
        <w:t>存储了</w:t>
      </w:r>
      <w:r w:rsidRPr="00B65A87">
        <w:rPr>
          <w:b/>
          <w:bCs/>
          <w:sz w:val="24"/>
        </w:rPr>
        <w:t xml:space="preserve"> 32</w:t>
      </w:r>
      <w:r w:rsidRPr="00B65A87">
        <w:rPr>
          <w:rFonts w:hint="eastAsia"/>
          <w:b/>
          <w:bCs/>
          <w:sz w:val="24"/>
        </w:rPr>
        <w:t>个位宽为</w:t>
      </w:r>
      <w:r w:rsidRPr="00B65A87">
        <w:rPr>
          <w:b/>
          <w:bCs/>
          <w:sz w:val="24"/>
        </w:rPr>
        <w:t>8bit</w:t>
      </w:r>
      <w:r w:rsidRPr="00B65A87">
        <w:rPr>
          <w:rFonts w:hint="eastAsia"/>
          <w:b/>
          <w:bCs/>
          <w:sz w:val="24"/>
        </w:rPr>
        <w:t>的数据；模块</w:t>
      </w:r>
      <w:r w:rsidRPr="00B65A87">
        <w:rPr>
          <w:b/>
          <w:bCs/>
          <w:sz w:val="24"/>
        </w:rPr>
        <w:t>DataReceiver</w:t>
      </w:r>
      <w:r w:rsidRPr="00B65A87">
        <w:rPr>
          <w:rFonts w:hint="eastAsia"/>
          <w:b/>
          <w:bCs/>
          <w:sz w:val="24"/>
        </w:rPr>
        <w:t>有相同大小的</w:t>
      </w:r>
      <w:r w:rsidRPr="00B65A87">
        <w:rPr>
          <w:b/>
          <w:bCs/>
          <w:sz w:val="24"/>
        </w:rPr>
        <w:t>32</w:t>
      </w:r>
      <w:r w:rsidRPr="00B65A87">
        <w:rPr>
          <w:rFonts w:hint="eastAsia"/>
          <w:b/>
          <w:bCs/>
          <w:sz w:val="24"/>
        </w:rPr>
        <w:t>个位宽为</w:t>
      </w:r>
      <w:r w:rsidRPr="00B65A87">
        <w:rPr>
          <w:rFonts w:hint="eastAsia"/>
          <w:b/>
          <w:bCs/>
          <w:sz w:val="24"/>
        </w:rPr>
        <w:t>8bit</w:t>
      </w:r>
      <w:r w:rsidRPr="00B65A87">
        <w:rPr>
          <w:rFonts w:hint="eastAsia"/>
          <w:b/>
          <w:bCs/>
          <w:sz w:val="24"/>
        </w:rPr>
        <w:t>的寄存器。模块</w:t>
      </w:r>
      <w:r w:rsidRPr="00B65A87">
        <w:rPr>
          <w:rFonts w:hint="eastAsia"/>
          <w:b/>
          <w:bCs/>
          <w:sz w:val="24"/>
        </w:rPr>
        <w:t xml:space="preserve"> DataSender </w:t>
      </w:r>
      <w:r w:rsidRPr="00B65A87">
        <w:rPr>
          <w:rFonts w:hint="eastAsia"/>
          <w:b/>
          <w:bCs/>
          <w:sz w:val="24"/>
        </w:rPr>
        <w:t>和模块</w:t>
      </w:r>
      <w:r w:rsidRPr="00B65A87">
        <w:rPr>
          <w:rFonts w:hint="eastAsia"/>
          <w:b/>
          <w:bCs/>
          <w:sz w:val="24"/>
        </w:rPr>
        <w:t xml:space="preserve"> DataReceiver </w:t>
      </w:r>
      <w:r w:rsidRPr="00B65A87">
        <w:rPr>
          <w:rFonts w:hint="eastAsia"/>
          <w:b/>
          <w:bCs/>
          <w:sz w:val="24"/>
        </w:rPr>
        <w:t>之间是用</w:t>
      </w:r>
      <w:r w:rsidRPr="00B65A87">
        <w:rPr>
          <w:rFonts w:hint="eastAsia"/>
          <w:b/>
          <w:bCs/>
          <w:sz w:val="24"/>
        </w:rPr>
        <w:t xml:space="preserve"> ready </w:t>
      </w:r>
      <w:r w:rsidRPr="00B65A87">
        <w:rPr>
          <w:rFonts w:hint="eastAsia"/>
          <w:b/>
          <w:bCs/>
          <w:sz w:val="24"/>
        </w:rPr>
        <w:t>和</w:t>
      </w:r>
      <w:r w:rsidRPr="00B65A87">
        <w:rPr>
          <w:rFonts w:hint="eastAsia"/>
          <w:b/>
          <w:bCs/>
          <w:sz w:val="24"/>
        </w:rPr>
        <w:t xml:space="preserve"> valid </w:t>
      </w:r>
      <w:r w:rsidRPr="00B65A87">
        <w:rPr>
          <w:rFonts w:hint="eastAsia"/>
          <w:b/>
          <w:bCs/>
          <w:sz w:val="24"/>
        </w:rPr>
        <w:t>信号进行通讯。</w:t>
      </w:r>
    </w:p>
    <w:p w14:paraId="0D329EAA" w14:textId="6112B7E8" w:rsidR="00B65A87" w:rsidRPr="00B65A87" w:rsidRDefault="00B65A87" w:rsidP="00B65A87">
      <w:pPr>
        <w:rPr>
          <w:rFonts w:hint="eastAsia"/>
          <w:b/>
          <w:bCs/>
          <w:sz w:val="24"/>
        </w:rPr>
      </w:pPr>
      <w:r w:rsidRPr="00B65A87">
        <w:rPr>
          <w:rFonts w:hint="eastAsia"/>
          <w:b/>
          <w:bCs/>
          <w:sz w:val="24"/>
        </w:rPr>
        <w:t>模块</w:t>
      </w:r>
      <w:r w:rsidRPr="00B65A87">
        <w:rPr>
          <w:b/>
          <w:bCs/>
          <w:sz w:val="24"/>
        </w:rPr>
        <w:t xml:space="preserve">DataReceiver </w:t>
      </w:r>
      <w:r w:rsidRPr="00B65A87">
        <w:rPr>
          <w:rFonts w:hint="eastAsia"/>
          <w:b/>
          <w:bCs/>
          <w:sz w:val="24"/>
        </w:rPr>
        <w:t>的</w:t>
      </w:r>
      <w:r w:rsidRPr="00B65A87">
        <w:rPr>
          <w:b/>
          <w:bCs/>
          <w:sz w:val="24"/>
        </w:rPr>
        <w:t xml:space="preserve"> ready </w:t>
      </w:r>
      <w:r w:rsidRPr="00B65A87">
        <w:rPr>
          <w:rFonts w:hint="eastAsia"/>
          <w:b/>
          <w:bCs/>
          <w:sz w:val="24"/>
        </w:rPr>
        <w:t>信号会有规律拉低（在代码中由一个</w:t>
      </w:r>
      <w:r w:rsidRPr="00B65A87">
        <w:rPr>
          <w:b/>
          <w:bCs/>
          <w:sz w:val="24"/>
        </w:rPr>
        <w:t>readyCnt</w:t>
      </w:r>
      <w:r w:rsidRPr="00B65A87">
        <w:rPr>
          <w:rFonts w:hint="eastAsia"/>
          <w:b/>
          <w:bCs/>
          <w:sz w:val="24"/>
        </w:rPr>
        <w:t>计数器控制，当</w:t>
      </w:r>
      <w:r w:rsidRPr="00B65A87">
        <w:rPr>
          <w:rFonts w:hint="eastAsia"/>
          <w:b/>
          <w:bCs/>
          <w:sz w:val="24"/>
        </w:rPr>
        <w:t xml:space="preserve">readyCnt </w:t>
      </w:r>
      <w:r w:rsidRPr="00B65A87">
        <w:rPr>
          <w:rFonts w:hint="eastAsia"/>
          <w:b/>
          <w:bCs/>
          <w:sz w:val="24"/>
        </w:rPr>
        <w:t>被</w:t>
      </w:r>
      <w:r w:rsidRPr="00B65A87">
        <w:rPr>
          <w:rFonts w:hint="eastAsia"/>
          <w:b/>
          <w:bCs/>
          <w:sz w:val="24"/>
        </w:rPr>
        <w:t>3</w:t>
      </w:r>
      <w:r w:rsidRPr="00B65A87">
        <w:rPr>
          <w:rFonts w:hint="eastAsia"/>
          <w:b/>
          <w:bCs/>
          <w:sz w:val="24"/>
        </w:rPr>
        <w:t>除余</w:t>
      </w:r>
      <w:r w:rsidRPr="00B65A87">
        <w:rPr>
          <w:rFonts w:hint="eastAsia"/>
          <w:b/>
          <w:bCs/>
          <w:sz w:val="24"/>
        </w:rPr>
        <w:t>1</w:t>
      </w:r>
      <w:r w:rsidRPr="00B65A87">
        <w:rPr>
          <w:rFonts w:hint="eastAsia"/>
          <w:b/>
          <w:bCs/>
          <w:sz w:val="24"/>
        </w:rPr>
        <w:t>时，</w:t>
      </w:r>
      <w:r w:rsidRPr="00B65A87">
        <w:rPr>
          <w:rFonts w:hint="eastAsia"/>
          <w:b/>
          <w:bCs/>
          <w:sz w:val="24"/>
        </w:rPr>
        <w:t>ready</w:t>
      </w:r>
      <w:r w:rsidRPr="00B65A87">
        <w:rPr>
          <w:rFonts w:hint="eastAsia"/>
          <w:b/>
          <w:bCs/>
          <w:sz w:val="24"/>
        </w:rPr>
        <w:t>信号才会拉高），需要将模块</w:t>
      </w:r>
      <w:r w:rsidRPr="00B65A87">
        <w:rPr>
          <w:rFonts w:hint="eastAsia"/>
          <w:b/>
          <w:bCs/>
          <w:sz w:val="24"/>
        </w:rPr>
        <w:t xml:space="preserve"> DataSender </w:t>
      </w:r>
      <w:r w:rsidRPr="00B65A87">
        <w:rPr>
          <w:rFonts w:hint="eastAsia"/>
          <w:b/>
          <w:bCs/>
          <w:sz w:val="24"/>
        </w:rPr>
        <w:t>中的所有数据传输到模块</w:t>
      </w:r>
      <w:r w:rsidRPr="00B65A87">
        <w:rPr>
          <w:rFonts w:hint="eastAsia"/>
          <w:b/>
          <w:bCs/>
          <w:sz w:val="24"/>
        </w:rPr>
        <w:t xml:space="preserve"> DataReceiver </w:t>
      </w:r>
      <w:r w:rsidRPr="00B65A87">
        <w:rPr>
          <w:rFonts w:hint="eastAsia"/>
          <w:b/>
          <w:bCs/>
          <w:sz w:val="24"/>
        </w:rPr>
        <w:t>中。</w:t>
      </w:r>
    </w:p>
    <w:p w14:paraId="4378AEC4" w14:textId="73B8454B" w:rsidR="00B65A87" w:rsidRPr="00B65A87" w:rsidRDefault="00B65A87" w:rsidP="00B65A87">
      <w:pPr>
        <w:rPr>
          <w:rFonts w:hint="eastAsia"/>
          <w:b/>
          <w:bCs/>
          <w:sz w:val="24"/>
        </w:rPr>
      </w:pPr>
      <w:r w:rsidRPr="00B65A87">
        <w:rPr>
          <w:rFonts w:hint="eastAsia"/>
          <w:b/>
          <w:bCs/>
          <w:sz w:val="24"/>
        </w:rPr>
        <w:t>由于每</w:t>
      </w:r>
      <w:r w:rsidRPr="00B65A87">
        <w:rPr>
          <w:b/>
          <w:bCs/>
          <w:sz w:val="24"/>
        </w:rPr>
        <w:t>3</w:t>
      </w:r>
      <w:r w:rsidRPr="00B65A87">
        <w:rPr>
          <w:rFonts w:hint="eastAsia"/>
          <w:b/>
          <w:bCs/>
          <w:sz w:val="24"/>
        </w:rPr>
        <w:t>个周期</w:t>
      </w:r>
      <w:r w:rsidRPr="00B65A87">
        <w:rPr>
          <w:b/>
          <w:bCs/>
          <w:sz w:val="24"/>
        </w:rPr>
        <w:t>ready</w:t>
      </w:r>
      <w:r w:rsidRPr="00B65A87">
        <w:rPr>
          <w:rFonts w:hint="eastAsia"/>
          <w:b/>
          <w:bCs/>
          <w:sz w:val="24"/>
        </w:rPr>
        <w:t>会拉高一次，共</w:t>
      </w:r>
      <w:r w:rsidRPr="00B65A87">
        <w:rPr>
          <w:b/>
          <w:bCs/>
          <w:sz w:val="24"/>
        </w:rPr>
        <w:t>32</w:t>
      </w:r>
      <w:r w:rsidRPr="00B65A87">
        <w:rPr>
          <w:rFonts w:hint="eastAsia"/>
          <w:b/>
          <w:bCs/>
          <w:sz w:val="24"/>
        </w:rPr>
        <w:t>个数据，因此</w:t>
      </w:r>
      <w:r w:rsidRPr="00B65A87">
        <w:rPr>
          <w:b/>
          <w:bCs/>
          <w:sz w:val="24"/>
        </w:rPr>
        <w:t>100</w:t>
      </w:r>
      <w:r w:rsidRPr="00B65A87">
        <w:rPr>
          <w:rFonts w:hint="eastAsia"/>
          <w:b/>
          <w:bCs/>
          <w:sz w:val="24"/>
        </w:rPr>
        <w:t>个周期后数据将会检查数据是否完整。</w:t>
      </w:r>
    </w:p>
    <w:p w14:paraId="7889BE09" w14:textId="77777777" w:rsidR="00C06C49" w:rsidRDefault="00C06C49" w:rsidP="006D6ED8">
      <w:pPr>
        <w:rPr>
          <w:rFonts w:hint="eastAsia"/>
          <w:szCs w:val="21"/>
        </w:rPr>
      </w:pPr>
    </w:p>
    <w:p w14:paraId="260EE39F" w14:textId="2D18AED8" w:rsidR="00C06C49" w:rsidRPr="00B65A87" w:rsidRDefault="00B65A87" w:rsidP="006D6ED8">
      <w:pPr>
        <w:rPr>
          <w:szCs w:val="21"/>
        </w:rPr>
      </w:pPr>
      <w:r>
        <w:rPr>
          <w:noProof/>
        </w:rPr>
        <w:drawing>
          <wp:inline distT="0" distB="0" distL="0" distR="0" wp14:anchorId="26F85CC7" wp14:editId="7841B564">
            <wp:extent cx="4094328" cy="3182671"/>
            <wp:effectExtent l="0" t="0" r="1905" b="0"/>
            <wp:docPr id="89908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8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9907" cy="31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5AEE" w14:textId="1C4AEE8F" w:rsidR="00C06C49" w:rsidRDefault="006F451D" w:rsidP="006D6ED8">
      <w:pPr>
        <w:rPr>
          <w:szCs w:val="21"/>
        </w:rPr>
      </w:pPr>
      <w:r w:rsidRPr="006F451D">
        <w:rPr>
          <w:szCs w:val="21"/>
        </w:rPr>
        <w:t>DataSender</w:t>
      </w:r>
      <w:r>
        <w:rPr>
          <w:rFonts w:hint="eastAsia"/>
          <w:szCs w:val="21"/>
        </w:rPr>
        <w:t>实现如图，握手成功时将数据放在</w:t>
      </w:r>
      <w:r>
        <w:rPr>
          <w:rFonts w:hint="eastAsia"/>
          <w:szCs w:val="21"/>
        </w:rPr>
        <w:t>out</w:t>
      </w:r>
      <w:r>
        <w:rPr>
          <w:rFonts w:hint="eastAsia"/>
          <w:szCs w:val="21"/>
        </w:rPr>
        <w:t>，地址自增</w:t>
      </w:r>
    </w:p>
    <w:p w14:paraId="41650C36" w14:textId="77777777" w:rsidR="00C06C49" w:rsidRDefault="00C06C49" w:rsidP="006D6ED8">
      <w:pPr>
        <w:rPr>
          <w:szCs w:val="21"/>
        </w:rPr>
      </w:pPr>
    </w:p>
    <w:p w14:paraId="73A3F3D2" w14:textId="662ADF38" w:rsidR="00C06C49" w:rsidRDefault="006F451D" w:rsidP="006D6ED8">
      <w:pPr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15C253B1" wp14:editId="1678C5B0">
            <wp:extent cx="3963618" cy="3609833"/>
            <wp:effectExtent l="0" t="0" r="0" b="0"/>
            <wp:docPr id="654704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04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8915" cy="361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0A20" w14:textId="053608BC" w:rsidR="006F451D" w:rsidRDefault="006F451D" w:rsidP="006F451D">
      <w:pPr>
        <w:rPr>
          <w:szCs w:val="21"/>
        </w:rPr>
      </w:pPr>
      <w:r w:rsidRPr="006F451D">
        <w:rPr>
          <w:szCs w:val="21"/>
        </w:rPr>
        <w:t>Data</w:t>
      </w:r>
      <w:r>
        <w:rPr>
          <w:rFonts w:hint="eastAsia"/>
          <w:szCs w:val="21"/>
        </w:rPr>
        <w:t>Receiver</w:t>
      </w:r>
      <w:r>
        <w:rPr>
          <w:rFonts w:hint="eastAsia"/>
          <w:szCs w:val="21"/>
        </w:rPr>
        <w:t>实现如图</w:t>
      </w:r>
      <w:r>
        <w:rPr>
          <w:rFonts w:hint="eastAsia"/>
          <w:szCs w:val="21"/>
        </w:rPr>
        <w:t>，握手成功时将</w:t>
      </w:r>
      <w:r>
        <w:rPr>
          <w:rFonts w:hint="eastAsia"/>
          <w:szCs w:val="21"/>
        </w:rPr>
        <w:t>in</w:t>
      </w:r>
      <w:r>
        <w:rPr>
          <w:rFonts w:hint="eastAsia"/>
          <w:szCs w:val="21"/>
        </w:rPr>
        <w:t>放在数据寄存器中，地址自增</w:t>
      </w:r>
    </w:p>
    <w:p w14:paraId="347D95DF" w14:textId="77777777" w:rsidR="00C06C49" w:rsidRDefault="00C06C49" w:rsidP="006D6ED8">
      <w:pPr>
        <w:rPr>
          <w:szCs w:val="21"/>
        </w:rPr>
      </w:pPr>
    </w:p>
    <w:p w14:paraId="723927A8" w14:textId="77777777" w:rsidR="00C06C49" w:rsidRDefault="00C06C49" w:rsidP="006D6ED8">
      <w:pPr>
        <w:rPr>
          <w:szCs w:val="21"/>
        </w:rPr>
      </w:pPr>
    </w:p>
    <w:p w14:paraId="1B5592AB" w14:textId="737921C6" w:rsidR="00C06C49" w:rsidRDefault="006F451D" w:rsidP="006D6ED8">
      <w:pPr>
        <w:rPr>
          <w:szCs w:val="21"/>
        </w:rPr>
      </w:pPr>
      <w:r>
        <w:rPr>
          <w:noProof/>
        </w:rPr>
        <w:drawing>
          <wp:inline distT="0" distB="0" distL="0" distR="0" wp14:anchorId="09119BCC" wp14:editId="3CA5726F">
            <wp:extent cx="3963035" cy="2745476"/>
            <wp:effectExtent l="0" t="0" r="0" b="0"/>
            <wp:docPr id="1944795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95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8590" cy="27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4D3A" w14:textId="0FFA78D2" w:rsidR="00C06C49" w:rsidRDefault="006F451D" w:rsidP="006D6ED8">
      <w:pPr>
        <w:rPr>
          <w:rFonts w:hint="eastAsia"/>
          <w:szCs w:val="21"/>
        </w:rPr>
      </w:pPr>
      <w:r>
        <w:rPr>
          <w:rFonts w:hint="eastAsia"/>
          <w:szCs w:val="21"/>
        </w:rPr>
        <w:t>DataTrans</w:t>
      </w:r>
      <w:r>
        <w:rPr>
          <w:rFonts w:hint="eastAsia"/>
          <w:szCs w:val="21"/>
        </w:rPr>
        <w:t>实现如图，将</w:t>
      </w:r>
      <w:r>
        <w:rPr>
          <w:rFonts w:hint="eastAsia"/>
          <w:szCs w:val="21"/>
        </w:rPr>
        <w:t>receiver</w:t>
      </w:r>
      <w:r>
        <w:rPr>
          <w:rFonts w:hint="eastAsia"/>
          <w:szCs w:val="21"/>
        </w:rPr>
        <w:t>与</w:t>
      </w:r>
      <w:r>
        <w:rPr>
          <w:rFonts w:hint="eastAsia"/>
          <w:szCs w:val="21"/>
        </w:rPr>
        <w:t>sender</w:t>
      </w:r>
      <w:r>
        <w:rPr>
          <w:rFonts w:hint="eastAsia"/>
          <w:szCs w:val="21"/>
        </w:rPr>
        <w:t>连接起来</w:t>
      </w:r>
    </w:p>
    <w:p w14:paraId="123F11F8" w14:textId="77777777" w:rsidR="00C06C49" w:rsidRDefault="00C06C49" w:rsidP="006D6ED8">
      <w:pPr>
        <w:rPr>
          <w:szCs w:val="21"/>
        </w:rPr>
      </w:pPr>
    </w:p>
    <w:p w14:paraId="64D4C192" w14:textId="77777777" w:rsidR="00714EEC" w:rsidRDefault="00714EEC" w:rsidP="006D6ED8">
      <w:pPr>
        <w:rPr>
          <w:szCs w:val="21"/>
        </w:rPr>
      </w:pPr>
    </w:p>
    <w:p w14:paraId="0A2B1080" w14:textId="77777777" w:rsidR="0000238D" w:rsidRDefault="0000238D" w:rsidP="006D6ED8">
      <w:pPr>
        <w:rPr>
          <w:szCs w:val="21"/>
        </w:rPr>
      </w:pPr>
    </w:p>
    <w:p w14:paraId="167CEB3B" w14:textId="77777777" w:rsidR="006F451D" w:rsidRDefault="006F451D" w:rsidP="006D6ED8">
      <w:pPr>
        <w:rPr>
          <w:szCs w:val="21"/>
        </w:rPr>
      </w:pPr>
    </w:p>
    <w:p w14:paraId="5C7C9105" w14:textId="77777777" w:rsidR="006F451D" w:rsidRDefault="006F451D" w:rsidP="006D6ED8">
      <w:pPr>
        <w:rPr>
          <w:szCs w:val="21"/>
        </w:rPr>
      </w:pPr>
    </w:p>
    <w:p w14:paraId="3A424EB3" w14:textId="77777777" w:rsidR="006F451D" w:rsidRDefault="006F451D" w:rsidP="006D6ED8">
      <w:pPr>
        <w:rPr>
          <w:szCs w:val="21"/>
        </w:rPr>
      </w:pPr>
    </w:p>
    <w:p w14:paraId="40268BEC" w14:textId="77777777" w:rsidR="006F451D" w:rsidRDefault="006F451D" w:rsidP="006D6ED8">
      <w:pPr>
        <w:rPr>
          <w:szCs w:val="21"/>
        </w:rPr>
      </w:pPr>
    </w:p>
    <w:p w14:paraId="2DA160D5" w14:textId="2FC99939" w:rsidR="006F451D" w:rsidRDefault="006F451D" w:rsidP="006D6ED8">
      <w:pPr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6407F92B" wp14:editId="4F728271">
            <wp:extent cx="2807718" cy="4537880"/>
            <wp:effectExtent l="0" t="0" r="0" b="0"/>
            <wp:docPr id="5471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1584" cy="454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8759" w14:textId="6C769681" w:rsidR="006F451D" w:rsidRDefault="006F451D" w:rsidP="006D6ED8">
      <w:pPr>
        <w:rPr>
          <w:szCs w:val="21"/>
        </w:rPr>
      </w:pPr>
      <w:r>
        <w:rPr>
          <w:rFonts w:hint="eastAsia"/>
          <w:szCs w:val="21"/>
        </w:rPr>
        <w:t>通过测试如图</w:t>
      </w:r>
    </w:p>
    <w:p w14:paraId="7B21E300" w14:textId="77777777" w:rsidR="006F451D" w:rsidRDefault="006F451D" w:rsidP="006D6ED8">
      <w:pPr>
        <w:rPr>
          <w:szCs w:val="21"/>
        </w:rPr>
      </w:pPr>
    </w:p>
    <w:p w14:paraId="6998B350" w14:textId="77777777" w:rsidR="006F451D" w:rsidRDefault="006F451D" w:rsidP="006D6ED8">
      <w:pPr>
        <w:rPr>
          <w:szCs w:val="21"/>
        </w:rPr>
      </w:pPr>
    </w:p>
    <w:p w14:paraId="31E33348" w14:textId="77777777" w:rsidR="006F451D" w:rsidRDefault="006F451D" w:rsidP="006D6ED8">
      <w:pPr>
        <w:rPr>
          <w:rFonts w:hint="eastAsia"/>
          <w:szCs w:val="21"/>
        </w:rPr>
      </w:pPr>
    </w:p>
    <w:p w14:paraId="6AD16120" w14:textId="77777777" w:rsidR="006F451D" w:rsidRDefault="006F451D" w:rsidP="006D6ED8">
      <w:pPr>
        <w:rPr>
          <w:rFonts w:hint="eastAsia"/>
          <w:szCs w:val="21"/>
        </w:rPr>
      </w:pPr>
    </w:p>
    <w:p w14:paraId="412571CF" w14:textId="13D2178C" w:rsidR="006F5943" w:rsidRDefault="001125C7" w:rsidP="001125C7">
      <w:pPr>
        <w:pStyle w:val="1"/>
      </w:pPr>
      <w:r>
        <w:rPr>
          <w:rFonts w:hint="eastAsia"/>
        </w:rPr>
        <w:t>四</w:t>
      </w:r>
      <w:r w:rsidR="006F5943">
        <w:rPr>
          <w:rFonts w:hint="eastAsia"/>
        </w:rPr>
        <w:t>、实验结论</w:t>
      </w:r>
      <w:r>
        <w:rPr>
          <w:rFonts w:hint="eastAsia"/>
        </w:rPr>
        <w:t>或体会</w:t>
      </w:r>
    </w:p>
    <w:p w14:paraId="340E244B" w14:textId="6D9AB7EC" w:rsidR="001125C7" w:rsidRDefault="00E6090C" w:rsidP="00E65977">
      <w:pPr>
        <w:rPr>
          <w:szCs w:val="21"/>
        </w:rPr>
      </w:pPr>
      <w:r>
        <w:rPr>
          <w:rFonts w:hint="eastAsia"/>
          <w:szCs w:val="21"/>
        </w:rPr>
        <w:t>经过</w:t>
      </w:r>
      <w:r w:rsidR="00572CDD">
        <w:rPr>
          <w:rFonts w:hint="eastAsia"/>
          <w:szCs w:val="21"/>
        </w:rPr>
        <w:t>本次实验</w:t>
      </w:r>
      <w:r>
        <w:rPr>
          <w:rFonts w:hint="eastAsia"/>
          <w:szCs w:val="21"/>
        </w:rPr>
        <w:t>，</w:t>
      </w:r>
      <w:r w:rsidR="00572CDD">
        <w:rPr>
          <w:rFonts w:hint="eastAsia"/>
          <w:szCs w:val="21"/>
        </w:rPr>
        <w:t>我</w:t>
      </w:r>
      <w:r>
        <w:rPr>
          <w:rFonts w:hint="eastAsia"/>
          <w:szCs w:val="21"/>
        </w:rPr>
        <w:t>学习</w:t>
      </w:r>
      <w:r w:rsidR="00572CDD">
        <w:rPr>
          <w:rFonts w:hint="eastAsia"/>
          <w:szCs w:val="21"/>
        </w:rPr>
        <w:t>了</w:t>
      </w:r>
      <w:r w:rsidR="00572CDD">
        <w:rPr>
          <w:rFonts w:hint="eastAsia"/>
          <w:szCs w:val="21"/>
        </w:rPr>
        <w:t>scala</w:t>
      </w:r>
      <w:r w:rsidR="00572CDD">
        <w:rPr>
          <w:rFonts w:hint="eastAsia"/>
          <w:szCs w:val="21"/>
        </w:rPr>
        <w:t>语法</w:t>
      </w:r>
      <w:r w:rsidR="00592230">
        <w:rPr>
          <w:rFonts w:hint="eastAsia"/>
          <w:szCs w:val="21"/>
        </w:rPr>
        <w:t>中</w:t>
      </w:r>
      <w:r w:rsidR="00B34F1C">
        <w:rPr>
          <w:rFonts w:hint="eastAsia"/>
          <w:szCs w:val="21"/>
        </w:rPr>
        <w:t>关于</w:t>
      </w:r>
      <w:r w:rsidR="006F451D">
        <w:rPr>
          <w:rFonts w:hint="eastAsia"/>
          <w:szCs w:val="21"/>
        </w:rPr>
        <w:t>模块例化</w:t>
      </w:r>
      <w:r w:rsidR="00592230">
        <w:rPr>
          <w:rFonts w:hint="eastAsia"/>
          <w:szCs w:val="21"/>
        </w:rPr>
        <w:t>的应用</w:t>
      </w:r>
      <w:r>
        <w:rPr>
          <w:rFonts w:hint="eastAsia"/>
          <w:szCs w:val="21"/>
        </w:rPr>
        <w:t>，能够</w:t>
      </w:r>
      <w:r w:rsidR="006F451D">
        <w:rPr>
          <w:rFonts w:hint="eastAsia"/>
          <w:szCs w:val="21"/>
        </w:rPr>
        <w:t>实现通过</w:t>
      </w:r>
      <w:r w:rsidR="006F451D" w:rsidRPr="00F30ECD">
        <w:rPr>
          <w:rFonts w:ascii="宋体" w:hAnsi="宋体" w:hint="eastAsia"/>
          <w:szCs w:val="21"/>
        </w:rPr>
        <w:t>valid-ready 通信协议进行数据传输</w:t>
      </w:r>
      <w:r w:rsidR="00C679A3">
        <w:rPr>
          <w:rFonts w:ascii="宋体" w:hAnsi="宋体" w:hint="eastAsia"/>
          <w:szCs w:val="21"/>
        </w:rPr>
        <w:t>的模块设计</w:t>
      </w:r>
      <w:r w:rsidR="00572CDD">
        <w:rPr>
          <w:rFonts w:hint="eastAsia"/>
          <w:szCs w:val="21"/>
        </w:rPr>
        <w:t>。</w:t>
      </w:r>
      <w:r>
        <w:rPr>
          <w:rFonts w:hint="eastAsia"/>
          <w:szCs w:val="21"/>
        </w:rPr>
        <w:t>在接下来的电路设计学习中，我会努力将所学加以运用，提升自己的能力。</w:t>
      </w:r>
    </w:p>
    <w:p w14:paraId="663B93B9" w14:textId="77777777" w:rsidR="00B64A18" w:rsidRDefault="00B64A18" w:rsidP="00E65977">
      <w:pPr>
        <w:rPr>
          <w:szCs w:val="21"/>
        </w:rPr>
      </w:pPr>
    </w:p>
    <w:p w14:paraId="4992B680" w14:textId="77777777" w:rsidR="006F451D" w:rsidRDefault="006F451D" w:rsidP="00E65977">
      <w:pPr>
        <w:rPr>
          <w:szCs w:val="21"/>
        </w:rPr>
      </w:pPr>
    </w:p>
    <w:p w14:paraId="157029CC" w14:textId="77777777" w:rsidR="006F451D" w:rsidRDefault="006F451D" w:rsidP="00E65977">
      <w:pPr>
        <w:rPr>
          <w:szCs w:val="21"/>
        </w:rPr>
      </w:pPr>
    </w:p>
    <w:p w14:paraId="22D5B27E" w14:textId="77777777" w:rsidR="006F451D" w:rsidRDefault="006F451D" w:rsidP="00E65977">
      <w:pPr>
        <w:rPr>
          <w:szCs w:val="21"/>
        </w:rPr>
      </w:pPr>
    </w:p>
    <w:p w14:paraId="11E04BED" w14:textId="77777777" w:rsidR="006F451D" w:rsidRDefault="006F451D" w:rsidP="00E65977">
      <w:pPr>
        <w:rPr>
          <w:szCs w:val="21"/>
        </w:rPr>
      </w:pPr>
    </w:p>
    <w:p w14:paraId="393F3798" w14:textId="77777777" w:rsidR="006F451D" w:rsidRDefault="006F451D" w:rsidP="00E65977">
      <w:pPr>
        <w:rPr>
          <w:szCs w:val="21"/>
        </w:rPr>
      </w:pPr>
    </w:p>
    <w:p w14:paraId="64CB23A9" w14:textId="77777777" w:rsidR="006F451D" w:rsidRDefault="006F451D" w:rsidP="00E65977">
      <w:pPr>
        <w:rPr>
          <w:szCs w:val="21"/>
        </w:rPr>
      </w:pPr>
    </w:p>
    <w:p w14:paraId="5BF7A378" w14:textId="77777777" w:rsidR="006F451D" w:rsidRDefault="006F451D" w:rsidP="00E65977">
      <w:pPr>
        <w:rPr>
          <w:szCs w:val="21"/>
        </w:rPr>
      </w:pPr>
    </w:p>
    <w:p w14:paraId="2EA390C6" w14:textId="77777777" w:rsidR="006F451D" w:rsidRDefault="006F451D" w:rsidP="00E65977">
      <w:pPr>
        <w:rPr>
          <w:szCs w:val="21"/>
        </w:rPr>
      </w:pPr>
    </w:p>
    <w:p w14:paraId="16FA508E" w14:textId="77777777" w:rsidR="006F451D" w:rsidRPr="001125C7" w:rsidRDefault="006F451D" w:rsidP="00E65977">
      <w:pPr>
        <w:rPr>
          <w:rFonts w:hint="eastAsia"/>
          <w:szCs w:val="21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0DA9A438" w14:textId="77777777">
        <w:trPr>
          <w:trHeight w:val="6496"/>
        </w:trPr>
        <w:tc>
          <w:tcPr>
            <w:tcW w:w="8160" w:type="dxa"/>
          </w:tcPr>
          <w:p w14:paraId="1D93217F" w14:textId="77777777" w:rsidR="00150CB9" w:rsidRDefault="00150CB9">
            <w:r>
              <w:rPr>
                <w:rFonts w:hint="eastAsia"/>
              </w:rPr>
              <w:lastRenderedPageBreak/>
              <w:t>指导教师批阅意见：</w:t>
            </w:r>
          </w:p>
          <w:p w14:paraId="3078CD38" w14:textId="77777777" w:rsidR="00150CB9" w:rsidRDefault="00150CB9"/>
          <w:p w14:paraId="2565AD25" w14:textId="77777777" w:rsidR="00150CB9" w:rsidRDefault="00150CB9"/>
          <w:p w14:paraId="48B02913" w14:textId="77777777" w:rsidR="00150CB9" w:rsidRDefault="00150CB9"/>
          <w:p w14:paraId="2924A66E" w14:textId="77777777" w:rsidR="00150CB9" w:rsidRDefault="00150CB9"/>
          <w:p w14:paraId="7E118C58" w14:textId="77777777" w:rsidR="00150CB9" w:rsidRDefault="00150CB9"/>
          <w:p w14:paraId="024209A1" w14:textId="77777777" w:rsidR="00150CB9" w:rsidRDefault="00150CB9"/>
          <w:p w14:paraId="3A780A21" w14:textId="77777777" w:rsidR="00150CB9" w:rsidRDefault="00150CB9"/>
          <w:p w14:paraId="2A296703" w14:textId="77777777" w:rsidR="00DD06CC" w:rsidRDefault="00DD06CC"/>
          <w:p w14:paraId="1161B276" w14:textId="77777777" w:rsidR="00DD06CC" w:rsidRDefault="00DD06CC"/>
          <w:p w14:paraId="6C082092" w14:textId="77777777" w:rsidR="00066B1A" w:rsidRDefault="00066B1A"/>
          <w:p w14:paraId="0ED67ABA" w14:textId="77777777" w:rsidR="00150CB9" w:rsidRDefault="00150CB9"/>
          <w:p w14:paraId="552EE472" w14:textId="77777777" w:rsidR="00150CB9" w:rsidRDefault="00150CB9"/>
          <w:p w14:paraId="02FED012" w14:textId="77777777" w:rsidR="00150CB9" w:rsidRDefault="00150CB9"/>
          <w:p w14:paraId="0480F02D" w14:textId="77777777" w:rsidR="00066B1A" w:rsidRDefault="00066B1A"/>
          <w:p w14:paraId="618A9337" w14:textId="77777777" w:rsidR="00DD06CC" w:rsidRDefault="00DD06CC"/>
          <w:p w14:paraId="1C3E7D8A" w14:textId="77777777" w:rsidR="00DD06CC" w:rsidRDefault="00DD06CC"/>
          <w:p w14:paraId="2462D626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7EBE406D" w14:textId="77777777" w:rsidR="00150CB9" w:rsidRDefault="00150CB9"/>
          <w:p w14:paraId="63BA8085" w14:textId="77777777" w:rsidR="00150CB9" w:rsidRDefault="00150CB9"/>
          <w:p w14:paraId="04E14FF4" w14:textId="77777777" w:rsidR="00DD06CC" w:rsidRDefault="00DD06CC"/>
          <w:p w14:paraId="52C4EAC1" w14:textId="77777777" w:rsidR="00DD06CC" w:rsidRDefault="00DD06CC"/>
          <w:p w14:paraId="676EC0E8" w14:textId="77777777" w:rsidR="00150CB9" w:rsidRDefault="00150CB9">
            <w:r>
              <w:rPr>
                <w:rFonts w:hint="eastAsia"/>
              </w:rPr>
              <w:t xml:space="preserve">         </w:t>
            </w:r>
            <w:r w:rsidR="00066B1A">
              <w:rPr>
                <w:rFonts w:hint="eastAsia"/>
              </w:rPr>
              <w:t xml:space="preserve">                         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指导教师签字：</w:t>
            </w:r>
          </w:p>
          <w:p w14:paraId="1EEB7979" w14:textId="77777777" w:rsidR="00066B1A" w:rsidRDefault="00066B1A"/>
          <w:p w14:paraId="4A9FCDBB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6FA4504E" w14:textId="77777777" w:rsidR="00DD06CC" w:rsidRDefault="00DD06CC"/>
        </w:tc>
      </w:tr>
      <w:tr w:rsidR="00150CB9" w14:paraId="79513DFB" w14:textId="77777777">
        <w:trPr>
          <w:trHeight w:val="1236"/>
        </w:trPr>
        <w:tc>
          <w:tcPr>
            <w:tcW w:w="8160" w:type="dxa"/>
          </w:tcPr>
          <w:p w14:paraId="400DB0C4" w14:textId="77777777" w:rsidR="00150CB9" w:rsidRDefault="00150CB9">
            <w:r>
              <w:rPr>
                <w:rFonts w:hint="eastAsia"/>
              </w:rPr>
              <w:t>备注：</w:t>
            </w:r>
          </w:p>
          <w:p w14:paraId="6843206C" w14:textId="77777777" w:rsidR="00066B1A" w:rsidRDefault="00066B1A"/>
          <w:p w14:paraId="723FCB8A" w14:textId="77777777" w:rsidR="00066B1A" w:rsidRDefault="00066B1A"/>
          <w:p w14:paraId="14705416" w14:textId="77777777" w:rsidR="00DD06CC" w:rsidRDefault="00DD06CC"/>
          <w:p w14:paraId="345699A6" w14:textId="77777777" w:rsidR="00066B1A" w:rsidRDefault="00066B1A"/>
        </w:tc>
      </w:tr>
    </w:tbl>
    <w:p w14:paraId="3CC3CDBB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3EB8490A" w14:textId="77777777" w:rsidR="000D766B" w:rsidRDefault="000D766B" w:rsidP="00066B1A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8FC96" w14:textId="77777777" w:rsidR="00F821FA" w:rsidRDefault="00F821FA">
      <w:r>
        <w:separator/>
      </w:r>
    </w:p>
  </w:endnote>
  <w:endnote w:type="continuationSeparator" w:id="0">
    <w:p w14:paraId="09E4BCC8" w14:textId="77777777" w:rsidR="00F821FA" w:rsidRDefault="00F82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917D8" w14:textId="77777777" w:rsidR="00F821FA" w:rsidRDefault="00F821FA">
      <w:r>
        <w:separator/>
      </w:r>
    </w:p>
  </w:footnote>
  <w:footnote w:type="continuationSeparator" w:id="0">
    <w:p w14:paraId="4C6072CE" w14:textId="77777777" w:rsidR="00F821FA" w:rsidRDefault="00F821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.55pt;height:.55pt;visibility:visible;mso-wrap-style:square" o:bullet="t">
        <v:imagedata r:id="rId1" o:title=""/>
      </v:shape>
    </w:pict>
  </w:numPicBullet>
  <w:abstractNum w:abstractNumId="0" w15:restartNumberingAfterBreak="0">
    <w:nsid w:val="26C5192F"/>
    <w:multiLevelType w:val="hybridMultilevel"/>
    <w:tmpl w:val="B716787A"/>
    <w:lvl w:ilvl="0" w:tplc="40C88CBE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DEDE9296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22CA0896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DADA60EE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E3189230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E444B1F6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E2323CB4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20081BEE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E5CC7856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1" w15:restartNumberingAfterBreak="0">
    <w:nsid w:val="346F4992"/>
    <w:multiLevelType w:val="hybridMultilevel"/>
    <w:tmpl w:val="6F301E64"/>
    <w:lvl w:ilvl="0" w:tplc="3E1E969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FE2D498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61EACB5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60E961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366E77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164872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B20B0A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274241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92EB87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4E974C93"/>
    <w:multiLevelType w:val="hybridMultilevel"/>
    <w:tmpl w:val="D5B664BA"/>
    <w:lvl w:ilvl="0" w:tplc="C3DE90B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26406BA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434AEF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3887F4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5DAE0A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052475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B9CCED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C20268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4BED51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1067656184">
    <w:abstractNumId w:val="0"/>
  </w:num>
  <w:num w:numId="2" w16cid:durableId="1442646207">
    <w:abstractNumId w:val="2"/>
  </w:num>
  <w:num w:numId="3" w16cid:durableId="130338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2E2"/>
    <w:rsid w:val="0000238D"/>
    <w:rsid w:val="000515E9"/>
    <w:rsid w:val="00061E87"/>
    <w:rsid w:val="000636CF"/>
    <w:rsid w:val="00066B1A"/>
    <w:rsid w:val="0007462C"/>
    <w:rsid w:val="00096447"/>
    <w:rsid w:val="000B0CC7"/>
    <w:rsid w:val="000B2CB7"/>
    <w:rsid w:val="000C08D3"/>
    <w:rsid w:val="000D1B3C"/>
    <w:rsid w:val="000D766B"/>
    <w:rsid w:val="000F1C1E"/>
    <w:rsid w:val="000F2ADC"/>
    <w:rsid w:val="00103A93"/>
    <w:rsid w:val="00110AD6"/>
    <w:rsid w:val="001125C7"/>
    <w:rsid w:val="001131E9"/>
    <w:rsid w:val="00133C69"/>
    <w:rsid w:val="0013470B"/>
    <w:rsid w:val="00150CB9"/>
    <w:rsid w:val="00191E71"/>
    <w:rsid w:val="001A272F"/>
    <w:rsid w:val="001B6788"/>
    <w:rsid w:val="001B7C3A"/>
    <w:rsid w:val="001E1DF1"/>
    <w:rsid w:val="001F0087"/>
    <w:rsid w:val="001F609F"/>
    <w:rsid w:val="00211059"/>
    <w:rsid w:val="002228AA"/>
    <w:rsid w:val="00226B35"/>
    <w:rsid w:val="002423F5"/>
    <w:rsid w:val="002438B0"/>
    <w:rsid w:val="0026269A"/>
    <w:rsid w:val="00264172"/>
    <w:rsid w:val="00281970"/>
    <w:rsid w:val="00282DD1"/>
    <w:rsid w:val="002A5FFE"/>
    <w:rsid w:val="002B02D0"/>
    <w:rsid w:val="002B7D05"/>
    <w:rsid w:val="002D1A4E"/>
    <w:rsid w:val="002D420C"/>
    <w:rsid w:val="002E30D4"/>
    <w:rsid w:val="002F33B6"/>
    <w:rsid w:val="00300CDC"/>
    <w:rsid w:val="0033065B"/>
    <w:rsid w:val="0036410E"/>
    <w:rsid w:val="00380A1D"/>
    <w:rsid w:val="00394EC2"/>
    <w:rsid w:val="003B03EB"/>
    <w:rsid w:val="003B7BA3"/>
    <w:rsid w:val="003C11C0"/>
    <w:rsid w:val="003D7DB4"/>
    <w:rsid w:val="00427B35"/>
    <w:rsid w:val="00453F91"/>
    <w:rsid w:val="00466E2B"/>
    <w:rsid w:val="00475DAA"/>
    <w:rsid w:val="00491941"/>
    <w:rsid w:val="004D120B"/>
    <w:rsid w:val="004E0771"/>
    <w:rsid w:val="004F5313"/>
    <w:rsid w:val="00572CDD"/>
    <w:rsid w:val="005772C5"/>
    <w:rsid w:val="00592230"/>
    <w:rsid w:val="005C16BB"/>
    <w:rsid w:val="005D6304"/>
    <w:rsid w:val="0061752E"/>
    <w:rsid w:val="00651FEA"/>
    <w:rsid w:val="00673865"/>
    <w:rsid w:val="00693DFE"/>
    <w:rsid w:val="006C4822"/>
    <w:rsid w:val="006D6ED8"/>
    <w:rsid w:val="006E755D"/>
    <w:rsid w:val="006F451D"/>
    <w:rsid w:val="006F5943"/>
    <w:rsid w:val="00714EEC"/>
    <w:rsid w:val="007278B3"/>
    <w:rsid w:val="00797EF1"/>
    <w:rsid w:val="007D2A88"/>
    <w:rsid w:val="007E147F"/>
    <w:rsid w:val="008014F4"/>
    <w:rsid w:val="00857808"/>
    <w:rsid w:val="00860295"/>
    <w:rsid w:val="008B4C83"/>
    <w:rsid w:val="008B5CFA"/>
    <w:rsid w:val="008E4710"/>
    <w:rsid w:val="009057A3"/>
    <w:rsid w:val="009350CF"/>
    <w:rsid w:val="00952B40"/>
    <w:rsid w:val="00955EC3"/>
    <w:rsid w:val="00975D73"/>
    <w:rsid w:val="0098151E"/>
    <w:rsid w:val="009A5000"/>
    <w:rsid w:val="009A7DE3"/>
    <w:rsid w:val="009C6480"/>
    <w:rsid w:val="009E6067"/>
    <w:rsid w:val="00A12DA3"/>
    <w:rsid w:val="00A278C3"/>
    <w:rsid w:val="00A30B18"/>
    <w:rsid w:val="00A54B7C"/>
    <w:rsid w:val="00A627EC"/>
    <w:rsid w:val="00A67923"/>
    <w:rsid w:val="00A72802"/>
    <w:rsid w:val="00A97655"/>
    <w:rsid w:val="00AD42E2"/>
    <w:rsid w:val="00AF1990"/>
    <w:rsid w:val="00B058CE"/>
    <w:rsid w:val="00B07638"/>
    <w:rsid w:val="00B07C2B"/>
    <w:rsid w:val="00B34F1C"/>
    <w:rsid w:val="00B64A18"/>
    <w:rsid w:val="00B65A87"/>
    <w:rsid w:val="00B73FEE"/>
    <w:rsid w:val="00BC6927"/>
    <w:rsid w:val="00BD4022"/>
    <w:rsid w:val="00C005CF"/>
    <w:rsid w:val="00C06C49"/>
    <w:rsid w:val="00C55E93"/>
    <w:rsid w:val="00C65F83"/>
    <w:rsid w:val="00C679A3"/>
    <w:rsid w:val="00C74938"/>
    <w:rsid w:val="00CB4EE8"/>
    <w:rsid w:val="00D32996"/>
    <w:rsid w:val="00D450CE"/>
    <w:rsid w:val="00D468A1"/>
    <w:rsid w:val="00D47738"/>
    <w:rsid w:val="00D6131A"/>
    <w:rsid w:val="00D82CC9"/>
    <w:rsid w:val="00DA701B"/>
    <w:rsid w:val="00DA7BF1"/>
    <w:rsid w:val="00DB3766"/>
    <w:rsid w:val="00DC32B0"/>
    <w:rsid w:val="00DD06CC"/>
    <w:rsid w:val="00E072DB"/>
    <w:rsid w:val="00E35F5B"/>
    <w:rsid w:val="00E37A59"/>
    <w:rsid w:val="00E46221"/>
    <w:rsid w:val="00E6090C"/>
    <w:rsid w:val="00E65977"/>
    <w:rsid w:val="00E73FB9"/>
    <w:rsid w:val="00E747F1"/>
    <w:rsid w:val="00E86002"/>
    <w:rsid w:val="00E91A63"/>
    <w:rsid w:val="00E92B18"/>
    <w:rsid w:val="00E94AED"/>
    <w:rsid w:val="00EB092E"/>
    <w:rsid w:val="00EB3A78"/>
    <w:rsid w:val="00EC79D6"/>
    <w:rsid w:val="00F254FE"/>
    <w:rsid w:val="00F30ECD"/>
    <w:rsid w:val="00F56BE0"/>
    <w:rsid w:val="00F57AE6"/>
    <w:rsid w:val="00F821FA"/>
    <w:rsid w:val="00F87681"/>
    <w:rsid w:val="00F959EF"/>
    <w:rsid w:val="00FD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447BC5"/>
  <w15:docId w15:val="{700D4319-5325-4388-9CA3-C1E1886CC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1125C7"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93D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693D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797EF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54B7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0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68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52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57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4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4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45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2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3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9614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57355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336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762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16079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63739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1790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9919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8385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896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7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24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13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8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7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21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21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87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5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d</dc:creator>
  <cp:lastModifiedBy>健文 姚</cp:lastModifiedBy>
  <cp:revision>45</cp:revision>
  <cp:lastPrinted>2006-09-04T06:46:00Z</cp:lastPrinted>
  <dcterms:created xsi:type="dcterms:W3CDTF">2024-09-23T15:37:00Z</dcterms:created>
  <dcterms:modified xsi:type="dcterms:W3CDTF">2025-10-31T04:25:00Z</dcterms:modified>
</cp:coreProperties>
</file>