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7B3615" w14:textId="2BE395D6" w:rsidR="003F4499" w:rsidRPr="00F86FCD" w:rsidRDefault="00B22753" w:rsidP="00B22753">
      <w:pPr>
        <w:jc w:val="center"/>
      </w:pPr>
      <w:r w:rsidRPr="00F86FCD">
        <w:t>实验</w:t>
      </w:r>
      <w:r w:rsidR="00762B6A">
        <w:rPr>
          <w:rFonts w:hint="eastAsia"/>
        </w:rPr>
        <w:t>八</w:t>
      </w:r>
      <w:r w:rsidRPr="00F86FCD">
        <w:rPr>
          <w:rFonts w:hint="eastAsia"/>
        </w:rPr>
        <w:t>：</w:t>
      </w:r>
      <w:r w:rsidR="00762B6A">
        <w:rPr>
          <w:rFonts w:hint="eastAsia"/>
        </w:rPr>
        <w:t>LC3系统-UART介绍</w:t>
      </w:r>
    </w:p>
    <w:p w14:paraId="55D686FD" w14:textId="77777777" w:rsidR="00B22753" w:rsidRPr="00F86FCD" w:rsidRDefault="00B22753" w:rsidP="00B22753">
      <w:pPr>
        <w:jc w:val="center"/>
      </w:pPr>
    </w:p>
    <w:p w14:paraId="22057D11" w14:textId="7363865C" w:rsidR="00716F13" w:rsidRPr="00F86FCD" w:rsidRDefault="00B22753" w:rsidP="0028435F">
      <w:pPr>
        <w:pStyle w:val="a7"/>
        <w:numPr>
          <w:ilvl w:val="0"/>
          <w:numId w:val="22"/>
        </w:numPr>
        <w:ind w:firstLineChars="0"/>
        <w:rPr>
          <w:sz w:val="24"/>
          <w:szCs w:val="24"/>
        </w:rPr>
      </w:pPr>
      <w:r w:rsidRPr="00F86FCD">
        <w:rPr>
          <w:rFonts w:hint="eastAsia"/>
          <w:sz w:val="24"/>
          <w:szCs w:val="24"/>
        </w:rPr>
        <w:t>实验目的：</w:t>
      </w:r>
      <w:r w:rsidRPr="00F86FCD">
        <w:rPr>
          <w:rFonts w:hint="eastAsia"/>
          <w:sz w:val="24"/>
          <w:szCs w:val="24"/>
        </w:rPr>
        <w:t xml:space="preserve"> </w:t>
      </w:r>
    </w:p>
    <w:p w14:paraId="2B3AFE03" w14:textId="456B947B" w:rsidR="00C100DD" w:rsidRDefault="00B1036B" w:rsidP="00A6458B">
      <w:pPr>
        <w:pStyle w:val="a7"/>
        <w:numPr>
          <w:ilvl w:val="1"/>
          <w:numId w:val="22"/>
        </w:numPr>
        <w:ind w:firstLineChars="0"/>
        <w:rPr>
          <w:sz w:val="24"/>
          <w:szCs w:val="24"/>
        </w:rPr>
      </w:pPr>
      <w:r>
        <w:rPr>
          <w:rFonts w:hint="eastAsia"/>
          <w:sz w:val="24"/>
          <w:szCs w:val="24"/>
        </w:rPr>
        <w:t>掌握</w:t>
      </w:r>
      <w:r>
        <w:rPr>
          <w:rFonts w:hint="eastAsia"/>
          <w:sz w:val="24"/>
          <w:szCs w:val="24"/>
        </w:rPr>
        <w:t>LC</w:t>
      </w:r>
      <w:r>
        <w:rPr>
          <w:sz w:val="24"/>
          <w:szCs w:val="24"/>
        </w:rPr>
        <w:t>3</w:t>
      </w:r>
      <w:r>
        <w:rPr>
          <w:rFonts w:hint="eastAsia"/>
          <w:sz w:val="24"/>
          <w:szCs w:val="24"/>
        </w:rPr>
        <w:t>输入输出机制</w:t>
      </w:r>
    </w:p>
    <w:p w14:paraId="4B2C0AB9" w14:textId="4C301C33" w:rsidR="004612E8" w:rsidRPr="004612E8" w:rsidRDefault="004612E8" w:rsidP="004612E8">
      <w:pPr>
        <w:pStyle w:val="a7"/>
        <w:numPr>
          <w:ilvl w:val="1"/>
          <w:numId w:val="22"/>
        </w:numPr>
        <w:ind w:firstLineChars="0"/>
        <w:rPr>
          <w:sz w:val="24"/>
          <w:szCs w:val="24"/>
        </w:rPr>
      </w:pPr>
      <w:r w:rsidRPr="00F86FCD">
        <w:rPr>
          <w:rFonts w:hint="eastAsia"/>
          <w:sz w:val="24"/>
          <w:szCs w:val="24"/>
        </w:rPr>
        <w:t>了解</w:t>
      </w:r>
      <w:r>
        <w:rPr>
          <w:rFonts w:hint="eastAsia"/>
          <w:sz w:val="24"/>
          <w:szCs w:val="24"/>
        </w:rPr>
        <w:t>UART</w:t>
      </w:r>
      <w:r>
        <w:rPr>
          <w:rFonts w:hint="eastAsia"/>
          <w:sz w:val="24"/>
          <w:szCs w:val="24"/>
        </w:rPr>
        <w:t>通信协议</w:t>
      </w:r>
    </w:p>
    <w:p w14:paraId="5CC33D2F" w14:textId="77777777" w:rsidR="000E056D" w:rsidRPr="00F86FCD" w:rsidRDefault="000E056D" w:rsidP="0028435F"/>
    <w:p w14:paraId="3ADE121D" w14:textId="22F32318" w:rsidR="00B22753" w:rsidRPr="00F86FCD" w:rsidRDefault="00B22753" w:rsidP="0028435F">
      <w:pPr>
        <w:pStyle w:val="a7"/>
        <w:numPr>
          <w:ilvl w:val="0"/>
          <w:numId w:val="22"/>
        </w:numPr>
        <w:ind w:firstLineChars="0"/>
        <w:rPr>
          <w:sz w:val="24"/>
          <w:szCs w:val="24"/>
        </w:rPr>
      </w:pPr>
      <w:r w:rsidRPr="00F86FCD">
        <w:rPr>
          <w:sz w:val="24"/>
          <w:szCs w:val="24"/>
        </w:rPr>
        <w:t>实验内容</w:t>
      </w:r>
      <w:r w:rsidRPr="00F86FCD">
        <w:rPr>
          <w:rFonts w:hint="eastAsia"/>
          <w:sz w:val="24"/>
          <w:szCs w:val="24"/>
        </w:rPr>
        <w:t>：</w:t>
      </w:r>
    </w:p>
    <w:p w14:paraId="7469C2F7" w14:textId="7D32BE95" w:rsidR="009A4A99" w:rsidRPr="00F86FCD" w:rsidRDefault="002D5DD5" w:rsidP="0028435F">
      <w:pPr>
        <w:pStyle w:val="a7"/>
        <w:numPr>
          <w:ilvl w:val="1"/>
          <w:numId w:val="22"/>
        </w:numPr>
        <w:ind w:firstLineChars="0"/>
        <w:rPr>
          <w:sz w:val="24"/>
          <w:szCs w:val="24"/>
        </w:rPr>
      </w:pPr>
      <w:r w:rsidRPr="00F86FCD">
        <w:rPr>
          <w:rFonts w:hint="eastAsia"/>
          <w:sz w:val="24"/>
          <w:szCs w:val="24"/>
        </w:rPr>
        <w:t>学</w:t>
      </w:r>
      <w:r w:rsidR="004612E8">
        <w:rPr>
          <w:rFonts w:hint="eastAsia"/>
          <w:sz w:val="24"/>
          <w:szCs w:val="24"/>
        </w:rPr>
        <w:t>习</w:t>
      </w:r>
      <w:r w:rsidR="004612E8">
        <w:rPr>
          <w:rFonts w:hint="eastAsia"/>
          <w:sz w:val="24"/>
          <w:szCs w:val="24"/>
        </w:rPr>
        <w:t>LC</w:t>
      </w:r>
      <w:r w:rsidR="004612E8">
        <w:rPr>
          <w:sz w:val="24"/>
          <w:szCs w:val="24"/>
        </w:rPr>
        <w:t>3</w:t>
      </w:r>
      <w:r w:rsidR="004612E8">
        <w:rPr>
          <w:rFonts w:hint="eastAsia"/>
          <w:sz w:val="24"/>
          <w:szCs w:val="24"/>
        </w:rPr>
        <w:t>系统的输入输出机制</w:t>
      </w:r>
    </w:p>
    <w:p w14:paraId="1869752B" w14:textId="05DD01A3" w:rsidR="009A4A99" w:rsidRPr="00F86FCD" w:rsidRDefault="002D5DD5" w:rsidP="0028435F">
      <w:pPr>
        <w:pStyle w:val="a7"/>
        <w:numPr>
          <w:ilvl w:val="1"/>
          <w:numId w:val="22"/>
        </w:numPr>
        <w:ind w:firstLineChars="0"/>
        <w:rPr>
          <w:sz w:val="24"/>
          <w:szCs w:val="24"/>
        </w:rPr>
      </w:pPr>
      <w:r w:rsidRPr="00F86FCD">
        <w:rPr>
          <w:rFonts w:hint="eastAsia"/>
          <w:sz w:val="24"/>
          <w:szCs w:val="24"/>
        </w:rPr>
        <w:t>学习</w:t>
      </w:r>
      <w:r w:rsidR="003F4DBE">
        <w:rPr>
          <w:rFonts w:hint="eastAsia"/>
          <w:sz w:val="24"/>
          <w:szCs w:val="24"/>
        </w:rPr>
        <w:t>UART</w:t>
      </w:r>
      <w:r w:rsidR="003F4DBE">
        <w:rPr>
          <w:rFonts w:hint="eastAsia"/>
          <w:sz w:val="24"/>
          <w:szCs w:val="24"/>
        </w:rPr>
        <w:t>通信协议</w:t>
      </w:r>
    </w:p>
    <w:p w14:paraId="1A04D21F" w14:textId="2BA02053" w:rsidR="002D5DD5" w:rsidRPr="00F86FCD" w:rsidRDefault="002D5DD5" w:rsidP="0028435F">
      <w:pPr>
        <w:pStyle w:val="a7"/>
        <w:numPr>
          <w:ilvl w:val="1"/>
          <w:numId w:val="22"/>
        </w:numPr>
        <w:ind w:firstLineChars="0"/>
        <w:rPr>
          <w:sz w:val="24"/>
          <w:szCs w:val="24"/>
        </w:rPr>
      </w:pPr>
      <w:r w:rsidRPr="00F86FCD">
        <w:rPr>
          <w:rFonts w:hint="eastAsia"/>
          <w:sz w:val="24"/>
          <w:szCs w:val="24"/>
        </w:rPr>
        <w:t>学习</w:t>
      </w:r>
      <w:r w:rsidR="00A103A4">
        <w:rPr>
          <w:rFonts w:hint="eastAsia"/>
          <w:sz w:val="24"/>
          <w:szCs w:val="24"/>
        </w:rPr>
        <w:t>如何通过</w:t>
      </w:r>
      <w:r w:rsidR="00A103A4">
        <w:rPr>
          <w:rFonts w:hint="eastAsia"/>
          <w:sz w:val="24"/>
          <w:szCs w:val="24"/>
        </w:rPr>
        <w:t>UART</w:t>
      </w:r>
      <w:r w:rsidR="00A103A4">
        <w:rPr>
          <w:rFonts w:hint="eastAsia"/>
          <w:sz w:val="24"/>
          <w:szCs w:val="24"/>
        </w:rPr>
        <w:t>协议实现</w:t>
      </w:r>
      <w:r w:rsidR="00A103A4">
        <w:rPr>
          <w:rFonts w:hint="eastAsia"/>
          <w:sz w:val="24"/>
          <w:szCs w:val="24"/>
        </w:rPr>
        <w:t>LC</w:t>
      </w:r>
      <w:r w:rsidR="00A103A4">
        <w:rPr>
          <w:sz w:val="24"/>
          <w:szCs w:val="24"/>
        </w:rPr>
        <w:t>3</w:t>
      </w:r>
      <w:r w:rsidR="00A103A4">
        <w:rPr>
          <w:rFonts w:hint="eastAsia"/>
          <w:sz w:val="24"/>
          <w:szCs w:val="24"/>
        </w:rPr>
        <w:t>中的输入输出</w:t>
      </w:r>
    </w:p>
    <w:p w14:paraId="6CC7EAA4" w14:textId="497F42CE" w:rsidR="002D5DD5" w:rsidRPr="00F86FCD" w:rsidRDefault="00A103A4" w:rsidP="0028435F">
      <w:pPr>
        <w:pStyle w:val="a7"/>
        <w:numPr>
          <w:ilvl w:val="1"/>
          <w:numId w:val="22"/>
        </w:numPr>
        <w:ind w:firstLineChars="0"/>
        <w:rPr>
          <w:sz w:val="24"/>
          <w:szCs w:val="24"/>
        </w:rPr>
      </w:pPr>
      <w:r>
        <w:rPr>
          <w:rFonts w:hint="eastAsia"/>
          <w:sz w:val="24"/>
          <w:szCs w:val="24"/>
        </w:rPr>
        <w:t>UART</w:t>
      </w:r>
      <w:r>
        <w:rPr>
          <w:rFonts w:hint="eastAsia"/>
          <w:sz w:val="24"/>
          <w:szCs w:val="24"/>
        </w:rPr>
        <w:t>协议在仿真中如何实现</w:t>
      </w:r>
    </w:p>
    <w:p w14:paraId="0142E9EB" w14:textId="77777777" w:rsidR="000E056D" w:rsidRPr="00F86FCD" w:rsidRDefault="000E056D" w:rsidP="0028435F"/>
    <w:p w14:paraId="5102CD08" w14:textId="0729978C" w:rsidR="00111F6C" w:rsidRPr="00111F6C" w:rsidRDefault="0010552E" w:rsidP="00111F6C">
      <w:pPr>
        <w:pStyle w:val="a7"/>
        <w:numPr>
          <w:ilvl w:val="0"/>
          <w:numId w:val="22"/>
        </w:numPr>
        <w:ind w:firstLineChars="0"/>
        <w:rPr>
          <w:sz w:val="24"/>
          <w:szCs w:val="24"/>
        </w:rPr>
      </w:pPr>
      <w:r w:rsidRPr="00F86FCD">
        <w:rPr>
          <w:rFonts w:hint="eastAsia"/>
          <w:sz w:val="24"/>
          <w:szCs w:val="24"/>
        </w:rPr>
        <w:t>实验步骤：</w:t>
      </w:r>
    </w:p>
    <w:p w14:paraId="01E50BDB" w14:textId="25512EF3" w:rsidR="00A62E4B" w:rsidRPr="00A62E4B" w:rsidRDefault="0081173C" w:rsidP="00A62E4B">
      <w:pPr>
        <w:pStyle w:val="a7"/>
        <w:numPr>
          <w:ilvl w:val="1"/>
          <w:numId w:val="22"/>
        </w:numPr>
        <w:ind w:firstLineChars="0"/>
        <w:rPr>
          <w:sz w:val="24"/>
          <w:szCs w:val="24"/>
        </w:rPr>
      </w:pPr>
      <w:r>
        <w:rPr>
          <w:rFonts w:hint="eastAsia"/>
          <w:sz w:val="24"/>
          <w:szCs w:val="24"/>
        </w:rPr>
        <w:t>LC</w:t>
      </w:r>
      <w:r>
        <w:rPr>
          <w:sz w:val="24"/>
          <w:szCs w:val="24"/>
        </w:rPr>
        <w:t>3</w:t>
      </w:r>
      <w:r>
        <w:rPr>
          <w:rFonts w:hint="eastAsia"/>
          <w:sz w:val="24"/>
          <w:szCs w:val="24"/>
        </w:rPr>
        <w:t>系统输入输出机制</w:t>
      </w:r>
    </w:p>
    <w:p w14:paraId="6D140A58" w14:textId="50363A3D" w:rsidR="001842FD" w:rsidRDefault="00A62E4B" w:rsidP="00A62E4B">
      <w:pPr>
        <w:ind w:firstLineChars="200" w:firstLine="480"/>
      </w:pPr>
      <w:r>
        <w:rPr>
          <w:rFonts w:hint="eastAsia"/>
        </w:rPr>
        <w:t>在LC</w:t>
      </w:r>
      <w:r>
        <w:t>3</w:t>
      </w:r>
      <w:r>
        <w:rPr>
          <w:rFonts w:hint="eastAsia"/>
        </w:rPr>
        <w:t>的数据通路中，有着4个特殊的寄存器：K</w:t>
      </w:r>
      <w:r>
        <w:t xml:space="preserve">BDR(KeyBoard Data </w:t>
      </w:r>
      <w:r>
        <w:rPr>
          <w:rFonts w:hint="eastAsia"/>
        </w:rPr>
        <w:t>R</w:t>
      </w:r>
      <w:r>
        <w:t>egister)</w:t>
      </w:r>
      <w:r>
        <w:rPr>
          <w:rFonts w:hint="eastAsia"/>
        </w:rPr>
        <w:t>，K</w:t>
      </w:r>
      <w:r>
        <w:t xml:space="preserve">BSR(KeyBoard </w:t>
      </w:r>
      <w:r>
        <w:rPr>
          <w:rFonts w:hint="eastAsia"/>
        </w:rPr>
        <w:t>State</w:t>
      </w:r>
      <w:r>
        <w:t xml:space="preserve"> </w:t>
      </w:r>
      <w:r>
        <w:rPr>
          <w:rFonts w:hint="eastAsia"/>
        </w:rPr>
        <w:t>R</w:t>
      </w:r>
      <w:r>
        <w:t>egister)</w:t>
      </w:r>
      <w:r>
        <w:rPr>
          <w:rFonts w:hint="eastAsia"/>
        </w:rPr>
        <w:t>，D</w:t>
      </w:r>
      <w:r>
        <w:t xml:space="preserve">DR(Display Data </w:t>
      </w:r>
      <w:r>
        <w:rPr>
          <w:rFonts w:hint="eastAsia"/>
        </w:rPr>
        <w:t>R</w:t>
      </w:r>
      <w:r>
        <w:t>egister)</w:t>
      </w:r>
      <w:r>
        <w:rPr>
          <w:rFonts w:hint="eastAsia"/>
        </w:rPr>
        <w:t>，D</w:t>
      </w:r>
      <w:r>
        <w:t xml:space="preserve">SR(Display State </w:t>
      </w:r>
      <w:r>
        <w:rPr>
          <w:rFonts w:hint="eastAsia"/>
        </w:rPr>
        <w:t>R</w:t>
      </w:r>
      <w:r>
        <w:t>egister)</w:t>
      </w:r>
      <w:r>
        <w:rPr>
          <w:rFonts w:hint="eastAsia"/>
        </w:rPr>
        <w:t>，它们都是</w:t>
      </w:r>
      <w:r>
        <w:t>2</w:t>
      </w:r>
      <w:r>
        <w:rPr>
          <w:rFonts w:hint="eastAsia"/>
        </w:rPr>
        <w:t>Bytes宽的寄存器，</w:t>
      </w:r>
      <w:r w:rsidR="007008CF">
        <w:rPr>
          <w:rFonts w:hint="eastAsia"/>
        </w:rPr>
        <w:t>其中KBDR和KBSR负责LC</w:t>
      </w:r>
      <w:r w:rsidR="007008CF">
        <w:t>3</w:t>
      </w:r>
      <w:r w:rsidR="007008CF">
        <w:rPr>
          <w:rFonts w:hint="eastAsia"/>
        </w:rPr>
        <w:t>系统的输入，而DDR和DSR负责LC</w:t>
      </w:r>
      <w:r w:rsidR="007008CF">
        <w:t>3</w:t>
      </w:r>
      <w:r w:rsidR="007008CF">
        <w:rPr>
          <w:rFonts w:hint="eastAsia"/>
        </w:rPr>
        <w:t>系统的输出。</w:t>
      </w:r>
      <w:r w:rsidR="00507AD5">
        <w:rPr>
          <w:rFonts w:hint="eastAsia"/>
        </w:rPr>
        <w:t>之所以4个寄存器的位宽都是2Bytes，是由于这</w:t>
      </w:r>
      <w:r w:rsidR="00507AD5">
        <w:t>4</w:t>
      </w:r>
      <w:r w:rsidR="00507AD5">
        <w:rPr>
          <w:rFonts w:hint="eastAsia"/>
        </w:rPr>
        <w:t>个寄存器是以内存映射的方式被LC</w:t>
      </w:r>
      <w:r w:rsidR="00507AD5">
        <w:t>3</w:t>
      </w:r>
      <w:r w:rsidR="00507AD5">
        <w:rPr>
          <w:rFonts w:hint="eastAsia"/>
        </w:rPr>
        <w:t>系统读写的，</w:t>
      </w:r>
      <w:r w:rsidR="00B77734">
        <w:rPr>
          <w:rFonts w:hint="eastAsia"/>
        </w:rPr>
        <w:t>即将这</w:t>
      </w:r>
      <w:r w:rsidR="00B77734">
        <w:t>4</w:t>
      </w:r>
      <w:r w:rsidR="00B77734">
        <w:rPr>
          <w:rFonts w:hint="eastAsia"/>
        </w:rPr>
        <w:t>个寄存器映射到内存中特定的地址上，在使用load</w:t>
      </w:r>
      <w:r w:rsidR="00B77734">
        <w:t>/store</w:t>
      </w:r>
      <w:r w:rsidR="00B77734">
        <w:rPr>
          <w:rFonts w:hint="eastAsia"/>
        </w:rPr>
        <w:t>指令访问对应的地址时，实际上是对相应的寄存器做读写，因此</w:t>
      </w:r>
      <w:r w:rsidR="00B77734">
        <w:t>4</w:t>
      </w:r>
      <w:r w:rsidR="00B77734">
        <w:rPr>
          <w:rFonts w:hint="eastAsia"/>
        </w:rPr>
        <w:t>个寄存器的位宽需要和内存的读写位宽相同。</w:t>
      </w:r>
      <w:r w:rsidR="003E6E51">
        <w:rPr>
          <w:rFonts w:hint="eastAsia"/>
        </w:rPr>
        <w:t>但实际上有效的数据并没有2Bytes，以KBDR与KBSR距离，KBDR保存从外部输入的数据，每次可以输入1Byte，保存在KBDR寄存器的低8位，</w:t>
      </w:r>
      <w:r w:rsidR="00612674">
        <w:rPr>
          <w:rFonts w:hint="eastAsia"/>
        </w:rPr>
        <w:t>KBSR的最高位保存</w:t>
      </w:r>
      <w:r w:rsidR="00612674">
        <w:t>1</w:t>
      </w:r>
      <w:r w:rsidR="00612674">
        <w:rPr>
          <w:rFonts w:hint="eastAsia"/>
        </w:rPr>
        <w:t>位有效位，当这一位为1时，代表有新的数据输入，数据保存在KBDR中，否则代表没有数据输入。由此可以看出，KBDR的高8位和KBSR的低1</w:t>
      </w:r>
      <w:r w:rsidR="00612674">
        <w:t>5</w:t>
      </w:r>
      <w:r w:rsidR="00612674">
        <w:rPr>
          <w:rFonts w:hint="eastAsia"/>
        </w:rPr>
        <w:t>位都是冗余的，其中的数据不含任何意义。</w:t>
      </w:r>
      <w:r w:rsidR="005B5BA8">
        <w:rPr>
          <w:rFonts w:hint="eastAsia"/>
        </w:rPr>
        <w:t>DDR和DSR类似，DDR的低8位保存需要输出的1Byte数据，DSR的最高位表示有没有数据需要输出。</w:t>
      </w:r>
    </w:p>
    <w:p w14:paraId="340DAC35" w14:textId="5292143A" w:rsidR="008A134A" w:rsidRDefault="008A134A" w:rsidP="00A62E4B">
      <w:pPr>
        <w:ind w:firstLineChars="200" w:firstLine="480"/>
      </w:pPr>
    </w:p>
    <w:p w14:paraId="491ECFBC" w14:textId="2EA515CE" w:rsidR="008A134A" w:rsidRDefault="008A134A" w:rsidP="008A134A">
      <w:pPr>
        <w:jc w:val="center"/>
      </w:pPr>
      <w:r>
        <w:rPr>
          <w:noProof/>
        </w:rPr>
        <w:drawing>
          <wp:inline distT="0" distB="0" distL="0" distR="0" wp14:anchorId="528A4AEB" wp14:editId="4E3A5393">
            <wp:extent cx="2888673" cy="1372694"/>
            <wp:effectExtent l="0" t="0" r="6985"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910191" cy="1382919"/>
                    </a:xfrm>
                    <a:prstGeom prst="rect">
                      <a:avLst/>
                    </a:prstGeom>
                  </pic:spPr>
                </pic:pic>
              </a:graphicData>
            </a:graphic>
          </wp:inline>
        </w:drawing>
      </w:r>
    </w:p>
    <w:p w14:paraId="0E424CCA" w14:textId="448A8284" w:rsidR="008A134A" w:rsidRDefault="008A134A" w:rsidP="008A134A">
      <w:pPr>
        <w:jc w:val="center"/>
      </w:pPr>
      <w:r>
        <w:rPr>
          <w:rFonts w:hint="eastAsia"/>
        </w:rPr>
        <w:t>图8</w:t>
      </w:r>
      <w:r>
        <w:t xml:space="preserve">.1 </w:t>
      </w:r>
      <w:r w:rsidR="00EE791B">
        <w:rPr>
          <w:rFonts w:hint="eastAsia"/>
        </w:rPr>
        <w:t>白色表示</w:t>
      </w:r>
      <w:r>
        <w:rPr>
          <w:rFonts w:hint="eastAsia"/>
        </w:rPr>
        <w:t>KBDR与KBSR的有效数据</w:t>
      </w:r>
      <w:r w:rsidR="00EE791B">
        <w:rPr>
          <w:rFonts w:hint="eastAsia"/>
        </w:rPr>
        <w:t>范围</w:t>
      </w:r>
    </w:p>
    <w:p w14:paraId="660BFC38" w14:textId="77777777" w:rsidR="00DE5A66" w:rsidRDefault="00D56E61" w:rsidP="00A62E4B">
      <w:pPr>
        <w:ind w:firstLineChars="200" w:firstLine="480"/>
      </w:pPr>
      <w:r>
        <w:rPr>
          <w:rFonts w:hint="eastAsia"/>
        </w:rPr>
        <w:t>LC</w:t>
      </w:r>
      <w:r>
        <w:t>3</w:t>
      </w:r>
      <w:r>
        <w:rPr>
          <w:rFonts w:hint="eastAsia"/>
        </w:rPr>
        <w:t>需要输入输出时，需要执行相对应的汇编程序代码</w:t>
      </w:r>
      <w:r w:rsidR="00DE5A66">
        <w:rPr>
          <w:rFonts w:hint="eastAsia"/>
        </w:rPr>
        <w:t>。</w:t>
      </w:r>
    </w:p>
    <w:p w14:paraId="27A4939D" w14:textId="2587CE8F" w:rsidR="008A134A" w:rsidRDefault="00D56E61" w:rsidP="00A62E4B">
      <w:pPr>
        <w:ind w:firstLineChars="200" w:firstLine="480"/>
      </w:pPr>
      <w:r>
        <w:rPr>
          <w:rFonts w:hint="eastAsia"/>
        </w:rPr>
        <w:t>以下是LC</w:t>
      </w:r>
      <w:r>
        <w:t>3</w:t>
      </w:r>
      <w:r>
        <w:rPr>
          <w:rFonts w:hint="eastAsia"/>
        </w:rPr>
        <w:t>完整的输入流程：</w:t>
      </w:r>
    </w:p>
    <w:p w14:paraId="54C7E014" w14:textId="2490BCBD" w:rsidR="00D56E61" w:rsidRDefault="00F05311" w:rsidP="00A62E4B">
      <w:pPr>
        <w:ind w:firstLineChars="200" w:firstLine="480"/>
      </w:pPr>
      <w:r>
        <w:rPr>
          <w:rFonts w:hint="eastAsia"/>
        </w:rPr>
        <w:t>程序需要获取一个输入，于是进入一个循环，在循环中不断地检测KBSR最高位是否为1，如果为1则结束循环，否则保持循环。</w:t>
      </w:r>
      <w:r w:rsidR="00352784">
        <w:rPr>
          <w:rFonts w:hint="eastAsia"/>
        </w:rPr>
        <w:t>当外部的</w:t>
      </w:r>
      <w:r w:rsidR="006E7BE3">
        <w:rPr>
          <w:rFonts w:hint="eastAsia"/>
        </w:rPr>
        <w:t>输入</w:t>
      </w:r>
      <w:r w:rsidR="00352784">
        <w:rPr>
          <w:rFonts w:hint="eastAsia"/>
        </w:rPr>
        <w:t>数据写入到KBDR后，会</w:t>
      </w:r>
      <w:r w:rsidR="00A51E6E">
        <w:rPr>
          <w:rFonts w:hint="eastAsia"/>
        </w:rPr>
        <w:t>由输入模块</w:t>
      </w:r>
      <w:r w:rsidR="00352784">
        <w:rPr>
          <w:rFonts w:hint="eastAsia"/>
        </w:rPr>
        <w:t>将KBSR高位置1</w:t>
      </w:r>
      <w:r w:rsidR="006E7BE3">
        <w:rPr>
          <w:rFonts w:hint="eastAsia"/>
        </w:rPr>
        <w:t>。</w:t>
      </w:r>
    </w:p>
    <w:p w14:paraId="2659CE30" w14:textId="67C4BC9D" w:rsidR="00F05311" w:rsidRDefault="00F05311" w:rsidP="00A62E4B">
      <w:pPr>
        <w:ind w:firstLineChars="200" w:firstLine="480"/>
      </w:pPr>
      <w:r>
        <w:rPr>
          <w:rFonts w:hint="eastAsia"/>
        </w:rPr>
        <w:t>循环结束后，使用load指令将K</w:t>
      </w:r>
      <w:r w:rsidR="00542A11">
        <w:rPr>
          <w:rFonts w:hint="eastAsia"/>
        </w:rPr>
        <w:t>B</w:t>
      </w:r>
      <w:r>
        <w:rPr>
          <w:rFonts w:hint="eastAsia"/>
        </w:rPr>
        <w:t>DR低8位的数据取出，保存到其他寄存器中，或用于计算等操作。</w:t>
      </w:r>
    </w:p>
    <w:p w14:paraId="1E8FB536" w14:textId="0C241BFB" w:rsidR="00F05311" w:rsidRDefault="00F05311" w:rsidP="00A62E4B">
      <w:pPr>
        <w:ind w:firstLineChars="200" w:firstLine="480"/>
      </w:pPr>
      <w:r>
        <w:rPr>
          <w:rFonts w:hint="eastAsia"/>
        </w:rPr>
        <w:lastRenderedPageBreak/>
        <w:t>使用store指令，向KBSR寄存器中写入全零，清除输入有效位。如果不清除KBSR的有效位，就无法正常接收下一次的输入</w:t>
      </w:r>
      <w:r w:rsidR="001A0845">
        <w:rPr>
          <w:rFonts w:hint="eastAsia"/>
        </w:rPr>
        <w:t>。</w:t>
      </w:r>
    </w:p>
    <w:p w14:paraId="4BDA1972" w14:textId="4D1228F7" w:rsidR="00DE5A66" w:rsidRDefault="00DE5A66" w:rsidP="00DE5A66">
      <w:pPr>
        <w:ind w:firstLineChars="200" w:firstLine="480"/>
      </w:pPr>
      <w:r>
        <w:rPr>
          <w:rFonts w:hint="eastAsia"/>
        </w:rPr>
        <w:t>以下是LC</w:t>
      </w:r>
      <w:r>
        <w:t>3</w:t>
      </w:r>
      <w:r>
        <w:rPr>
          <w:rFonts w:hint="eastAsia"/>
        </w:rPr>
        <w:t>完整的输出流程：</w:t>
      </w:r>
    </w:p>
    <w:p w14:paraId="090EF798" w14:textId="2080E281" w:rsidR="00DE5A66" w:rsidRDefault="00DE5A66" w:rsidP="00DE5A66">
      <w:pPr>
        <w:ind w:firstLineChars="200" w:firstLine="480"/>
      </w:pPr>
      <w:r>
        <w:rPr>
          <w:rFonts w:hint="eastAsia"/>
        </w:rPr>
        <w:t>程序需要输出一个数据，于是进入一个循环，在循环中不断地检测DSR最高位是否为1，如果为1则结束循环，否则保持循环。当外部准备好从DDR接收输出后，会由输出模块将DSR高位置1。</w:t>
      </w:r>
    </w:p>
    <w:p w14:paraId="5FADFAC1" w14:textId="440FD68F" w:rsidR="00DE5A66" w:rsidRDefault="00DE5A66" w:rsidP="00DE5A66">
      <w:pPr>
        <w:ind w:firstLineChars="200" w:firstLine="480"/>
      </w:pPr>
      <w:r>
        <w:rPr>
          <w:rFonts w:hint="eastAsia"/>
        </w:rPr>
        <w:t>循环结束后，使用store指令将需要输出的数据存入DDR低8位。同时使用store指令，将DSR的高位置0。</w:t>
      </w:r>
    </w:p>
    <w:p w14:paraId="2DC5F963" w14:textId="3720F575" w:rsidR="00DE5A66" w:rsidRPr="00F05311" w:rsidRDefault="00DE5A66" w:rsidP="00DE5A66">
      <w:pPr>
        <w:ind w:firstLineChars="200" w:firstLine="480"/>
      </w:pPr>
      <w:r>
        <w:rPr>
          <w:rFonts w:hint="eastAsia"/>
        </w:rPr>
        <w:t>外部接收完DDR中的数据后，就会将DSR高位再次置1，准备好接收下一次输出。</w:t>
      </w:r>
    </w:p>
    <w:p w14:paraId="60522ECB" w14:textId="13F2CECB" w:rsidR="00DE5A66" w:rsidRPr="00567578" w:rsidRDefault="002A2537" w:rsidP="00A62E4B">
      <w:pPr>
        <w:ind w:firstLineChars="200" w:firstLine="480"/>
      </w:pPr>
      <w:r>
        <w:rPr>
          <w:rFonts w:hint="eastAsia"/>
        </w:rPr>
        <w:t>输入输出的标准流程会作为trap指令，初始化到内存中，在汇编程序中可以直接调用。</w:t>
      </w:r>
    </w:p>
    <w:p w14:paraId="2A443AFB" w14:textId="77777777" w:rsidR="008A134A" w:rsidRPr="00F86FCD" w:rsidRDefault="008A134A" w:rsidP="00A62E4B">
      <w:pPr>
        <w:ind w:firstLineChars="200" w:firstLine="480"/>
      </w:pPr>
    </w:p>
    <w:p w14:paraId="207B0D7A" w14:textId="7C5663C3" w:rsidR="00DF6FA2" w:rsidRPr="00F86FCD" w:rsidRDefault="0081173C" w:rsidP="0028435F">
      <w:pPr>
        <w:pStyle w:val="a7"/>
        <w:numPr>
          <w:ilvl w:val="1"/>
          <w:numId w:val="22"/>
        </w:numPr>
        <w:ind w:firstLineChars="0"/>
        <w:rPr>
          <w:sz w:val="24"/>
          <w:szCs w:val="24"/>
        </w:rPr>
      </w:pPr>
      <w:r>
        <w:rPr>
          <w:rFonts w:hint="eastAsia"/>
          <w:sz w:val="24"/>
          <w:szCs w:val="24"/>
        </w:rPr>
        <w:t>UART</w:t>
      </w:r>
      <w:r>
        <w:rPr>
          <w:rFonts w:hint="eastAsia"/>
          <w:sz w:val="24"/>
          <w:szCs w:val="24"/>
        </w:rPr>
        <w:t>通信协议简述</w:t>
      </w:r>
    </w:p>
    <w:p w14:paraId="01FFAFAF" w14:textId="5805A287" w:rsidR="00CB2556" w:rsidRDefault="0007508B" w:rsidP="00542A11">
      <w:pPr>
        <w:ind w:firstLineChars="200" w:firstLine="480"/>
      </w:pPr>
      <w:r>
        <w:rPr>
          <w:rFonts w:hint="eastAsia"/>
        </w:rPr>
        <w:t>在硬件设计中不同于C语言，C中需要输入输出只要使用s</w:t>
      </w:r>
      <w:r>
        <w:t>canf</w:t>
      </w:r>
      <w:r>
        <w:rPr>
          <w:rFonts w:hint="eastAsia"/>
        </w:rPr>
        <w:t>和printf函数即可，相关的逻辑都已经包装好了，在硬件设计中输入输出都要自己实现，</w:t>
      </w:r>
      <w:r w:rsidR="000B3542">
        <w:rPr>
          <w:rFonts w:hint="eastAsia"/>
        </w:rPr>
        <w:t>由于最终我们希望在FPGA板上运行LC</w:t>
      </w:r>
      <w:r w:rsidR="000B3542">
        <w:t>3</w:t>
      </w:r>
      <w:r w:rsidR="000B3542">
        <w:rPr>
          <w:rFonts w:hint="eastAsia"/>
        </w:rPr>
        <w:t>系统，</w:t>
      </w:r>
      <w:r w:rsidR="002949FF">
        <w:rPr>
          <w:rFonts w:hint="eastAsia"/>
        </w:rPr>
        <w:t>但是在FPGA上使用显示器显示输出和使用键盘进行输入也需要相应的程序来实现，但实际上可以使用更简单的方法来替代，就是使用FPGA版上的UART接口，通过UART协议实现数据的接收和发送，然后在电脑上使用串口调试助手，来实现类似键盘输入和显示器输出的效果。</w:t>
      </w:r>
      <w:r w:rsidR="00494D74">
        <w:rPr>
          <w:rFonts w:hint="eastAsia"/>
        </w:rPr>
        <w:t>UART</w:t>
      </w:r>
      <w:r w:rsidR="00494D74">
        <w:t>(</w:t>
      </w:r>
      <w:r w:rsidR="00494D74" w:rsidRPr="00494D74">
        <w:t>Universal Asynchronous Receiver/Transmitter</w:t>
      </w:r>
      <w:r w:rsidR="00494D74">
        <w:rPr>
          <w:rFonts w:hint="eastAsia"/>
        </w:rPr>
        <w:t>,</w:t>
      </w:r>
      <w:r w:rsidR="00494D74">
        <w:t xml:space="preserve"> </w:t>
      </w:r>
      <w:r w:rsidR="00494D74" w:rsidRPr="00494D74">
        <w:rPr>
          <w:rFonts w:hint="eastAsia"/>
        </w:rPr>
        <w:t>通用异步收发器</w:t>
      </w:r>
      <w:r w:rsidR="00494D74">
        <w:t>)</w:t>
      </w:r>
      <w:r w:rsidR="002949FF">
        <w:rPr>
          <w:rFonts w:hint="eastAsia"/>
        </w:rPr>
        <w:t>是一个在硬件设计中使用十分广泛的</w:t>
      </w:r>
      <w:r w:rsidR="00494D74">
        <w:rPr>
          <w:rFonts w:hint="eastAsia"/>
        </w:rPr>
        <w:t>协议</w:t>
      </w:r>
      <w:r w:rsidR="00E37D8B">
        <w:rPr>
          <w:rFonts w:hint="eastAsia"/>
        </w:rPr>
        <w:t>，UART的好处在于协议非常简单，FPGA</w:t>
      </w:r>
      <w:r w:rsidR="002949FF">
        <w:rPr>
          <w:rFonts w:hint="eastAsia"/>
        </w:rPr>
        <w:t>开发板</w:t>
      </w:r>
      <w:r w:rsidR="00E37D8B">
        <w:rPr>
          <w:rFonts w:hint="eastAsia"/>
        </w:rPr>
        <w:t>广泛支持，但缺点在于传输效率较低，传输距离</w:t>
      </w:r>
      <w:r w:rsidR="00C564CB">
        <w:rPr>
          <w:rFonts w:hint="eastAsia"/>
        </w:rPr>
        <w:t>近</w:t>
      </w:r>
      <w:r w:rsidR="00E37D8B">
        <w:rPr>
          <w:rFonts w:hint="eastAsia"/>
        </w:rPr>
        <w:t>，且可靠性不够高，但这些对于LC</w:t>
      </w:r>
      <w:r w:rsidR="00E37D8B">
        <w:t>3</w:t>
      </w:r>
      <w:r w:rsidR="00E37D8B">
        <w:rPr>
          <w:rFonts w:hint="eastAsia"/>
        </w:rPr>
        <w:t>来说已经足够。</w:t>
      </w:r>
      <w:r w:rsidR="005D4F4A">
        <w:rPr>
          <w:rFonts w:hint="eastAsia"/>
        </w:rPr>
        <w:t>接下来简单介绍下UART通信协议。</w:t>
      </w:r>
    </w:p>
    <w:p w14:paraId="6B38F2B3" w14:textId="04768D47" w:rsidR="00E6662E" w:rsidRPr="00586079" w:rsidRDefault="00E6662E" w:rsidP="00542A11">
      <w:pPr>
        <w:ind w:firstLineChars="200" w:firstLine="480"/>
        <w:rPr>
          <w:highlight w:val="yellow"/>
        </w:rPr>
      </w:pPr>
      <w:r w:rsidRPr="00586079">
        <w:rPr>
          <w:rFonts w:hint="eastAsia"/>
          <w:highlight w:val="yellow"/>
        </w:rPr>
        <w:t>在介绍UART协议前，首先需要了解串行通信和并行通信的区别。</w:t>
      </w:r>
      <w:r w:rsidR="007B1067" w:rsidRPr="00586079">
        <w:rPr>
          <w:rFonts w:hint="eastAsia"/>
          <w:highlight w:val="yellow"/>
        </w:rPr>
        <w:t>串行通信指数据在单条1位宽的传输线上，1</w:t>
      </w:r>
      <w:r w:rsidR="007B1067" w:rsidRPr="00586079">
        <w:rPr>
          <w:highlight w:val="yellow"/>
        </w:rPr>
        <w:t>bit</w:t>
      </w:r>
      <w:r w:rsidR="007B1067" w:rsidRPr="00586079">
        <w:rPr>
          <w:rFonts w:hint="eastAsia"/>
          <w:highlight w:val="yellow"/>
        </w:rPr>
        <w:t>接1</w:t>
      </w:r>
      <w:r w:rsidR="007B1067" w:rsidRPr="00586079">
        <w:rPr>
          <w:highlight w:val="yellow"/>
        </w:rPr>
        <w:t>bit</w:t>
      </w:r>
      <w:r w:rsidR="007B1067" w:rsidRPr="00586079">
        <w:rPr>
          <w:rFonts w:hint="eastAsia"/>
          <w:highlight w:val="yellow"/>
        </w:rPr>
        <w:t>地按顺序传送的方式。</w:t>
      </w:r>
      <w:r w:rsidR="007B1067" w:rsidRPr="00586079">
        <w:rPr>
          <w:highlight w:val="yellow"/>
        </w:rPr>
        <w:t>而在并行通信中</w:t>
      </w:r>
      <w:r w:rsidR="007B1067" w:rsidRPr="00586079">
        <w:rPr>
          <w:rFonts w:hint="eastAsia"/>
          <w:highlight w:val="yellow"/>
        </w:rPr>
        <w:t>1</w:t>
      </w:r>
      <w:r w:rsidR="007B1067" w:rsidRPr="00586079">
        <w:rPr>
          <w:highlight w:val="yellow"/>
        </w:rPr>
        <w:t>Byte（8</w:t>
      </w:r>
      <w:r w:rsidR="007B1067" w:rsidRPr="00586079">
        <w:rPr>
          <w:rFonts w:hint="eastAsia"/>
          <w:highlight w:val="yellow"/>
        </w:rPr>
        <w:t>b</w:t>
      </w:r>
      <w:r w:rsidR="007B1067" w:rsidRPr="00586079">
        <w:rPr>
          <w:highlight w:val="yellow"/>
        </w:rPr>
        <w:t>it）数据是在8条并行传输线上同时由源端传到目的地，也可以说有多个数据线（几根就是几</w:t>
      </w:r>
      <w:r w:rsidR="007B1067" w:rsidRPr="00586079">
        <w:rPr>
          <w:rFonts w:hint="eastAsia"/>
          <w:highlight w:val="yellow"/>
        </w:rPr>
        <w:t>b</w:t>
      </w:r>
      <w:r w:rsidR="007B1067" w:rsidRPr="00586079">
        <w:rPr>
          <w:highlight w:val="yellow"/>
        </w:rPr>
        <w:t>it）</w:t>
      </w:r>
      <w:r w:rsidR="007B1067" w:rsidRPr="00586079">
        <w:rPr>
          <w:rFonts w:hint="eastAsia"/>
          <w:highlight w:val="yellow"/>
        </w:rPr>
        <w:t>。</w:t>
      </w:r>
      <w:r w:rsidR="00082B2A" w:rsidRPr="00586079">
        <w:rPr>
          <w:rFonts w:hint="eastAsia"/>
          <w:highlight w:val="yellow"/>
        </w:rPr>
        <w:t>形象的说，把线路（通道）比作道路，能并排开几辆车的就可以说是“并行”，只能一辆一辆开的就属于“串行”了。</w:t>
      </w:r>
    </w:p>
    <w:p w14:paraId="531683E8" w14:textId="5EC381C6" w:rsidR="00082B2A" w:rsidRPr="00082B2A" w:rsidRDefault="00082B2A" w:rsidP="00082B2A">
      <w:pPr>
        <w:ind w:firstLineChars="200" w:firstLine="480"/>
      </w:pPr>
      <w:r w:rsidRPr="00586079">
        <w:rPr>
          <w:rFonts w:hint="eastAsia"/>
          <w:highlight w:val="yellow"/>
        </w:rPr>
        <w:t>很明显，并行通信的速度要比串行通信的速度快得多，效率更高，费时更少。不过这些都是早期</w:t>
      </w:r>
      <w:r w:rsidRPr="00586079">
        <w:rPr>
          <w:highlight w:val="yellow"/>
        </w:rPr>
        <w:t>I/O速率都不高的情况下的理论理解，随着信息技术的飞速发展，之前的理解放在现在来看已经过时了，</w:t>
      </w:r>
      <w:r w:rsidRPr="00586079">
        <w:rPr>
          <w:rFonts w:hint="eastAsia"/>
          <w:highlight w:val="yellow"/>
        </w:rPr>
        <w:t>现在大部分通信协议都是以串行为主，这是由于在高速状态下，并行口的几根数据线</w:t>
      </w:r>
      <w:r w:rsidR="0070351E" w:rsidRPr="00586079">
        <w:rPr>
          <w:rFonts w:hint="eastAsia"/>
          <w:highlight w:val="yellow"/>
        </w:rPr>
        <w:t>信号</w:t>
      </w:r>
      <w:r w:rsidRPr="00586079">
        <w:rPr>
          <w:rFonts w:hint="eastAsia"/>
          <w:highlight w:val="yellow"/>
        </w:rPr>
        <w:t>之间存在</w:t>
      </w:r>
      <w:r w:rsidR="0070351E" w:rsidRPr="00586079">
        <w:rPr>
          <w:rFonts w:hint="eastAsia"/>
          <w:highlight w:val="yellow"/>
        </w:rPr>
        <w:t>互相干扰</w:t>
      </w:r>
      <w:r w:rsidRPr="00586079">
        <w:rPr>
          <w:rFonts w:hint="eastAsia"/>
          <w:highlight w:val="yellow"/>
        </w:rPr>
        <w:t>，而并行口需要信号同时发送同时接收，任何一根数据线的延迟都会引起问题。而串行只有一根数据线，不存在信号线之间的</w:t>
      </w:r>
      <w:r w:rsidR="0070351E" w:rsidRPr="00586079">
        <w:rPr>
          <w:rFonts w:hint="eastAsia"/>
          <w:highlight w:val="yellow"/>
        </w:rPr>
        <w:t>干</w:t>
      </w:r>
      <w:r w:rsidRPr="00586079">
        <w:rPr>
          <w:rFonts w:hint="eastAsia"/>
          <w:highlight w:val="yellow"/>
        </w:rPr>
        <w:t>扰，而且串行还可以采用低压差分信号，可以大大提高它的抗干扰性，所以可以实现更高的传输速率，尽管并行可以一次传多个数据位，但是</w:t>
      </w:r>
      <w:r w:rsidR="0070351E" w:rsidRPr="00586079">
        <w:rPr>
          <w:rFonts w:hint="eastAsia"/>
          <w:highlight w:val="yellow"/>
        </w:rPr>
        <w:t>由于干扰问题，</w:t>
      </w:r>
      <w:r w:rsidRPr="00586079">
        <w:rPr>
          <w:rFonts w:hint="eastAsia"/>
          <w:highlight w:val="yellow"/>
        </w:rPr>
        <w:t>时钟远远低于串行，所以目前串行传输是高速传输的首选。</w:t>
      </w:r>
    </w:p>
    <w:p w14:paraId="6CB56C3A" w14:textId="663A9932" w:rsidR="00307A44" w:rsidRDefault="00307A44" w:rsidP="00542A11">
      <w:pPr>
        <w:ind w:firstLineChars="200" w:firstLine="480"/>
      </w:pPr>
      <w:r w:rsidRPr="00307A44">
        <w:t>UART作为异步串行通信协议的一种，工作原理是将传输数据的每个二进制位一位接一位地传输。在UART通信协议中信号线上的状态为高电平时代表‘1’，信号线上的状态为低电平时代表‘0’。比如使用UART通信协议进行一个字节数据的传输时就是在信号线上产生八个高低电平的组合。</w:t>
      </w:r>
    </w:p>
    <w:p w14:paraId="7113F518" w14:textId="360F0954" w:rsidR="00307A44" w:rsidRDefault="00307A44" w:rsidP="00542A11">
      <w:pPr>
        <w:ind w:firstLineChars="200" w:firstLine="480"/>
      </w:pPr>
      <w:r>
        <w:lastRenderedPageBreak/>
        <w:t>异步通信以一个</w:t>
      </w:r>
      <w:r>
        <w:rPr>
          <w:rFonts w:hint="eastAsia"/>
        </w:rPr>
        <w:t>B</w:t>
      </w:r>
      <w:r>
        <w:t>yte为传输单位，通信中两个Byte间的时间间隔多少是不固定的，然而在同一个Byte中的两个相邻位间的时间间隔是固定的。通俗说是两个</w:t>
      </w:r>
      <w:r w:rsidR="003C4C67">
        <w:t>UART</w:t>
      </w:r>
      <w:r>
        <w:t>设备之间通信的时候不需要时钟线，这时候就需要在两个</w:t>
      </w:r>
      <w:r w:rsidR="003C4C67">
        <w:t>UART</w:t>
      </w:r>
      <w:r>
        <w:t>设备上指定相同的传输速率，以及空闲位、起始位、校验位、结束位，也就是遵循相同的协议。</w:t>
      </w:r>
    </w:p>
    <w:p w14:paraId="5E38AD62" w14:textId="288691AF" w:rsidR="00542A11" w:rsidRDefault="00A06D5E" w:rsidP="00A06D5E">
      <w:pPr>
        <w:jc w:val="center"/>
      </w:pPr>
      <w:r>
        <w:rPr>
          <w:noProof/>
        </w:rPr>
        <w:drawing>
          <wp:inline distT="0" distB="0" distL="0" distR="0" wp14:anchorId="2A5130D2" wp14:editId="0D3CA942">
            <wp:extent cx="5274310" cy="1512570"/>
            <wp:effectExtent l="0" t="0" r="254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274310" cy="1512570"/>
                    </a:xfrm>
                    <a:prstGeom prst="rect">
                      <a:avLst/>
                    </a:prstGeom>
                    <a:noFill/>
                    <a:ln>
                      <a:noFill/>
                    </a:ln>
                  </pic:spPr>
                </pic:pic>
              </a:graphicData>
            </a:graphic>
          </wp:inline>
        </w:drawing>
      </w:r>
    </w:p>
    <w:p w14:paraId="4D8FB1BA" w14:textId="4FD6964B" w:rsidR="00A06D5E" w:rsidRDefault="00A06D5E" w:rsidP="00A06D5E">
      <w:pPr>
        <w:jc w:val="center"/>
      </w:pPr>
      <w:r>
        <w:rPr>
          <w:rFonts w:hint="eastAsia"/>
        </w:rPr>
        <w:t>图8</w:t>
      </w:r>
      <w:r>
        <w:t>.</w:t>
      </w:r>
      <w:r>
        <w:rPr>
          <w:rFonts w:hint="eastAsia"/>
        </w:rPr>
        <w:t>2</w:t>
      </w:r>
      <w:r>
        <w:t xml:space="preserve"> UART数据传输格式</w:t>
      </w:r>
    </w:p>
    <w:p w14:paraId="3BE64447" w14:textId="55482EA2" w:rsidR="00C4723B" w:rsidRDefault="00720528" w:rsidP="00C4723B">
      <w:pPr>
        <w:ind w:firstLineChars="200" w:firstLine="480"/>
      </w:pPr>
      <w:r>
        <w:rPr>
          <w:rFonts w:hint="eastAsia"/>
        </w:rPr>
        <w:t>UART的数据传输格式如图8</w:t>
      </w:r>
      <w:r>
        <w:t>.2</w:t>
      </w:r>
      <w:r>
        <w:rPr>
          <w:rFonts w:hint="eastAsia"/>
        </w:rPr>
        <w:t>所示。</w:t>
      </w:r>
      <w:r w:rsidR="00C4723B">
        <w:rPr>
          <w:rFonts w:hint="eastAsia"/>
        </w:rPr>
        <w:t>其中各位的意义如下：</w:t>
      </w:r>
    </w:p>
    <w:p w14:paraId="302D08B4" w14:textId="4D31D916" w:rsidR="00C4723B" w:rsidRDefault="00C4723B" w:rsidP="00C4723B">
      <w:pPr>
        <w:ind w:firstLineChars="200" w:firstLine="482"/>
      </w:pPr>
      <w:r w:rsidRPr="00C4723B">
        <w:rPr>
          <w:rFonts w:hint="eastAsia"/>
          <w:b/>
          <w:bCs/>
        </w:rPr>
        <w:t>空闲位</w:t>
      </w:r>
      <w:r>
        <w:rPr>
          <w:rFonts w:hint="eastAsia"/>
        </w:rPr>
        <w:t>：</w:t>
      </w:r>
    </w:p>
    <w:p w14:paraId="67938C9C" w14:textId="0C6211D6" w:rsidR="00C4723B" w:rsidRPr="00C4723B" w:rsidRDefault="00C4723B" w:rsidP="00C4723B">
      <w:pPr>
        <w:ind w:firstLineChars="200" w:firstLine="480"/>
      </w:pPr>
      <w:r>
        <w:rPr>
          <w:rFonts w:hint="eastAsia"/>
        </w:rPr>
        <w:t xml:space="preserve">　　</w:t>
      </w:r>
      <w:r>
        <w:t>UART协议规定，当总线处于空闲状态时信号线的状态为‘1’即高电平，表示当前线路上没有数据传输。</w:t>
      </w:r>
    </w:p>
    <w:p w14:paraId="108FC96F" w14:textId="29530759" w:rsidR="00C4723B" w:rsidRDefault="00C4723B" w:rsidP="00C4723B">
      <w:pPr>
        <w:ind w:firstLineChars="200" w:firstLine="482"/>
      </w:pPr>
      <w:r w:rsidRPr="00C4723B">
        <w:rPr>
          <w:rFonts w:hint="eastAsia"/>
          <w:b/>
          <w:bCs/>
        </w:rPr>
        <w:t>起始位</w:t>
      </w:r>
      <w:r>
        <w:rPr>
          <w:rFonts w:hint="eastAsia"/>
        </w:rPr>
        <w:t>：</w:t>
      </w:r>
    </w:p>
    <w:p w14:paraId="772F570D" w14:textId="0F692CA7" w:rsidR="00C4723B" w:rsidRDefault="00C4723B" w:rsidP="00C4723B">
      <w:pPr>
        <w:ind w:firstLineChars="200" w:firstLine="480"/>
      </w:pPr>
      <w:r>
        <w:rPr>
          <w:rFonts w:hint="eastAsia"/>
        </w:rPr>
        <w:t>每开始一次通信时发送方先发出一个逻辑</w:t>
      </w:r>
      <w:r w:rsidR="00EB7E1C">
        <w:t>‘</w:t>
      </w:r>
      <w:r>
        <w:t>0</w:t>
      </w:r>
      <w:r w:rsidR="00EB7E1C">
        <w:t>’</w:t>
      </w:r>
      <w:r>
        <w:t>的信号（低电平），表示传输字符的开始。因为总线空闲时为高电平所以开始一次通信时先发送一个明显区别于空闲状态的信号即低电平。</w:t>
      </w:r>
    </w:p>
    <w:p w14:paraId="77197F8A" w14:textId="714DBB8B" w:rsidR="00C4723B" w:rsidRDefault="00C4723B" w:rsidP="00C4723B">
      <w:pPr>
        <w:ind w:firstLineChars="200" w:firstLine="482"/>
      </w:pPr>
      <w:r w:rsidRPr="00C4723B">
        <w:rPr>
          <w:rFonts w:hint="eastAsia"/>
          <w:b/>
          <w:bCs/>
        </w:rPr>
        <w:t>数据位</w:t>
      </w:r>
      <w:r>
        <w:rPr>
          <w:rFonts w:hint="eastAsia"/>
        </w:rPr>
        <w:t>：</w:t>
      </w:r>
    </w:p>
    <w:p w14:paraId="0984E983" w14:textId="50E2AD14" w:rsidR="00C4723B" w:rsidRDefault="00C4723B" w:rsidP="00C4723B">
      <w:pPr>
        <w:ind w:firstLineChars="200" w:firstLine="480"/>
      </w:pPr>
      <w:r>
        <w:rPr>
          <w:rFonts w:hint="eastAsia"/>
        </w:rPr>
        <w:t>起始位之后就是我们所要传输的数据，数据位可以是</w:t>
      </w:r>
      <w:r>
        <w:t>5、6、7、8，9位等，构成一个字符（一般都是8位）。如ASCII码（7位），扩展BCD码（8位）。先发送最低位，最后发送最高位，使用低电平表示‘0’高电平表示‘1’完成数据位的传输。</w:t>
      </w:r>
    </w:p>
    <w:p w14:paraId="3375C838" w14:textId="58400FF3" w:rsidR="00C4723B" w:rsidRDefault="00C4723B" w:rsidP="00C4723B">
      <w:pPr>
        <w:ind w:firstLineChars="200" w:firstLine="482"/>
      </w:pPr>
      <w:r w:rsidRPr="00C4723B">
        <w:rPr>
          <w:rFonts w:hint="eastAsia"/>
          <w:b/>
          <w:bCs/>
        </w:rPr>
        <w:t>奇偶校验位</w:t>
      </w:r>
      <w:r>
        <w:rPr>
          <w:rFonts w:hint="eastAsia"/>
        </w:rPr>
        <w:t>：</w:t>
      </w:r>
    </w:p>
    <w:p w14:paraId="4ECFA7E7" w14:textId="2316AAC4" w:rsidR="00090CA8" w:rsidRDefault="00C4723B" w:rsidP="00C4723B">
      <w:pPr>
        <w:ind w:firstLineChars="200" w:firstLine="480"/>
      </w:pPr>
      <w:r>
        <w:rPr>
          <w:rFonts w:hint="eastAsia"/>
        </w:rPr>
        <w:t>数据位加上这一位后，使得“</w:t>
      </w:r>
      <w:r>
        <w:t>1”的位数应为偶数(偶校验)或奇数(奇校验)，以此来校验数据传送的正确性。校验位其实是调整个数，串口校验分几种方式：</w:t>
      </w:r>
    </w:p>
    <w:p w14:paraId="5654C9C9" w14:textId="77777777" w:rsidR="00090CA8" w:rsidRDefault="00C4723B" w:rsidP="00C4723B">
      <w:pPr>
        <w:ind w:firstLineChars="200" w:firstLine="480"/>
      </w:pPr>
      <w:r>
        <w:t>1、无校验（no parity）。</w:t>
      </w:r>
    </w:p>
    <w:p w14:paraId="36D22195" w14:textId="77777777" w:rsidR="00090CA8" w:rsidRDefault="00C4723B" w:rsidP="00C4723B">
      <w:pPr>
        <w:ind w:firstLineChars="200" w:firstLine="480"/>
      </w:pPr>
      <w:r>
        <w:t>2、奇校验（odd parity）：如果数据位中“1”的数目是偶数，则校验位为“1”，如果“1”的数目是奇数，校验位为“0”。</w:t>
      </w:r>
    </w:p>
    <w:p w14:paraId="77D5CDBE" w14:textId="77777777" w:rsidR="00090CA8" w:rsidRDefault="00C4723B" w:rsidP="00C4723B">
      <w:pPr>
        <w:ind w:firstLineChars="200" w:firstLine="480"/>
      </w:pPr>
      <w:r>
        <w:t>3、偶校验（even parity）：如果数据为中“1”的数目是偶数，则校验位为“0”，如果为奇数，校验位为“1”。</w:t>
      </w:r>
    </w:p>
    <w:p w14:paraId="026A975F" w14:textId="77777777" w:rsidR="00090CA8" w:rsidRDefault="00C4723B" w:rsidP="00C4723B">
      <w:pPr>
        <w:ind w:firstLineChars="200" w:firstLine="480"/>
      </w:pPr>
      <w:r>
        <w:t>4、mark parity：校验位始终为1（不常用）。</w:t>
      </w:r>
    </w:p>
    <w:p w14:paraId="33EEBA18" w14:textId="77777777" w:rsidR="00090CA8" w:rsidRDefault="00C4723B" w:rsidP="00C4723B">
      <w:pPr>
        <w:ind w:firstLineChars="200" w:firstLine="480"/>
      </w:pPr>
      <w:r>
        <w:t>5、parity：校验位始终为0（不常用）。</w:t>
      </w:r>
    </w:p>
    <w:p w14:paraId="032D5E3A" w14:textId="4E3DCD03" w:rsidR="00C4723B" w:rsidRDefault="009C4215" w:rsidP="00C4723B">
      <w:pPr>
        <w:ind w:firstLineChars="200" w:firstLine="480"/>
      </w:pPr>
      <w:r>
        <w:rPr>
          <w:rFonts w:hint="eastAsia"/>
        </w:rPr>
        <w:t>LC</w:t>
      </w:r>
      <w:r>
        <w:t>3</w:t>
      </w:r>
      <w:r w:rsidR="003571DA">
        <w:rPr>
          <w:rFonts w:hint="eastAsia"/>
        </w:rPr>
        <w:t>由于对数据可靠性要求不高，</w:t>
      </w:r>
      <w:r>
        <w:rPr>
          <w:rFonts w:hint="eastAsia"/>
        </w:rPr>
        <w:t>选择的是无校验位</w:t>
      </w:r>
      <w:r w:rsidR="00AE57E9">
        <w:rPr>
          <w:rFonts w:hint="eastAsia"/>
        </w:rPr>
        <w:t>。</w:t>
      </w:r>
    </w:p>
    <w:p w14:paraId="3E22CA44" w14:textId="1203705C" w:rsidR="00C4723B" w:rsidRDefault="00C4723B" w:rsidP="00C4723B">
      <w:pPr>
        <w:ind w:firstLineChars="200" w:firstLine="482"/>
      </w:pPr>
      <w:r w:rsidRPr="00C4723B">
        <w:rPr>
          <w:rFonts w:hint="eastAsia"/>
          <w:b/>
          <w:bCs/>
        </w:rPr>
        <w:t>停止位</w:t>
      </w:r>
      <w:r>
        <w:rPr>
          <w:rFonts w:hint="eastAsia"/>
        </w:rPr>
        <w:t>：</w:t>
      </w:r>
    </w:p>
    <w:p w14:paraId="476D7721" w14:textId="6CC0BFE6" w:rsidR="00A06D5E" w:rsidRDefault="00C4723B" w:rsidP="001F6AF8">
      <w:pPr>
        <w:ind w:firstLineChars="200" w:firstLine="480"/>
      </w:pPr>
      <w:r>
        <w:rPr>
          <w:rFonts w:hint="eastAsia"/>
        </w:rPr>
        <w:t>它是一个字符数据的结束标志。可以是</w:t>
      </w:r>
      <w:r>
        <w:t>1位、1.5位、2位的高电平。 由于数据是在传输线上定时的，并且每一个设备有其自己的时钟，很可能在通信中两台设备之间出现了小小的不同步。因此停止位不仅仅是表示传输的结束，</w:t>
      </w:r>
      <w:r>
        <w:lastRenderedPageBreak/>
        <w:t>并且提供计算机校正时钟的机会。停止位个数越多，数据传输越稳定，但是数据传输速度也越慢。</w:t>
      </w:r>
    </w:p>
    <w:p w14:paraId="5864C90D" w14:textId="77777777" w:rsidR="00090CA8" w:rsidRDefault="00090CA8" w:rsidP="001F6AF8">
      <w:pPr>
        <w:ind w:firstLineChars="200" w:firstLine="480"/>
      </w:pPr>
    </w:p>
    <w:p w14:paraId="793CE41E" w14:textId="1A968687" w:rsidR="00090CA8" w:rsidRPr="00090CA8" w:rsidRDefault="00090CA8" w:rsidP="001F6AF8">
      <w:pPr>
        <w:ind w:firstLineChars="200" w:firstLine="480"/>
      </w:pPr>
      <w:r>
        <w:rPr>
          <w:rFonts w:hint="eastAsia"/>
        </w:rPr>
        <w:t>U</w:t>
      </w:r>
      <w:r>
        <w:t>ART</w:t>
      </w:r>
      <w:r>
        <w:rPr>
          <w:rFonts w:hint="eastAsia"/>
        </w:rPr>
        <w:t>的</w:t>
      </w:r>
      <w:r w:rsidRPr="007930BF">
        <w:rPr>
          <w:rFonts w:hint="eastAsia"/>
        </w:rPr>
        <w:t>数据传送速率用波特率</w:t>
      </w:r>
      <w:r>
        <w:rPr>
          <w:rFonts w:hint="eastAsia"/>
        </w:rPr>
        <w:t>(</w:t>
      </w:r>
      <w:r>
        <w:t>Baud)</w:t>
      </w:r>
      <w:r w:rsidRPr="007930BF">
        <w:rPr>
          <w:rFonts w:hint="eastAsia"/>
        </w:rPr>
        <w:t>来表示，</w:t>
      </w:r>
      <w:r w:rsidR="00FF4460">
        <w:t>单位bps（bits per second）</w:t>
      </w:r>
      <w:r w:rsidR="00FF4460">
        <w:rPr>
          <w:rFonts w:hint="eastAsia"/>
        </w:rPr>
        <w:t>，</w:t>
      </w:r>
      <w:r w:rsidRPr="007930BF">
        <w:rPr>
          <w:rFonts w:hint="eastAsia"/>
        </w:rPr>
        <w:t>即每秒钟传送的二进制位数。例如数据传送速率为</w:t>
      </w:r>
      <w:r w:rsidRPr="007930BF">
        <w:t>120字符/秒，而每一个字符为10位（1个起始位，7个数据位，1个校验位，1个结束位），则其传送的波特率为10×120＝1200字符/秒＝1200波特。</w:t>
      </w:r>
    </w:p>
    <w:p w14:paraId="0095BA9A" w14:textId="50B328C1" w:rsidR="0053228C" w:rsidRDefault="0053228C" w:rsidP="001F6AF8">
      <w:pPr>
        <w:ind w:firstLineChars="200" w:firstLine="480"/>
      </w:pPr>
      <w:r>
        <w:t>常见的波特率</w:t>
      </w:r>
      <w:r w:rsidR="001029B0">
        <w:rPr>
          <w:rFonts w:hint="eastAsia"/>
        </w:rPr>
        <w:t>有</w:t>
      </w:r>
      <w:r>
        <w:t>9600bps、115200bps等等，</w:t>
      </w:r>
      <w:r w:rsidR="00D01B80">
        <w:rPr>
          <w:rFonts w:hint="eastAsia"/>
        </w:rPr>
        <w:t>LC</w:t>
      </w:r>
      <w:r w:rsidR="00D01B80">
        <w:t>3</w:t>
      </w:r>
      <w:r w:rsidR="00D01B80">
        <w:rPr>
          <w:rFonts w:hint="eastAsia"/>
        </w:rPr>
        <w:t>中使用的是</w:t>
      </w:r>
      <w:r w:rsidR="00D01B80" w:rsidRPr="00D01B80">
        <w:t>115200</w:t>
      </w:r>
      <w:r w:rsidR="007C2251">
        <w:rPr>
          <w:rFonts w:hint="eastAsia"/>
        </w:rPr>
        <w:t>。</w:t>
      </w:r>
      <w:r>
        <w:t>其他标准的波特率是1200，2400，4800，19200，38400，57600。举个例子，如果串口波特率设置为9600bps，那么传输一个比特需要的时间是1/9600≈104.2us。</w:t>
      </w:r>
    </w:p>
    <w:p w14:paraId="73EBF54C" w14:textId="77777777" w:rsidR="00542A11" w:rsidRPr="00F86FCD" w:rsidRDefault="00542A11" w:rsidP="0028435F"/>
    <w:p w14:paraId="500980E1" w14:textId="143C5468" w:rsidR="006310A7" w:rsidRPr="00A6458B" w:rsidRDefault="0081173C" w:rsidP="00A6458B">
      <w:pPr>
        <w:pStyle w:val="a7"/>
        <w:numPr>
          <w:ilvl w:val="1"/>
          <w:numId w:val="22"/>
        </w:numPr>
        <w:ind w:firstLineChars="0"/>
        <w:rPr>
          <w:sz w:val="24"/>
          <w:szCs w:val="24"/>
        </w:rPr>
      </w:pPr>
      <w:r>
        <w:rPr>
          <w:rFonts w:hint="eastAsia"/>
          <w:sz w:val="24"/>
          <w:szCs w:val="24"/>
        </w:rPr>
        <w:t>UART</w:t>
      </w:r>
      <w:r w:rsidR="00507522">
        <w:rPr>
          <w:rFonts w:hint="eastAsia"/>
          <w:sz w:val="24"/>
          <w:szCs w:val="24"/>
        </w:rPr>
        <w:t>实现以及与</w:t>
      </w:r>
      <w:r>
        <w:rPr>
          <w:rFonts w:hint="eastAsia"/>
          <w:sz w:val="24"/>
          <w:szCs w:val="24"/>
        </w:rPr>
        <w:t>LC</w:t>
      </w:r>
      <w:r>
        <w:rPr>
          <w:sz w:val="24"/>
          <w:szCs w:val="24"/>
        </w:rPr>
        <w:t>3</w:t>
      </w:r>
      <w:r>
        <w:rPr>
          <w:rFonts w:hint="eastAsia"/>
          <w:sz w:val="24"/>
          <w:szCs w:val="24"/>
        </w:rPr>
        <w:t>输入输出机制的连接</w:t>
      </w:r>
    </w:p>
    <w:p w14:paraId="3E315364" w14:textId="7FE34B87" w:rsidR="0081173C" w:rsidRDefault="004413B3" w:rsidP="00542A11">
      <w:pPr>
        <w:pStyle w:val="a7"/>
        <w:ind w:firstLine="480"/>
        <w:jc w:val="left"/>
        <w:rPr>
          <w:sz w:val="24"/>
          <w:szCs w:val="24"/>
        </w:rPr>
      </w:pPr>
      <w:r>
        <w:rPr>
          <w:rFonts w:hint="eastAsia"/>
          <w:sz w:val="24"/>
          <w:szCs w:val="24"/>
        </w:rPr>
        <w:t>LC</w:t>
      </w:r>
      <w:r>
        <w:rPr>
          <w:sz w:val="24"/>
          <w:szCs w:val="24"/>
        </w:rPr>
        <w:t>3</w:t>
      </w:r>
      <w:r>
        <w:rPr>
          <w:rFonts w:hint="eastAsia"/>
          <w:sz w:val="24"/>
          <w:szCs w:val="24"/>
        </w:rPr>
        <w:t>中的</w:t>
      </w:r>
      <w:r>
        <w:rPr>
          <w:rFonts w:hint="eastAsia"/>
          <w:sz w:val="24"/>
          <w:szCs w:val="24"/>
        </w:rPr>
        <w:t>UART</w:t>
      </w:r>
      <w:r>
        <w:rPr>
          <w:rFonts w:hint="eastAsia"/>
          <w:sz w:val="24"/>
          <w:szCs w:val="24"/>
        </w:rPr>
        <w:t>传送和接收模块参考了开源的</w:t>
      </w:r>
      <w:hyperlink r:id="rId10" w:history="1">
        <w:r w:rsidRPr="00C76C9D">
          <w:rPr>
            <w:rStyle w:val="ad"/>
            <w:rFonts w:hint="eastAsia"/>
            <w:sz w:val="24"/>
            <w:szCs w:val="24"/>
          </w:rPr>
          <w:t>设计</w:t>
        </w:r>
      </w:hyperlink>
      <w:r>
        <w:rPr>
          <w:rFonts w:hint="eastAsia"/>
          <w:sz w:val="24"/>
          <w:szCs w:val="24"/>
        </w:rPr>
        <w:t>。</w:t>
      </w:r>
      <w:r w:rsidR="009A51D3">
        <w:rPr>
          <w:rFonts w:hint="eastAsia"/>
          <w:sz w:val="24"/>
          <w:szCs w:val="24"/>
        </w:rPr>
        <w:t>在</w:t>
      </w:r>
      <w:r w:rsidR="009A51D3">
        <w:rPr>
          <w:rFonts w:hint="eastAsia"/>
          <w:sz w:val="24"/>
          <w:szCs w:val="24"/>
        </w:rPr>
        <w:t>s</w:t>
      </w:r>
      <w:r w:rsidR="009A51D3">
        <w:rPr>
          <w:sz w:val="24"/>
          <w:szCs w:val="24"/>
        </w:rPr>
        <w:t>rc/main/scala/LC3/Uart.scala</w:t>
      </w:r>
      <w:r w:rsidR="009A51D3">
        <w:rPr>
          <w:rFonts w:hint="eastAsia"/>
          <w:sz w:val="24"/>
          <w:szCs w:val="24"/>
        </w:rPr>
        <w:t>文件中可以看到具体的</w:t>
      </w:r>
      <w:r w:rsidR="009A51D3">
        <w:rPr>
          <w:rFonts w:hint="eastAsia"/>
          <w:sz w:val="24"/>
          <w:szCs w:val="24"/>
        </w:rPr>
        <w:t>Uart</w:t>
      </w:r>
      <w:r w:rsidR="009A51D3">
        <w:rPr>
          <w:rFonts w:hint="eastAsia"/>
          <w:sz w:val="24"/>
          <w:szCs w:val="24"/>
        </w:rPr>
        <w:t>模块设计，但</w:t>
      </w:r>
      <w:r w:rsidR="009A51D3">
        <w:rPr>
          <w:rFonts w:hint="eastAsia"/>
          <w:sz w:val="24"/>
          <w:szCs w:val="24"/>
        </w:rPr>
        <w:t>UART</w:t>
      </w:r>
      <w:r w:rsidR="009A51D3">
        <w:rPr>
          <w:rFonts w:hint="eastAsia"/>
          <w:sz w:val="24"/>
          <w:szCs w:val="24"/>
        </w:rPr>
        <w:t>具体的实现不属于</w:t>
      </w:r>
      <w:r w:rsidR="009A51D3">
        <w:rPr>
          <w:rFonts w:hint="eastAsia"/>
          <w:sz w:val="24"/>
          <w:szCs w:val="24"/>
        </w:rPr>
        <w:t>LC</w:t>
      </w:r>
      <w:r w:rsidR="009A51D3">
        <w:rPr>
          <w:sz w:val="24"/>
          <w:szCs w:val="24"/>
        </w:rPr>
        <w:t>3</w:t>
      </w:r>
      <w:r w:rsidR="009A51D3">
        <w:rPr>
          <w:rFonts w:hint="eastAsia"/>
          <w:sz w:val="24"/>
          <w:szCs w:val="24"/>
        </w:rPr>
        <w:t>系统范畴，这里不过多介绍。</w:t>
      </w:r>
      <w:r w:rsidR="002D6137">
        <w:rPr>
          <w:rFonts w:hint="eastAsia"/>
          <w:sz w:val="24"/>
          <w:szCs w:val="24"/>
        </w:rPr>
        <w:t>重点在于</w:t>
      </w:r>
      <w:r w:rsidR="002D6137">
        <w:rPr>
          <w:rFonts w:hint="eastAsia"/>
          <w:sz w:val="24"/>
          <w:szCs w:val="24"/>
        </w:rPr>
        <w:t>UART</w:t>
      </w:r>
      <w:r w:rsidR="002D6137">
        <w:rPr>
          <w:rFonts w:hint="eastAsia"/>
          <w:sz w:val="24"/>
          <w:szCs w:val="24"/>
        </w:rPr>
        <w:t>模块是如何与</w:t>
      </w:r>
      <w:r w:rsidR="002D6137">
        <w:rPr>
          <w:rFonts w:hint="eastAsia"/>
          <w:sz w:val="24"/>
          <w:szCs w:val="24"/>
        </w:rPr>
        <w:t>LC</w:t>
      </w:r>
      <w:r w:rsidR="002D6137">
        <w:rPr>
          <w:sz w:val="24"/>
          <w:szCs w:val="24"/>
        </w:rPr>
        <w:t>3</w:t>
      </w:r>
      <w:r w:rsidR="002D6137">
        <w:rPr>
          <w:rFonts w:hint="eastAsia"/>
          <w:sz w:val="24"/>
          <w:szCs w:val="24"/>
        </w:rPr>
        <w:t>相连接，以及如何在仿真中实现的</w:t>
      </w:r>
      <w:r w:rsidR="00044504">
        <w:rPr>
          <w:rFonts w:hint="eastAsia"/>
          <w:sz w:val="24"/>
          <w:szCs w:val="24"/>
        </w:rPr>
        <w:t>。</w:t>
      </w:r>
    </w:p>
    <w:p w14:paraId="27D4A3BB" w14:textId="0B303376" w:rsidR="006F7F20" w:rsidRDefault="00606CB6" w:rsidP="00542A11">
      <w:pPr>
        <w:pStyle w:val="a7"/>
        <w:ind w:firstLine="480"/>
        <w:jc w:val="left"/>
        <w:rPr>
          <w:sz w:val="24"/>
          <w:szCs w:val="24"/>
        </w:rPr>
      </w:pPr>
      <w:r>
        <w:rPr>
          <w:rFonts w:hint="eastAsia"/>
          <w:sz w:val="24"/>
          <w:szCs w:val="24"/>
        </w:rPr>
        <w:t>在</w:t>
      </w:r>
      <w:r>
        <w:rPr>
          <w:rFonts w:hint="eastAsia"/>
          <w:sz w:val="24"/>
          <w:szCs w:val="24"/>
        </w:rPr>
        <w:t>LC</w:t>
      </w:r>
      <w:r>
        <w:rPr>
          <w:sz w:val="24"/>
          <w:szCs w:val="24"/>
        </w:rPr>
        <w:t>3</w:t>
      </w:r>
      <w:r>
        <w:rPr>
          <w:rFonts w:hint="eastAsia"/>
          <w:sz w:val="24"/>
          <w:szCs w:val="24"/>
        </w:rPr>
        <w:t>系统的顶层中，有着两个</w:t>
      </w:r>
      <w:r>
        <w:rPr>
          <w:rFonts w:hint="eastAsia"/>
          <w:sz w:val="24"/>
          <w:szCs w:val="24"/>
        </w:rPr>
        <w:t>UART</w:t>
      </w:r>
      <w:r>
        <w:rPr>
          <w:rFonts w:hint="eastAsia"/>
          <w:sz w:val="24"/>
          <w:szCs w:val="24"/>
        </w:rPr>
        <w:t>的模块，分别是</w:t>
      </w:r>
      <w:r w:rsidR="006F7F20">
        <w:rPr>
          <w:rFonts w:hint="eastAsia"/>
          <w:sz w:val="24"/>
          <w:szCs w:val="24"/>
        </w:rPr>
        <w:t>UartRX</w:t>
      </w:r>
      <w:r w:rsidR="006F7F20">
        <w:rPr>
          <w:rFonts w:hint="eastAsia"/>
          <w:sz w:val="24"/>
          <w:szCs w:val="24"/>
        </w:rPr>
        <w:t>模块和</w:t>
      </w:r>
      <w:r w:rsidR="006F7F20">
        <w:rPr>
          <w:rFonts w:hint="eastAsia"/>
          <w:sz w:val="24"/>
          <w:szCs w:val="24"/>
        </w:rPr>
        <w:t>BufferedUartTX</w:t>
      </w:r>
      <w:r w:rsidR="006F7F20">
        <w:rPr>
          <w:rFonts w:hint="eastAsia"/>
          <w:sz w:val="24"/>
          <w:szCs w:val="24"/>
        </w:rPr>
        <w:t>模块，</w:t>
      </w:r>
      <w:r w:rsidR="006F7F20">
        <w:rPr>
          <w:rFonts w:hint="eastAsia"/>
          <w:sz w:val="24"/>
          <w:szCs w:val="24"/>
        </w:rPr>
        <w:t>UartRX</w:t>
      </w:r>
      <w:r w:rsidR="006F7F20">
        <w:rPr>
          <w:rFonts w:hint="eastAsia"/>
          <w:sz w:val="24"/>
          <w:szCs w:val="24"/>
        </w:rPr>
        <w:t>模块负责从外部接收输入数据给</w:t>
      </w:r>
      <w:r w:rsidR="006F7F20">
        <w:rPr>
          <w:rFonts w:hint="eastAsia"/>
          <w:sz w:val="24"/>
          <w:szCs w:val="24"/>
        </w:rPr>
        <w:t>LC</w:t>
      </w:r>
      <w:r w:rsidR="006F7F20">
        <w:rPr>
          <w:sz w:val="24"/>
          <w:szCs w:val="24"/>
        </w:rPr>
        <w:t>3</w:t>
      </w:r>
      <w:r w:rsidR="006F7F20">
        <w:rPr>
          <w:rFonts w:hint="eastAsia"/>
          <w:sz w:val="24"/>
          <w:szCs w:val="24"/>
        </w:rPr>
        <w:t>系统，</w:t>
      </w:r>
      <w:r w:rsidR="006F7F20">
        <w:rPr>
          <w:rFonts w:hint="eastAsia"/>
          <w:sz w:val="24"/>
          <w:szCs w:val="24"/>
        </w:rPr>
        <w:t>BufferedUartTX</w:t>
      </w:r>
      <w:r w:rsidR="006F7F20">
        <w:rPr>
          <w:rFonts w:hint="eastAsia"/>
          <w:sz w:val="24"/>
          <w:szCs w:val="24"/>
        </w:rPr>
        <w:t>模块负责将</w:t>
      </w:r>
      <w:r w:rsidR="006F7F20">
        <w:rPr>
          <w:rFonts w:hint="eastAsia"/>
          <w:sz w:val="24"/>
          <w:szCs w:val="24"/>
        </w:rPr>
        <w:t>LC</w:t>
      </w:r>
      <w:r w:rsidR="006F7F20">
        <w:rPr>
          <w:sz w:val="24"/>
          <w:szCs w:val="24"/>
        </w:rPr>
        <w:t>3</w:t>
      </w:r>
      <w:r w:rsidR="006F7F20">
        <w:rPr>
          <w:rFonts w:hint="eastAsia"/>
          <w:sz w:val="24"/>
          <w:szCs w:val="24"/>
        </w:rPr>
        <w:t>系统内部的输出传给电脑</w:t>
      </w:r>
      <w:r w:rsidR="002D5B3D">
        <w:rPr>
          <w:rFonts w:hint="eastAsia"/>
          <w:sz w:val="24"/>
          <w:szCs w:val="24"/>
        </w:rPr>
        <w:t>来</w:t>
      </w:r>
      <w:r w:rsidR="006F7F20">
        <w:rPr>
          <w:rFonts w:hint="eastAsia"/>
          <w:sz w:val="24"/>
          <w:szCs w:val="24"/>
        </w:rPr>
        <w:t>显示。这里的输出模块之所以叫做</w:t>
      </w:r>
      <w:r w:rsidR="006F7F20">
        <w:rPr>
          <w:rFonts w:hint="eastAsia"/>
          <w:sz w:val="24"/>
          <w:szCs w:val="24"/>
        </w:rPr>
        <w:t>BufferedUartTX</w:t>
      </w:r>
      <w:r w:rsidR="006F7F20">
        <w:rPr>
          <w:rFonts w:hint="eastAsia"/>
          <w:sz w:val="24"/>
          <w:szCs w:val="24"/>
        </w:rPr>
        <w:t>，是因为它内部实现了一个</w:t>
      </w:r>
      <w:r w:rsidR="005122BE">
        <w:rPr>
          <w:rFonts w:hint="eastAsia"/>
          <w:sz w:val="24"/>
          <w:szCs w:val="24"/>
        </w:rPr>
        <w:t>可以存储</w:t>
      </w:r>
      <w:r w:rsidR="005122BE">
        <w:rPr>
          <w:rFonts w:hint="eastAsia"/>
          <w:sz w:val="24"/>
          <w:szCs w:val="24"/>
        </w:rPr>
        <w:t>1Byte</w:t>
      </w:r>
      <w:r w:rsidR="005122BE">
        <w:rPr>
          <w:rFonts w:hint="eastAsia"/>
          <w:sz w:val="24"/>
          <w:szCs w:val="24"/>
        </w:rPr>
        <w:t>数据的</w:t>
      </w:r>
      <w:r w:rsidR="006F7F20">
        <w:rPr>
          <w:rFonts w:hint="eastAsia"/>
          <w:sz w:val="24"/>
          <w:szCs w:val="24"/>
        </w:rPr>
        <w:t>缓冲</w:t>
      </w:r>
      <w:r w:rsidR="006F7F20">
        <w:rPr>
          <w:sz w:val="24"/>
          <w:szCs w:val="24"/>
        </w:rPr>
        <w:t xml:space="preserve"> (Buffer)</w:t>
      </w:r>
      <w:r w:rsidR="006F7F20">
        <w:rPr>
          <w:rFonts w:hint="eastAsia"/>
          <w:sz w:val="24"/>
          <w:szCs w:val="24"/>
        </w:rPr>
        <w:t>，</w:t>
      </w:r>
      <w:r w:rsidR="002A7B30">
        <w:rPr>
          <w:rFonts w:hint="eastAsia"/>
          <w:sz w:val="24"/>
          <w:szCs w:val="24"/>
        </w:rPr>
        <w:t>LC</w:t>
      </w:r>
      <w:r w:rsidR="002A7B30">
        <w:rPr>
          <w:sz w:val="24"/>
          <w:szCs w:val="24"/>
        </w:rPr>
        <w:t>3</w:t>
      </w:r>
      <w:r w:rsidR="002A7B30">
        <w:rPr>
          <w:rFonts w:hint="eastAsia"/>
          <w:sz w:val="24"/>
          <w:szCs w:val="24"/>
        </w:rPr>
        <w:t>输出的数据可以先放在这个缓冲中，这样在送入缓冲之后</w:t>
      </w:r>
      <w:r w:rsidR="002A7B30">
        <w:rPr>
          <w:rFonts w:hint="eastAsia"/>
          <w:sz w:val="24"/>
          <w:szCs w:val="24"/>
        </w:rPr>
        <w:t>LC</w:t>
      </w:r>
      <w:r w:rsidR="002A7B30">
        <w:rPr>
          <w:sz w:val="24"/>
          <w:szCs w:val="24"/>
        </w:rPr>
        <w:t>3</w:t>
      </w:r>
      <w:r w:rsidR="002A7B30">
        <w:rPr>
          <w:rFonts w:hint="eastAsia"/>
          <w:sz w:val="24"/>
          <w:szCs w:val="24"/>
        </w:rPr>
        <w:t>可以继续执行之后的指令，而不用等待数据传输完毕。而接收模块不使用缓冲是因为通常</w:t>
      </w:r>
      <w:r w:rsidR="005122BE">
        <w:rPr>
          <w:rFonts w:hint="eastAsia"/>
          <w:sz w:val="24"/>
          <w:szCs w:val="24"/>
        </w:rPr>
        <w:t>处理器的运行速度是远大于</w:t>
      </w:r>
      <w:r w:rsidR="005122BE">
        <w:rPr>
          <w:rFonts w:hint="eastAsia"/>
          <w:sz w:val="24"/>
          <w:szCs w:val="24"/>
        </w:rPr>
        <w:t>UART</w:t>
      </w:r>
      <w:r w:rsidR="005122BE">
        <w:rPr>
          <w:rFonts w:hint="eastAsia"/>
          <w:sz w:val="24"/>
          <w:szCs w:val="24"/>
        </w:rPr>
        <w:t>的传输速度的，因此当</w:t>
      </w:r>
      <w:r w:rsidR="005122BE">
        <w:rPr>
          <w:rFonts w:hint="eastAsia"/>
          <w:sz w:val="24"/>
          <w:szCs w:val="24"/>
        </w:rPr>
        <w:t>UART</w:t>
      </w:r>
      <w:r w:rsidR="005122BE">
        <w:rPr>
          <w:rFonts w:hint="eastAsia"/>
          <w:sz w:val="24"/>
          <w:szCs w:val="24"/>
        </w:rPr>
        <w:t>有输入时，可以认为</w:t>
      </w:r>
      <w:r w:rsidR="005122BE">
        <w:rPr>
          <w:rFonts w:hint="eastAsia"/>
          <w:sz w:val="24"/>
          <w:szCs w:val="24"/>
        </w:rPr>
        <w:t>LC</w:t>
      </w:r>
      <w:r w:rsidR="005122BE">
        <w:rPr>
          <w:sz w:val="24"/>
          <w:szCs w:val="24"/>
        </w:rPr>
        <w:t>3</w:t>
      </w:r>
      <w:r w:rsidR="005122BE">
        <w:rPr>
          <w:rFonts w:hint="eastAsia"/>
          <w:sz w:val="24"/>
          <w:szCs w:val="24"/>
        </w:rPr>
        <w:t>处理器已经准备好接收了，所以不需要缓冲。</w:t>
      </w:r>
    </w:p>
    <w:p w14:paraId="68B07FF8" w14:textId="0011C6F1" w:rsidR="00F04BF0" w:rsidRDefault="005017B5" w:rsidP="00542A11">
      <w:pPr>
        <w:pStyle w:val="a7"/>
        <w:ind w:firstLine="480"/>
        <w:jc w:val="left"/>
        <w:rPr>
          <w:sz w:val="24"/>
          <w:szCs w:val="24"/>
        </w:rPr>
      </w:pPr>
      <w:r>
        <w:rPr>
          <w:rFonts w:hint="eastAsia"/>
          <w:sz w:val="24"/>
          <w:szCs w:val="24"/>
        </w:rPr>
        <w:t>在</w:t>
      </w:r>
      <w:r>
        <w:rPr>
          <w:rFonts w:hint="eastAsia"/>
          <w:sz w:val="24"/>
          <w:szCs w:val="24"/>
        </w:rPr>
        <w:t>Top</w:t>
      </w:r>
      <w:r>
        <w:rPr>
          <w:rFonts w:hint="eastAsia"/>
          <w:sz w:val="24"/>
          <w:szCs w:val="24"/>
        </w:rPr>
        <w:t>中，这两个模块的信号</w:t>
      </w:r>
      <w:r w:rsidR="00E6662E">
        <w:rPr>
          <w:rFonts w:hint="eastAsia"/>
          <w:sz w:val="24"/>
          <w:szCs w:val="24"/>
        </w:rPr>
        <w:t>串行</w:t>
      </w:r>
      <w:r>
        <w:rPr>
          <w:rFonts w:hint="eastAsia"/>
          <w:sz w:val="24"/>
          <w:szCs w:val="24"/>
        </w:rPr>
        <w:t>传输</w:t>
      </w:r>
      <w:r>
        <w:rPr>
          <w:rFonts w:hint="eastAsia"/>
          <w:sz w:val="24"/>
          <w:szCs w:val="24"/>
        </w:rPr>
        <w:t>/</w:t>
      </w:r>
      <w:r>
        <w:rPr>
          <w:rFonts w:hint="eastAsia"/>
          <w:sz w:val="24"/>
          <w:szCs w:val="24"/>
        </w:rPr>
        <w:t>接收信号线分别接在整个</w:t>
      </w:r>
      <w:r>
        <w:rPr>
          <w:rFonts w:hint="eastAsia"/>
          <w:sz w:val="24"/>
          <w:szCs w:val="24"/>
        </w:rPr>
        <w:t>Top</w:t>
      </w:r>
      <w:r>
        <w:rPr>
          <w:rFonts w:hint="eastAsia"/>
          <w:sz w:val="24"/>
          <w:szCs w:val="24"/>
        </w:rPr>
        <w:t>模块的接口上，</w:t>
      </w:r>
      <w:r w:rsidR="000C3F6C">
        <w:rPr>
          <w:rFonts w:hint="eastAsia"/>
          <w:sz w:val="24"/>
          <w:szCs w:val="24"/>
        </w:rPr>
        <w:t>连接到外部。</w:t>
      </w:r>
      <w:r w:rsidR="00D55F32">
        <w:rPr>
          <w:rFonts w:hint="eastAsia"/>
          <w:sz w:val="24"/>
          <w:szCs w:val="24"/>
        </w:rPr>
        <w:t>而它们传输</w:t>
      </w:r>
      <w:r w:rsidR="00D55F32">
        <w:rPr>
          <w:sz w:val="24"/>
          <w:szCs w:val="24"/>
        </w:rPr>
        <w:t>/</w:t>
      </w:r>
      <w:r w:rsidR="00D55F32">
        <w:rPr>
          <w:rFonts w:hint="eastAsia"/>
          <w:sz w:val="24"/>
          <w:szCs w:val="24"/>
        </w:rPr>
        <w:t>接收完整</w:t>
      </w:r>
      <w:r w:rsidR="00D55F32">
        <w:rPr>
          <w:rFonts w:hint="eastAsia"/>
          <w:sz w:val="24"/>
          <w:szCs w:val="24"/>
        </w:rPr>
        <w:t>1Byte</w:t>
      </w:r>
      <w:r w:rsidR="00D55F32">
        <w:rPr>
          <w:rFonts w:hint="eastAsia"/>
          <w:sz w:val="24"/>
          <w:szCs w:val="24"/>
        </w:rPr>
        <w:t>数据的接口连接在</w:t>
      </w:r>
      <w:r w:rsidR="00B52036">
        <w:rPr>
          <w:rFonts w:hint="eastAsia"/>
          <w:sz w:val="24"/>
          <w:szCs w:val="24"/>
        </w:rPr>
        <w:t>D</w:t>
      </w:r>
      <w:r w:rsidR="00D55F32">
        <w:rPr>
          <w:rFonts w:hint="eastAsia"/>
          <w:sz w:val="24"/>
          <w:szCs w:val="24"/>
        </w:rPr>
        <w:t>ata</w:t>
      </w:r>
      <w:r w:rsidR="00B52036">
        <w:rPr>
          <w:sz w:val="24"/>
          <w:szCs w:val="24"/>
        </w:rPr>
        <w:t>P</w:t>
      </w:r>
      <w:r w:rsidR="00D55F32">
        <w:rPr>
          <w:rFonts w:hint="eastAsia"/>
          <w:sz w:val="24"/>
          <w:szCs w:val="24"/>
        </w:rPr>
        <w:t>ath</w:t>
      </w:r>
      <w:r w:rsidR="00D55F32">
        <w:rPr>
          <w:rFonts w:hint="eastAsia"/>
          <w:sz w:val="24"/>
          <w:szCs w:val="24"/>
        </w:rPr>
        <w:t>模块的相对应接口上。</w:t>
      </w:r>
      <w:r w:rsidR="00B754E7">
        <w:rPr>
          <w:rFonts w:hint="eastAsia"/>
          <w:sz w:val="24"/>
          <w:szCs w:val="24"/>
        </w:rPr>
        <w:t>而在</w:t>
      </w:r>
      <w:r w:rsidR="00B754E7">
        <w:rPr>
          <w:sz w:val="24"/>
          <w:szCs w:val="24"/>
        </w:rPr>
        <w:t>DataPath</w:t>
      </w:r>
      <w:r w:rsidR="00B754E7">
        <w:rPr>
          <w:rFonts w:hint="eastAsia"/>
          <w:sz w:val="24"/>
          <w:szCs w:val="24"/>
        </w:rPr>
        <w:t>模块中，</w:t>
      </w:r>
      <w:r w:rsidR="00B754E7">
        <w:rPr>
          <w:rFonts w:hint="eastAsia"/>
          <w:sz w:val="24"/>
          <w:szCs w:val="24"/>
        </w:rPr>
        <w:t>UART</w:t>
      </w:r>
      <w:r w:rsidR="00B754E7">
        <w:rPr>
          <w:rFonts w:hint="eastAsia"/>
          <w:sz w:val="24"/>
          <w:szCs w:val="24"/>
        </w:rPr>
        <w:t>的信号分别被映射到</w:t>
      </w:r>
      <w:r w:rsidR="00B754E7" w:rsidRPr="00B754E7">
        <w:rPr>
          <w:sz w:val="24"/>
          <w:szCs w:val="24"/>
        </w:rPr>
        <w:t>KBDR(KeyBoard Data Register)</w:t>
      </w:r>
      <w:r w:rsidR="00B754E7" w:rsidRPr="00B754E7">
        <w:rPr>
          <w:sz w:val="24"/>
          <w:szCs w:val="24"/>
        </w:rPr>
        <w:t>，</w:t>
      </w:r>
      <w:r w:rsidR="00B754E7" w:rsidRPr="00B754E7">
        <w:rPr>
          <w:sz w:val="24"/>
          <w:szCs w:val="24"/>
        </w:rPr>
        <w:t>KBSR(KeyBoard State Register)</w:t>
      </w:r>
      <w:r w:rsidR="00B754E7" w:rsidRPr="00B754E7">
        <w:rPr>
          <w:sz w:val="24"/>
          <w:szCs w:val="24"/>
        </w:rPr>
        <w:t>，</w:t>
      </w:r>
      <w:r w:rsidR="00B754E7" w:rsidRPr="00B754E7">
        <w:rPr>
          <w:sz w:val="24"/>
          <w:szCs w:val="24"/>
        </w:rPr>
        <w:t>DDR(Display Data Register)</w:t>
      </w:r>
      <w:r w:rsidR="00B754E7" w:rsidRPr="00B754E7">
        <w:rPr>
          <w:sz w:val="24"/>
          <w:szCs w:val="24"/>
        </w:rPr>
        <w:t>，</w:t>
      </w:r>
      <w:r w:rsidR="00B754E7" w:rsidRPr="00B754E7">
        <w:rPr>
          <w:sz w:val="24"/>
          <w:szCs w:val="24"/>
        </w:rPr>
        <w:t>DSR(Display State Register)</w:t>
      </w:r>
      <w:r w:rsidR="00082EFA">
        <w:rPr>
          <w:sz w:val="24"/>
          <w:szCs w:val="24"/>
        </w:rPr>
        <w:t xml:space="preserve"> </w:t>
      </w:r>
      <w:r w:rsidR="00B754E7">
        <w:rPr>
          <w:sz w:val="24"/>
          <w:szCs w:val="24"/>
        </w:rPr>
        <w:t>4</w:t>
      </w:r>
      <w:r w:rsidR="00B754E7">
        <w:rPr>
          <w:rFonts w:hint="eastAsia"/>
          <w:sz w:val="24"/>
          <w:szCs w:val="24"/>
        </w:rPr>
        <w:t>个寄存器中</w:t>
      </w:r>
      <w:r w:rsidR="00FB46A0">
        <w:rPr>
          <w:rFonts w:hint="eastAsia"/>
          <w:sz w:val="24"/>
          <w:szCs w:val="24"/>
        </w:rPr>
        <w:t>。</w:t>
      </w:r>
      <w:r w:rsidR="00D72974">
        <w:rPr>
          <w:rFonts w:hint="eastAsia"/>
          <w:sz w:val="24"/>
          <w:szCs w:val="24"/>
        </w:rPr>
        <w:t>在读写内存时，会检测是否是这四个寄存器映射的内存地址，如果时，则直接访问这</w:t>
      </w:r>
      <w:r w:rsidR="00D72974">
        <w:rPr>
          <w:rFonts w:hint="eastAsia"/>
          <w:sz w:val="24"/>
          <w:szCs w:val="24"/>
        </w:rPr>
        <w:t>4</w:t>
      </w:r>
      <w:r w:rsidR="00D72974">
        <w:rPr>
          <w:rFonts w:hint="eastAsia"/>
          <w:sz w:val="24"/>
          <w:szCs w:val="24"/>
        </w:rPr>
        <w:t>个寄存器，如此一来就可以将外界的输入输出与</w:t>
      </w:r>
      <w:r w:rsidR="00D72974">
        <w:rPr>
          <w:rFonts w:hint="eastAsia"/>
          <w:sz w:val="24"/>
          <w:szCs w:val="24"/>
        </w:rPr>
        <w:t>4</w:t>
      </w:r>
      <w:r w:rsidR="00D72974">
        <w:rPr>
          <w:rFonts w:hint="eastAsia"/>
          <w:sz w:val="24"/>
          <w:szCs w:val="24"/>
        </w:rPr>
        <w:t>个寄存器相连接，实现</w:t>
      </w:r>
      <w:r w:rsidR="00D72974">
        <w:rPr>
          <w:rFonts w:hint="eastAsia"/>
          <w:sz w:val="24"/>
          <w:szCs w:val="24"/>
        </w:rPr>
        <w:t>LC</w:t>
      </w:r>
      <w:r w:rsidR="00D72974">
        <w:rPr>
          <w:sz w:val="24"/>
          <w:szCs w:val="24"/>
        </w:rPr>
        <w:t>3</w:t>
      </w:r>
      <w:r w:rsidR="00D72974">
        <w:rPr>
          <w:rFonts w:hint="eastAsia"/>
          <w:sz w:val="24"/>
          <w:szCs w:val="24"/>
        </w:rPr>
        <w:t>约定的输入输出设计。</w:t>
      </w:r>
    </w:p>
    <w:p w14:paraId="328498AB" w14:textId="4C52E62B" w:rsidR="005E7111" w:rsidRPr="00D43445" w:rsidRDefault="00D90514" w:rsidP="00D43445">
      <w:pPr>
        <w:pStyle w:val="a7"/>
        <w:ind w:firstLine="480"/>
        <w:jc w:val="left"/>
        <w:rPr>
          <w:rFonts w:hint="eastAsia"/>
          <w:sz w:val="24"/>
          <w:szCs w:val="24"/>
        </w:rPr>
      </w:pPr>
      <w:r>
        <w:rPr>
          <w:rFonts w:hint="eastAsia"/>
          <w:sz w:val="24"/>
          <w:szCs w:val="24"/>
        </w:rPr>
        <w:t>在</w:t>
      </w:r>
      <w:r>
        <w:rPr>
          <w:rFonts w:hint="eastAsia"/>
          <w:sz w:val="24"/>
          <w:szCs w:val="24"/>
        </w:rPr>
        <w:t>DataPath.scala</w:t>
      </w:r>
      <w:r>
        <w:rPr>
          <w:rFonts w:hint="eastAsia"/>
          <w:sz w:val="24"/>
          <w:szCs w:val="24"/>
        </w:rPr>
        <w:t>文件中，</w:t>
      </w:r>
      <w:r>
        <w:rPr>
          <w:rFonts w:hint="eastAsia"/>
          <w:sz w:val="24"/>
          <w:szCs w:val="24"/>
        </w:rPr>
        <w:t>IOMap</w:t>
      </w:r>
      <w:r>
        <w:rPr>
          <w:rFonts w:hint="eastAsia"/>
          <w:sz w:val="24"/>
          <w:szCs w:val="24"/>
        </w:rPr>
        <w:t>模块负责完成特殊寄存器与内存之间的映射关系，</w:t>
      </w:r>
      <w:r w:rsidR="00DE63D0">
        <w:rPr>
          <w:rFonts w:hint="eastAsia"/>
          <w:sz w:val="24"/>
          <w:szCs w:val="24"/>
        </w:rPr>
        <w:t>IOMap</w:t>
      </w:r>
      <w:r w:rsidR="00DE63D0">
        <w:rPr>
          <w:rFonts w:hint="eastAsia"/>
          <w:sz w:val="24"/>
          <w:szCs w:val="24"/>
        </w:rPr>
        <w:t>接口接收访存的地址，即</w:t>
      </w:r>
      <w:r w:rsidR="00DE63D0">
        <w:rPr>
          <w:rFonts w:hint="eastAsia"/>
          <w:sz w:val="24"/>
          <w:szCs w:val="24"/>
        </w:rPr>
        <w:t>MAR</w:t>
      </w:r>
      <w:r w:rsidR="00DE63D0">
        <w:rPr>
          <w:rFonts w:hint="eastAsia"/>
          <w:sz w:val="24"/>
          <w:szCs w:val="24"/>
        </w:rPr>
        <w:t>中的数据，以及访存的使能信号</w:t>
      </w:r>
      <w:r w:rsidR="00DE63D0">
        <w:rPr>
          <w:rFonts w:hint="eastAsia"/>
          <w:sz w:val="24"/>
          <w:szCs w:val="24"/>
        </w:rPr>
        <w:t>m</w:t>
      </w:r>
      <w:r w:rsidR="00DE63D0">
        <w:rPr>
          <w:sz w:val="24"/>
          <w:szCs w:val="24"/>
        </w:rPr>
        <w:t>io_en</w:t>
      </w:r>
      <w:r w:rsidR="00DE63D0">
        <w:rPr>
          <w:rFonts w:hint="eastAsia"/>
          <w:sz w:val="24"/>
          <w:szCs w:val="24"/>
        </w:rPr>
        <w:t>，还有判断是读还是写的读写信号</w:t>
      </w:r>
      <w:r w:rsidR="00DE63D0">
        <w:rPr>
          <w:rFonts w:hint="eastAsia"/>
          <w:sz w:val="24"/>
          <w:szCs w:val="24"/>
        </w:rPr>
        <w:t>r</w:t>
      </w:r>
      <w:r w:rsidR="00DE63D0">
        <w:rPr>
          <w:sz w:val="24"/>
          <w:szCs w:val="24"/>
        </w:rPr>
        <w:t>_w</w:t>
      </w:r>
      <w:r w:rsidR="00DE63D0">
        <w:rPr>
          <w:rFonts w:hint="eastAsia"/>
          <w:sz w:val="24"/>
          <w:szCs w:val="24"/>
        </w:rPr>
        <w:t>，然后输出</w:t>
      </w:r>
      <w:r w:rsidR="00DE63D0">
        <w:rPr>
          <w:rFonts w:hint="eastAsia"/>
          <w:sz w:val="24"/>
          <w:szCs w:val="24"/>
        </w:rPr>
        <w:t>7</w:t>
      </w:r>
      <w:r w:rsidR="00DE63D0">
        <w:rPr>
          <w:rFonts w:hint="eastAsia"/>
          <w:sz w:val="24"/>
          <w:szCs w:val="24"/>
        </w:rPr>
        <w:t>个</w:t>
      </w:r>
      <w:r w:rsidR="00DE63D0">
        <w:rPr>
          <w:rFonts w:hint="eastAsia"/>
          <w:sz w:val="24"/>
          <w:szCs w:val="24"/>
        </w:rPr>
        <w:t>1bit</w:t>
      </w:r>
      <w:r w:rsidR="00DE63D0">
        <w:rPr>
          <w:rFonts w:hint="eastAsia"/>
          <w:sz w:val="24"/>
          <w:szCs w:val="24"/>
        </w:rPr>
        <w:t>的布尔信号，代表对</w:t>
      </w:r>
      <w:r w:rsidR="00DE63D0">
        <w:rPr>
          <w:rFonts w:hint="eastAsia"/>
          <w:sz w:val="24"/>
          <w:szCs w:val="24"/>
        </w:rPr>
        <w:t>4</w:t>
      </w:r>
      <w:r w:rsidR="00DE63D0">
        <w:rPr>
          <w:rFonts w:hint="eastAsia"/>
          <w:sz w:val="24"/>
          <w:szCs w:val="24"/>
        </w:rPr>
        <w:t>个特殊寄存器以及内存的读写使能。</w:t>
      </w:r>
      <w:r w:rsidR="00A41FFA">
        <w:rPr>
          <w:rFonts w:hint="eastAsia"/>
          <w:sz w:val="24"/>
          <w:szCs w:val="24"/>
        </w:rPr>
        <w:t>IOMap</w:t>
      </w:r>
      <w:r w:rsidR="00A41FFA">
        <w:rPr>
          <w:rFonts w:hint="eastAsia"/>
          <w:sz w:val="24"/>
          <w:szCs w:val="24"/>
        </w:rPr>
        <w:t>中的内容比较简单，作为练习由学生完成，下面给出</w:t>
      </w:r>
      <w:r w:rsidR="00A41FFA">
        <w:rPr>
          <w:rFonts w:hint="eastAsia"/>
          <w:sz w:val="24"/>
          <w:szCs w:val="24"/>
        </w:rPr>
        <w:t>IOMap</w:t>
      </w:r>
      <w:r w:rsidR="00A41FFA">
        <w:rPr>
          <w:rFonts w:hint="eastAsia"/>
          <w:sz w:val="24"/>
          <w:szCs w:val="24"/>
        </w:rPr>
        <w:t>的工作逻辑。</w:t>
      </w:r>
    </w:p>
    <w:p w14:paraId="31861E52" w14:textId="56450992" w:rsidR="006F4086" w:rsidRDefault="00501CE5" w:rsidP="00542A11">
      <w:pPr>
        <w:pStyle w:val="a7"/>
        <w:ind w:firstLine="480"/>
        <w:jc w:val="left"/>
        <w:rPr>
          <w:sz w:val="24"/>
          <w:szCs w:val="24"/>
        </w:rPr>
      </w:pPr>
      <w:r>
        <w:rPr>
          <w:rFonts w:hint="eastAsia"/>
          <w:sz w:val="24"/>
          <w:szCs w:val="24"/>
        </w:rPr>
        <w:t>首先，</w:t>
      </w:r>
      <w:r>
        <w:rPr>
          <w:rFonts w:hint="eastAsia"/>
          <w:sz w:val="24"/>
          <w:szCs w:val="24"/>
        </w:rPr>
        <w:t>DDR</w:t>
      </w:r>
      <w:r>
        <w:rPr>
          <w:rFonts w:hint="eastAsia"/>
          <w:sz w:val="24"/>
          <w:szCs w:val="24"/>
        </w:rPr>
        <w:t>是</w:t>
      </w:r>
      <w:r>
        <w:rPr>
          <w:rFonts w:hint="eastAsia"/>
          <w:sz w:val="24"/>
          <w:szCs w:val="24"/>
        </w:rPr>
        <w:t>LC</w:t>
      </w:r>
      <w:r>
        <w:rPr>
          <w:sz w:val="24"/>
          <w:szCs w:val="24"/>
        </w:rPr>
        <w:t>3</w:t>
      </w:r>
      <w:r>
        <w:rPr>
          <w:rFonts w:hint="eastAsia"/>
          <w:sz w:val="24"/>
          <w:szCs w:val="24"/>
        </w:rPr>
        <w:t>需要输出的数据，因此没有读的需求，同样的，</w:t>
      </w:r>
      <w:r>
        <w:rPr>
          <w:rFonts w:hint="eastAsia"/>
          <w:sz w:val="24"/>
          <w:szCs w:val="24"/>
        </w:rPr>
        <w:t>KBDR</w:t>
      </w:r>
      <w:r>
        <w:rPr>
          <w:rFonts w:hint="eastAsia"/>
          <w:sz w:val="24"/>
          <w:szCs w:val="24"/>
        </w:rPr>
        <w:t>是从外部输入的数据，因此没有写的需求</w:t>
      </w:r>
      <w:r w:rsidR="009A1637">
        <w:rPr>
          <w:rFonts w:hint="eastAsia"/>
          <w:sz w:val="24"/>
          <w:szCs w:val="24"/>
        </w:rPr>
        <w:t>。</w:t>
      </w:r>
      <w:r>
        <w:rPr>
          <w:rFonts w:hint="eastAsia"/>
          <w:sz w:val="24"/>
          <w:szCs w:val="24"/>
        </w:rPr>
        <w:t>当</w:t>
      </w:r>
      <w:r>
        <w:rPr>
          <w:rFonts w:hint="eastAsia"/>
          <w:sz w:val="24"/>
          <w:szCs w:val="24"/>
        </w:rPr>
        <w:t>LC</w:t>
      </w:r>
      <w:r>
        <w:rPr>
          <w:sz w:val="24"/>
          <w:szCs w:val="24"/>
        </w:rPr>
        <w:t>3</w:t>
      </w:r>
      <w:r>
        <w:rPr>
          <w:rFonts w:hint="eastAsia"/>
          <w:sz w:val="24"/>
          <w:szCs w:val="24"/>
        </w:rPr>
        <w:t>访存使能</w:t>
      </w:r>
      <w:r w:rsidR="009A1637">
        <w:rPr>
          <w:rFonts w:hint="eastAsia"/>
          <w:sz w:val="24"/>
          <w:szCs w:val="24"/>
        </w:rPr>
        <w:t>m</w:t>
      </w:r>
      <w:r w:rsidR="009A1637">
        <w:rPr>
          <w:sz w:val="24"/>
          <w:szCs w:val="24"/>
        </w:rPr>
        <w:t>io_en</w:t>
      </w:r>
      <w:r>
        <w:rPr>
          <w:rFonts w:hint="eastAsia"/>
          <w:sz w:val="24"/>
          <w:szCs w:val="24"/>
        </w:rPr>
        <w:t>为</w:t>
      </w:r>
      <w:r>
        <w:rPr>
          <w:rFonts w:hint="eastAsia"/>
          <w:sz w:val="24"/>
          <w:szCs w:val="24"/>
        </w:rPr>
        <w:t>true</w:t>
      </w:r>
      <w:r>
        <w:rPr>
          <w:rFonts w:hint="eastAsia"/>
          <w:sz w:val="24"/>
          <w:szCs w:val="24"/>
        </w:rPr>
        <w:t>，并且是</w:t>
      </w:r>
      <w:r>
        <w:rPr>
          <w:rFonts w:hint="eastAsia"/>
          <w:sz w:val="24"/>
          <w:szCs w:val="24"/>
        </w:rPr>
        <w:t>r_w</w:t>
      </w:r>
      <w:r>
        <w:rPr>
          <w:rFonts w:hint="eastAsia"/>
          <w:sz w:val="24"/>
          <w:szCs w:val="24"/>
        </w:rPr>
        <w:t>为</w:t>
      </w:r>
      <w:r>
        <w:rPr>
          <w:rFonts w:hint="eastAsia"/>
          <w:sz w:val="24"/>
          <w:szCs w:val="24"/>
        </w:rPr>
        <w:t>false</w:t>
      </w:r>
      <w:r>
        <w:rPr>
          <w:rFonts w:hint="eastAsia"/>
          <w:sz w:val="24"/>
          <w:szCs w:val="24"/>
        </w:rPr>
        <w:t>时，代表需要</w:t>
      </w:r>
      <w:r w:rsidR="009A1637">
        <w:rPr>
          <w:rFonts w:hint="eastAsia"/>
          <w:sz w:val="24"/>
          <w:szCs w:val="24"/>
        </w:rPr>
        <w:t>从</w:t>
      </w:r>
      <w:r>
        <w:rPr>
          <w:rFonts w:hint="eastAsia"/>
          <w:sz w:val="24"/>
          <w:szCs w:val="24"/>
        </w:rPr>
        <w:t>内存中</w:t>
      </w:r>
      <w:r w:rsidR="009A1637">
        <w:rPr>
          <w:rFonts w:hint="eastAsia"/>
          <w:sz w:val="24"/>
          <w:szCs w:val="24"/>
        </w:rPr>
        <w:t>读</w:t>
      </w:r>
      <w:r>
        <w:rPr>
          <w:rFonts w:hint="eastAsia"/>
          <w:sz w:val="24"/>
          <w:szCs w:val="24"/>
        </w:rPr>
        <w:t>数据，此时判断访存的地址</w:t>
      </w:r>
      <w:r w:rsidR="009A1637">
        <w:rPr>
          <w:rFonts w:hint="eastAsia"/>
          <w:sz w:val="24"/>
          <w:szCs w:val="24"/>
        </w:rPr>
        <w:t>mar</w:t>
      </w:r>
      <w:r>
        <w:rPr>
          <w:rFonts w:hint="eastAsia"/>
          <w:sz w:val="24"/>
          <w:szCs w:val="24"/>
        </w:rPr>
        <w:t>是否是特殊寄存器，</w:t>
      </w:r>
      <w:r w:rsidR="00A879FA">
        <w:rPr>
          <w:rFonts w:hint="eastAsia"/>
          <w:sz w:val="24"/>
          <w:szCs w:val="24"/>
        </w:rPr>
        <w:t>如果</w:t>
      </w:r>
      <w:r w:rsidR="00FD5EA3">
        <w:rPr>
          <w:rFonts w:hint="eastAsia"/>
          <w:sz w:val="24"/>
          <w:szCs w:val="24"/>
        </w:rPr>
        <w:t>是特殊寄存器对应的内存映射地址的话，则将对应的</w:t>
      </w:r>
      <w:r w:rsidR="00FD5EA3">
        <w:rPr>
          <w:rFonts w:hint="eastAsia"/>
          <w:sz w:val="24"/>
          <w:szCs w:val="24"/>
        </w:rPr>
        <w:t>r</w:t>
      </w:r>
      <w:r w:rsidR="00FD5EA3">
        <w:rPr>
          <w:sz w:val="24"/>
          <w:szCs w:val="24"/>
        </w:rPr>
        <w:t>_</w:t>
      </w:r>
      <w:r w:rsidR="00FD5EA3">
        <w:rPr>
          <w:rFonts w:hint="eastAsia"/>
          <w:sz w:val="24"/>
          <w:szCs w:val="24"/>
        </w:rPr>
        <w:t>寄存器名接口信号设为</w:t>
      </w:r>
      <w:r w:rsidR="00FD5EA3">
        <w:rPr>
          <w:rFonts w:hint="eastAsia"/>
          <w:sz w:val="24"/>
          <w:szCs w:val="24"/>
        </w:rPr>
        <w:t>true</w:t>
      </w:r>
      <w:r w:rsidR="00FD5EA3">
        <w:rPr>
          <w:rFonts w:hint="eastAsia"/>
          <w:sz w:val="24"/>
          <w:szCs w:val="24"/>
        </w:rPr>
        <w:t>，否则则为</w:t>
      </w:r>
      <w:r w:rsidR="00FD5EA3">
        <w:rPr>
          <w:rFonts w:hint="eastAsia"/>
          <w:sz w:val="24"/>
          <w:szCs w:val="24"/>
        </w:rPr>
        <w:t>false</w:t>
      </w:r>
      <w:r w:rsidR="00FD5EA3">
        <w:rPr>
          <w:rFonts w:hint="eastAsia"/>
          <w:sz w:val="24"/>
          <w:szCs w:val="24"/>
        </w:rPr>
        <w:t>。</w:t>
      </w:r>
      <w:r w:rsidR="006F4086">
        <w:rPr>
          <w:rFonts w:hint="eastAsia"/>
          <w:sz w:val="24"/>
          <w:szCs w:val="24"/>
        </w:rPr>
        <w:t>如果</w:t>
      </w:r>
      <w:r w:rsidR="006F4086">
        <w:rPr>
          <w:rFonts w:hint="eastAsia"/>
          <w:sz w:val="24"/>
          <w:szCs w:val="24"/>
        </w:rPr>
        <w:t>mar</w:t>
      </w:r>
      <w:r w:rsidR="006F4086">
        <w:rPr>
          <w:rFonts w:hint="eastAsia"/>
          <w:sz w:val="24"/>
          <w:szCs w:val="24"/>
        </w:rPr>
        <w:t>中的地址与所有的特殊寄存器的内存映射地址都不相同时，代表访问的是普通内存，此时还需要判断</w:t>
      </w:r>
      <w:r w:rsidR="006F4086">
        <w:rPr>
          <w:rFonts w:hint="eastAsia"/>
          <w:sz w:val="24"/>
          <w:szCs w:val="24"/>
        </w:rPr>
        <w:t>mar</w:t>
      </w:r>
      <w:r w:rsidR="006F4086">
        <w:rPr>
          <w:rFonts w:hint="eastAsia"/>
          <w:sz w:val="24"/>
          <w:szCs w:val="24"/>
        </w:rPr>
        <w:lastRenderedPageBreak/>
        <w:t>的访存地址是否小于</w:t>
      </w:r>
      <w:r w:rsidR="006F4086">
        <w:rPr>
          <w:rFonts w:hint="eastAsia"/>
          <w:sz w:val="24"/>
          <w:szCs w:val="24"/>
        </w:rPr>
        <w:t>0xfe</w:t>
      </w:r>
      <w:r w:rsidR="006F4086">
        <w:rPr>
          <w:sz w:val="24"/>
          <w:szCs w:val="24"/>
        </w:rPr>
        <w:t>00</w:t>
      </w:r>
      <w:r w:rsidR="006F4086">
        <w:rPr>
          <w:rFonts w:hint="eastAsia"/>
          <w:sz w:val="24"/>
          <w:szCs w:val="24"/>
        </w:rPr>
        <w:t>，保证不会访问到超过内存地址范围的数据。</w:t>
      </w:r>
    </w:p>
    <w:p w14:paraId="73DB2951" w14:textId="0FF53AE5" w:rsidR="009A1637" w:rsidRDefault="009A1637" w:rsidP="00542A11">
      <w:pPr>
        <w:pStyle w:val="a7"/>
        <w:ind w:firstLine="480"/>
        <w:jc w:val="left"/>
        <w:rPr>
          <w:sz w:val="24"/>
          <w:szCs w:val="24"/>
        </w:rPr>
      </w:pPr>
      <w:r>
        <w:rPr>
          <w:rFonts w:hint="eastAsia"/>
          <w:sz w:val="24"/>
          <w:szCs w:val="24"/>
        </w:rPr>
        <w:t>类似的，当</w:t>
      </w:r>
      <w:r>
        <w:rPr>
          <w:rFonts w:hint="eastAsia"/>
          <w:sz w:val="24"/>
          <w:szCs w:val="24"/>
        </w:rPr>
        <w:t>LC</w:t>
      </w:r>
      <w:r>
        <w:rPr>
          <w:sz w:val="24"/>
          <w:szCs w:val="24"/>
        </w:rPr>
        <w:t>3</w:t>
      </w:r>
      <w:r>
        <w:rPr>
          <w:rFonts w:hint="eastAsia"/>
          <w:sz w:val="24"/>
          <w:szCs w:val="24"/>
        </w:rPr>
        <w:t>访存使能</w:t>
      </w:r>
      <w:r>
        <w:rPr>
          <w:rFonts w:hint="eastAsia"/>
          <w:sz w:val="24"/>
          <w:szCs w:val="24"/>
        </w:rPr>
        <w:t>m</w:t>
      </w:r>
      <w:r>
        <w:rPr>
          <w:sz w:val="24"/>
          <w:szCs w:val="24"/>
        </w:rPr>
        <w:t>io_en</w:t>
      </w:r>
      <w:r>
        <w:rPr>
          <w:rFonts w:hint="eastAsia"/>
          <w:sz w:val="24"/>
          <w:szCs w:val="24"/>
        </w:rPr>
        <w:t>为</w:t>
      </w:r>
      <w:r>
        <w:rPr>
          <w:rFonts w:hint="eastAsia"/>
          <w:sz w:val="24"/>
          <w:szCs w:val="24"/>
        </w:rPr>
        <w:t>true</w:t>
      </w:r>
      <w:r>
        <w:rPr>
          <w:rFonts w:hint="eastAsia"/>
          <w:sz w:val="24"/>
          <w:szCs w:val="24"/>
        </w:rPr>
        <w:t>，并且是</w:t>
      </w:r>
      <w:r>
        <w:rPr>
          <w:rFonts w:hint="eastAsia"/>
          <w:sz w:val="24"/>
          <w:szCs w:val="24"/>
        </w:rPr>
        <w:t>r_w</w:t>
      </w:r>
      <w:r>
        <w:rPr>
          <w:rFonts w:hint="eastAsia"/>
          <w:sz w:val="24"/>
          <w:szCs w:val="24"/>
        </w:rPr>
        <w:t>为</w:t>
      </w:r>
      <w:r>
        <w:rPr>
          <w:rFonts w:hint="eastAsia"/>
          <w:sz w:val="24"/>
          <w:szCs w:val="24"/>
        </w:rPr>
        <w:t>true</w:t>
      </w:r>
      <w:r>
        <w:rPr>
          <w:rFonts w:hint="eastAsia"/>
          <w:sz w:val="24"/>
          <w:szCs w:val="24"/>
        </w:rPr>
        <w:t>时，代表需要往内存中写数据，此时判断访存的地址</w:t>
      </w:r>
      <w:r>
        <w:rPr>
          <w:rFonts w:hint="eastAsia"/>
          <w:sz w:val="24"/>
          <w:szCs w:val="24"/>
        </w:rPr>
        <w:t>mar</w:t>
      </w:r>
      <w:r>
        <w:rPr>
          <w:rFonts w:hint="eastAsia"/>
          <w:sz w:val="24"/>
          <w:szCs w:val="24"/>
        </w:rPr>
        <w:t>是否是特殊寄存器，如果是特殊寄存器对应的内存映射地址的话，则将对应的</w:t>
      </w:r>
      <w:r>
        <w:rPr>
          <w:rFonts w:hint="eastAsia"/>
          <w:sz w:val="24"/>
          <w:szCs w:val="24"/>
        </w:rPr>
        <w:t>w</w:t>
      </w:r>
      <w:r>
        <w:rPr>
          <w:sz w:val="24"/>
          <w:szCs w:val="24"/>
        </w:rPr>
        <w:t>_</w:t>
      </w:r>
      <w:r>
        <w:rPr>
          <w:rFonts w:hint="eastAsia"/>
          <w:sz w:val="24"/>
          <w:szCs w:val="24"/>
        </w:rPr>
        <w:t>寄存器名接口信号设为</w:t>
      </w:r>
      <w:r>
        <w:rPr>
          <w:rFonts w:hint="eastAsia"/>
          <w:sz w:val="24"/>
          <w:szCs w:val="24"/>
        </w:rPr>
        <w:t>true</w:t>
      </w:r>
      <w:r>
        <w:rPr>
          <w:rFonts w:hint="eastAsia"/>
          <w:sz w:val="24"/>
          <w:szCs w:val="24"/>
        </w:rPr>
        <w:t>，否则则为</w:t>
      </w:r>
      <w:r>
        <w:rPr>
          <w:rFonts w:hint="eastAsia"/>
          <w:sz w:val="24"/>
          <w:szCs w:val="24"/>
        </w:rPr>
        <w:t>false</w:t>
      </w:r>
      <w:r>
        <w:rPr>
          <w:rFonts w:hint="eastAsia"/>
          <w:sz w:val="24"/>
          <w:szCs w:val="24"/>
        </w:rPr>
        <w:t>。</w:t>
      </w:r>
    </w:p>
    <w:p w14:paraId="2188C3C4" w14:textId="30E8F3BB" w:rsidR="00501CE5" w:rsidRDefault="00501CE5" w:rsidP="00542A11">
      <w:pPr>
        <w:pStyle w:val="a7"/>
        <w:ind w:firstLine="480"/>
        <w:jc w:val="left"/>
        <w:rPr>
          <w:sz w:val="24"/>
          <w:szCs w:val="24"/>
        </w:rPr>
      </w:pPr>
      <w:r>
        <w:rPr>
          <w:rFonts w:hint="eastAsia"/>
          <w:sz w:val="24"/>
          <w:szCs w:val="24"/>
        </w:rPr>
        <w:t>特殊寄存器在内存中映射的地址如表</w:t>
      </w:r>
      <w:r>
        <w:rPr>
          <w:rFonts w:hint="eastAsia"/>
          <w:sz w:val="24"/>
          <w:szCs w:val="24"/>
        </w:rPr>
        <w:t>8</w:t>
      </w:r>
      <w:r>
        <w:rPr>
          <w:sz w:val="24"/>
          <w:szCs w:val="24"/>
        </w:rPr>
        <w:t>.1</w:t>
      </w:r>
      <w:r>
        <w:rPr>
          <w:rFonts w:hint="eastAsia"/>
          <w:sz w:val="24"/>
          <w:szCs w:val="24"/>
        </w:rPr>
        <w:t>所示，这些映射地址是在《计算机系统概论》中指定的</w:t>
      </w:r>
      <w:r w:rsidR="00320000">
        <w:rPr>
          <w:rFonts w:hint="eastAsia"/>
          <w:sz w:val="24"/>
          <w:szCs w:val="24"/>
        </w:rPr>
        <w:t>，由于</w:t>
      </w:r>
      <w:r w:rsidR="00320000">
        <w:rPr>
          <w:rFonts w:hint="eastAsia"/>
          <w:sz w:val="24"/>
          <w:szCs w:val="24"/>
        </w:rPr>
        <w:t>LC</w:t>
      </w:r>
      <w:r w:rsidR="00320000">
        <w:rPr>
          <w:sz w:val="24"/>
          <w:szCs w:val="24"/>
        </w:rPr>
        <w:t>3</w:t>
      </w:r>
      <w:r w:rsidR="00320000">
        <w:rPr>
          <w:rFonts w:hint="eastAsia"/>
          <w:sz w:val="24"/>
          <w:szCs w:val="24"/>
        </w:rPr>
        <w:t>设计中，内存地址范围是</w:t>
      </w:r>
      <w:r w:rsidR="00320000">
        <w:rPr>
          <w:rFonts w:hint="eastAsia"/>
          <w:sz w:val="24"/>
          <w:szCs w:val="24"/>
        </w:rPr>
        <w:t>0x</w:t>
      </w:r>
      <w:r w:rsidR="00320000">
        <w:rPr>
          <w:sz w:val="24"/>
          <w:szCs w:val="24"/>
        </w:rPr>
        <w:t>0000-0xfdff</w:t>
      </w:r>
      <w:r w:rsidR="00320000">
        <w:rPr>
          <w:rFonts w:hint="eastAsia"/>
          <w:sz w:val="24"/>
          <w:szCs w:val="24"/>
        </w:rPr>
        <w:t>，因此将特殊寄存器的内存映射地址按顺序放在最大内存地址之后。</w:t>
      </w:r>
    </w:p>
    <w:p w14:paraId="286CD3F5" w14:textId="4658955A" w:rsidR="00501CE5" w:rsidRDefault="00501CE5" w:rsidP="00542A11">
      <w:pPr>
        <w:pStyle w:val="a7"/>
        <w:ind w:firstLine="480"/>
        <w:jc w:val="left"/>
        <w:rPr>
          <w:sz w:val="24"/>
          <w:szCs w:val="24"/>
        </w:rPr>
      </w:pPr>
    </w:p>
    <w:p w14:paraId="4F667403" w14:textId="01688D51" w:rsidR="009B1BA5" w:rsidRDefault="009B1BA5" w:rsidP="009B1BA5">
      <w:pPr>
        <w:pStyle w:val="a7"/>
        <w:ind w:firstLineChars="0" w:firstLine="0"/>
        <w:jc w:val="center"/>
        <w:rPr>
          <w:sz w:val="24"/>
          <w:szCs w:val="24"/>
        </w:rPr>
      </w:pPr>
      <w:r>
        <w:rPr>
          <w:rFonts w:hint="eastAsia"/>
          <w:sz w:val="24"/>
          <w:szCs w:val="24"/>
        </w:rPr>
        <w:t xml:space="preserve"> </w:t>
      </w:r>
      <w:r>
        <w:rPr>
          <w:rFonts w:hint="eastAsia"/>
          <w:sz w:val="24"/>
          <w:szCs w:val="24"/>
        </w:rPr>
        <w:t>表</w:t>
      </w:r>
      <w:r>
        <w:rPr>
          <w:rFonts w:hint="eastAsia"/>
          <w:sz w:val="24"/>
          <w:szCs w:val="24"/>
        </w:rPr>
        <w:t>8</w:t>
      </w:r>
      <w:r>
        <w:rPr>
          <w:sz w:val="24"/>
          <w:szCs w:val="24"/>
        </w:rPr>
        <w:t xml:space="preserve">.1 </w:t>
      </w:r>
      <w:r>
        <w:rPr>
          <w:rFonts w:hint="eastAsia"/>
          <w:sz w:val="24"/>
          <w:szCs w:val="24"/>
        </w:rPr>
        <w:t>特殊寄存器内存映射地址</w:t>
      </w:r>
    </w:p>
    <w:tbl>
      <w:tblPr>
        <w:tblStyle w:val="a9"/>
        <w:tblW w:w="0" w:type="auto"/>
        <w:tblLook w:val="04A0" w:firstRow="1" w:lastRow="0" w:firstColumn="1" w:lastColumn="0" w:noHBand="0" w:noVBand="1"/>
      </w:tblPr>
      <w:tblGrid>
        <w:gridCol w:w="4148"/>
        <w:gridCol w:w="4148"/>
      </w:tblGrid>
      <w:tr w:rsidR="007F725E" w14:paraId="78E12B19" w14:textId="77777777" w:rsidTr="007F725E">
        <w:tc>
          <w:tcPr>
            <w:tcW w:w="4148" w:type="dxa"/>
          </w:tcPr>
          <w:p w14:paraId="5C37B1B4" w14:textId="598F0727" w:rsidR="007F725E" w:rsidRDefault="007F725E" w:rsidP="007F725E">
            <w:pPr>
              <w:pStyle w:val="a7"/>
              <w:ind w:firstLineChars="0" w:firstLine="0"/>
              <w:jc w:val="center"/>
              <w:rPr>
                <w:sz w:val="24"/>
                <w:szCs w:val="24"/>
              </w:rPr>
            </w:pPr>
            <w:r>
              <w:rPr>
                <w:rFonts w:hint="eastAsia"/>
                <w:sz w:val="24"/>
                <w:szCs w:val="24"/>
              </w:rPr>
              <w:t>寄存器名</w:t>
            </w:r>
          </w:p>
        </w:tc>
        <w:tc>
          <w:tcPr>
            <w:tcW w:w="4148" w:type="dxa"/>
          </w:tcPr>
          <w:p w14:paraId="5FA9319D" w14:textId="1972F12B" w:rsidR="007F725E" w:rsidRDefault="007F725E" w:rsidP="007F725E">
            <w:pPr>
              <w:pStyle w:val="a7"/>
              <w:ind w:firstLineChars="0" w:firstLine="0"/>
              <w:jc w:val="center"/>
              <w:rPr>
                <w:sz w:val="24"/>
                <w:szCs w:val="24"/>
              </w:rPr>
            </w:pPr>
            <w:r>
              <w:rPr>
                <w:rFonts w:hint="eastAsia"/>
                <w:sz w:val="24"/>
                <w:szCs w:val="24"/>
              </w:rPr>
              <w:t>内存映射地址</w:t>
            </w:r>
          </w:p>
        </w:tc>
      </w:tr>
      <w:tr w:rsidR="007F725E" w14:paraId="7405696A" w14:textId="77777777" w:rsidTr="007F725E">
        <w:tc>
          <w:tcPr>
            <w:tcW w:w="4148" w:type="dxa"/>
          </w:tcPr>
          <w:p w14:paraId="713F60D4" w14:textId="1E6C0502" w:rsidR="007F725E" w:rsidRDefault="00520457" w:rsidP="007F725E">
            <w:pPr>
              <w:pStyle w:val="a7"/>
              <w:ind w:firstLineChars="0" w:firstLine="0"/>
              <w:jc w:val="center"/>
              <w:rPr>
                <w:sz w:val="24"/>
                <w:szCs w:val="24"/>
              </w:rPr>
            </w:pPr>
            <w:r>
              <w:rPr>
                <w:rFonts w:hint="eastAsia"/>
                <w:sz w:val="24"/>
                <w:szCs w:val="24"/>
              </w:rPr>
              <w:t>K</w:t>
            </w:r>
            <w:r>
              <w:rPr>
                <w:sz w:val="24"/>
                <w:szCs w:val="24"/>
              </w:rPr>
              <w:t>BSR</w:t>
            </w:r>
          </w:p>
        </w:tc>
        <w:tc>
          <w:tcPr>
            <w:tcW w:w="4148" w:type="dxa"/>
          </w:tcPr>
          <w:p w14:paraId="2772A3DF" w14:textId="3AD08E1B" w:rsidR="007F725E" w:rsidRDefault="00520457" w:rsidP="007F725E">
            <w:pPr>
              <w:pStyle w:val="a7"/>
              <w:ind w:firstLineChars="0" w:firstLine="0"/>
              <w:jc w:val="center"/>
              <w:rPr>
                <w:sz w:val="24"/>
                <w:szCs w:val="24"/>
              </w:rPr>
            </w:pPr>
            <w:r>
              <w:rPr>
                <w:rFonts w:hint="eastAsia"/>
                <w:sz w:val="24"/>
                <w:szCs w:val="24"/>
              </w:rPr>
              <w:t>0</w:t>
            </w:r>
            <w:r>
              <w:rPr>
                <w:sz w:val="24"/>
                <w:szCs w:val="24"/>
              </w:rPr>
              <w:t>xfe00</w:t>
            </w:r>
          </w:p>
        </w:tc>
      </w:tr>
      <w:tr w:rsidR="007F725E" w14:paraId="0463E4FB" w14:textId="77777777" w:rsidTr="007F725E">
        <w:tc>
          <w:tcPr>
            <w:tcW w:w="4148" w:type="dxa"/>
          </w:tcPr>
          <w:p w14:paraId="0EAA0BAF" w14:textId="298952DF" w:rsidR="007F725E" w:rsidRDefault="00520457" w:rsidP="007F725E">
            <w:pPr>
              <w:pStyle w:val="a7"/>
              <w:ind w:firstLineChars="0" w:firstLine="0"/>
              <w:jc w:val="center"/>
              <w:rPr>
                <w:sz w:val="24"/>
                <w:szCs w:val="24"/>
              </w:rPr>
            </w:pPr>
            <w:r>
              <w:rPr>
                <w:rFonts w:hint="eastAsia"/>
                <w:sz w:val="24"/>
                <w:szCs w:val="24"/>
              </w:rPr>
              <w:t>K</w:t>
            </w:r>
            <w:r>
              <w:rPr>
                <w:sz w:val="24"/>
                <w:szCs w:val="24"/>
              </w:rPr>
              <w:t>DBR</w:t>
            </w:r>
          </w:p>
        </w:tc>
        <w:tc>
          <w:tcPr>
            <w:tcW w:w="4148" w:type="dxa"/>
          </w:tcPr>
          <w:p w14:paraId="2C8EFBF0" w14:textId="1274B422" w:rsidR="007F725E" w:rsidRDefault="00520457" w:rsidP="007F725E">
            <w:pPr>
              <w:pStyle w:val="a7"/>
              <w:ind w:firstLineChars="0" w:firstLine="0"/>
              <w:jc w:val="center"/>
              <w:rPr>
                <w:sz w:val="24"/>
                <w:szCs w:val="24"/>
              </w:rPr>
            </w:pPr>
            <w:r>
              <w:rPr>
                <w:rFonts w:hint="eastAsia"/>
                <w:sz w:val="24"/>
                <w:szCs w:val="24"/>
              </w:rPr>
              <w:t>0</w:t>
            </w:r>
            <w:r>
              <w:rPr>
                <w:sz w:val="24"/>
                <w:szCs w:val="24"/>
              </w:rPr>
              <w:t>xfe02</w:t>
            </w:r>
          </w:p>
        </w:tc>
      </w:tr>
      <w:tr w:rsidR="007F725E" w14:paraId="3F4E9A8A" w14:textId="77777777" w:rsidTr="007F725E">
        <w:tc>
          <w:tcPr>
            <w:tcW w:w="4148" w:type="dxa"/>
          </w:tcPr>
          <w:p w14:paraId="07542CE8" w14:textId="50D1F226" w:rsidR="007F725E" w:rsidRDefault="00520457" w:rsidP="007F725E">
            <w:pPr>
              <w:pStyle w:val="a7"/>
              <w:ind w:firstLineChars="0" w:firstLine="0"/>
              <w:jc w:val="center"/>
              <w:rPr>
                <w:sz w:val="24"/>
                <w:szCs w:val="24"/>
              </w:rPr>
            </w:pPr>
            <w:r>
              <w:rPr>
                <w:rFonts w:hint="eastAsia"/>
                <w:sz w:val="24"/>
                <w:szCs w:val="24"/>
              </w:rPr>
              <w:t>D</w:t>
            </w:r>
            <w:r>
              <w:rPr>
                <w:sz w:val="24"/>
                <w:szCs w:val="24"/>
              </w:rPr>
              <w:t>SR</w:t>
            </w:r>
          </w:p>
        </w:tc>
        <w:tc>
          <w:tcPr>
            <w:tcW w:w="4148" w:type="dxa"/>
          </w:tcPr>
          <w:p w14:paraId="434B6AD7" w14:textId="1457B84F" w:rsidR="007F725E" w:rsidRDefault="00520457" w:rsidP="007F725E">
            <w:pPr>
              <w:pStyle w:val="a7"/>
              <w:ind w:firstLineChars="0" w:firstLine="0"/>
              <w:jc w:val="center"/>
              <w:rPr>
                <w:sz w:val="24"/>
                <w:szCs w:val="24"/>
              </w:rPr>
            </w:pPr>
            <w:r>
              <w:rPr>
                <w:rFonts w:hint="eastAsia"/>
                <w:sz w:val="24"/>
                <w:szCs w:val="24"/>
              </w:rPr>
              <w:t>0</w:t>
            </w:r>
            <w:r>
              <w:rPr>
                <w:sz w:val="24"/>
                <w:szCs w:val="24"/>
              </w:rPr>
              <w:t>xfe04</w:t>
            </w:r>
          </w:p>
        </w:tc>
      </w:tr>
      <w:tr w:rsidR="007F725E" w14:paraId="60FCC12B" w14:textId="77777777" w:rsidTr="007F725E">
        <w:tc>
          <w:tcPr>
            <w:tcW w:w="4148" w:type="dxa"/>
          </w:tcPr>
          <w:p w14:paraId="458B7135" w14:textId="5020D154" w:rsidR="007F725E" w:rsidRDefault="00520457" w:rsidP="007F725E">
            <w:pPr>
              <w:pStyle w:val="a7"/>
              <w:ind w:firstLineChars="0" w:firstLine="0"/>
              <w:jc w:val="center"/>
              <w:rPr>
                <w:sz w:val="24"/>
                <w:szCs w:val="24"/>
              </w:rPr>
            </w:pPr>
            <w:r>
              <w:rPr>
                <w:rFonts w:hint="eastAsia"/>
                <w:sz w:val="24"/>
                <w:szCs w:val="24"/>
              </w:rPr>
              <w:t>D</w:t>
            </w:r>
            <w:r>
              <w:rPr>
                <w:sz w:val="24"/>
                <w:szCs w:val="24"/>
              </w:rPr>
              <w:t>DR</w:t>
            </w:r>
          </w:p>
        </w:tc>
        <w:tc>
          <w:tcPr>
            <w:tcW w:w="4148" w:type="dxa"/>
          </w:tcPr>
          <w:p w14:paraId="1182C643" w14:textId="4D711367" w:rsidR="007F725E" w:rsidRDefault="00520457" w:rsidP="007F725E">
            <w:pPr>
              <w:pStyle w:val="a7"/>
              <w:ind w:firstLineChars="0" w:firstLine="0"/>
              <w:jc w:val="center"/>
              <w:rPr>
                <w:sz w:val="24"/>
                <w:szCs w:val="24"/>
              </w:rPr>
            </w:pPr>
            <w:r>
              <w:rPr>
                <w:rFonts w:hint="eastAsia"/>
                <w:sz w:val="24"/>
                <w:szCs w:val="24"/>
              </w:rPr>
              <w:t>0</w:t>
            </w:r>
            <w:r>
              <w:rPr>
                <w:sz w:val="24"/>
                <w:szCs w:val="24"/>
              </w:rPr>
              <w:t>xfe06</w:t>
            </w:r>
          </w:p>
        </w:tc>
      </w:tr>
    </w:tbl>
    <w:p w14:paraId="752B6007" w14:textId="1C0FE149" w:rsidR="007F725E" w:rsidRDefault="007F725E" w:rsidP="007F725E">
      <w:pPr>
        <w:pStyle w:val="a7"/>
        <w:ind w:firstLineChars="0" w:firstLine="0"/>
        <w:jc w:val="center"/>
        <w:rPr>
          <w:sz w:val="24"/>
          <w:szCs w:val="24"/>
        </w:rPr>
      </w:pPr>
    </w:p>
    <w:p w14:paraId="3B7D33A3" w14:textId="15DF3344" w:rsidR="006343FB" w:rsidRPr="006343FB" w:rsidRDefault="00D43445" w:rsidP="00D43445">
      <w:pPr>
        <w:pStyle w:val="a7"/>
        <w:ind w:firstLine="480"/>
        <w:jc w:val="left"/>
        <w:rPr>
          <w:sz w:val="24"/>
          <w:szCs w:val="24"/>
        </w:rPr>
      </w:pPr>
      <w:r>
        <w:rPr>
          <w:rFonts w:hint="eastAsia"/>
          <w:sz w:val="24"/>
          <w:szCs w:val="24"/>
        </w:rPr>
        <w:t>在</w:t>
      </w:r>
      <w:r>
        <w:rPr>
          <w:rFonts w:hint="eastAsia"/>
          <w:sz w:val="24"/>
          <w:szCs w:val="24"/>
        </w:rPr>
        <w:t>s</w:t>
      </w:r>
      <w:r>
        <w:rPr>
          <w:sz w:val="24"/>
          <w:szCs w:val="24"/>
        </w:rPr>
        <w:t>rc/test/scala/IOMaptest.scala</w:t>
      </w:r>
      <w:r>
        <w:rPr>
          <w:rFonts w:hint="eastAsia"/>
          <w:sz w:val="24"/>
          <w:szCs w:val="24"/>
        </w:rPr>
        <w:t>中，有针对</w:t>
      </w:r>
      <w:r>
        <w:rPr>
          <w:rFonts w:hint="eastAsia"/>
          <w:sz w:val="24"/>
          <w:szCs w:val="24"/>
        </w:rPr>
        <w:t>IOMap</w:t>
      </w:r>
      <w:r>
        <w:rPr>
          <w:rFonts w:hint="eastAsia"/>
          <w:sz w:val="24"/>
          <w:szCs w:val="24"/>
        </w:rPr>
        <w:t>模块的单元测试，其中设计了多个测试用例，通过在</w:t>
      </w:r>
      <w:r>
        <w:rPr>
          <w:rFonts w:hint="eastAsia"/>
          <w:sz w:val="24"/>
          <w:szCs w:val="24"/>
        </w:rPr>
        <w:t>chisel</w:t>
      </w:r>
      <w:r>
        <w:rPr>
          <w:sz w:val="24"/>
          <w:szCs w:val="24"/>
        </w:rPr>
        <w:t>_lc3</w:t>
      </w:r>
      <w:r>
        <w:rPr>
          <w:rFonts w:hint="eastAsia"/>
          <w:sz w:val="24"/>
          <w:szCs w:val="24"/>
        </w:rPr>
        <w:t>项目目录下运行</w:t>
      </w:r>
      <w:r w:rsidR="006343FB">
        <w:rPr>
          <w:rFonts w:hint="eastAsia"/>
          <w:sz w:val="24"/>
          <w:szCs w:val="24"/>
        </w:rPr>
        <w:t>以下</w:t>
      </w:r>
      <w:r>
        <w:rPr>
          <w:rFonts w:hint="eastAsia"/>
          <w:sz w:val="24"/>
          <w:szCs w:val="24"/>
        </w:rPr>
        <w:t>命令</w:t>
      </w:r>
      <w:r w:rsidR="006343FB" w:rsidRPr="006343FB">
        <w:rPr>
          <w:rFonts w:hint="eastAsia"/>
          <w:sz w:val="24"/>
          <w:szCs w:val="24"/>
        </w:rPr>
        <w:t>即可执行</w:t>
      </w:r>
      <w:r w:rsidR="006343FB" w:rsidRPr="006343FB">
        <w:rPr>
          <w:sz w:val="24"/>
          <w:szCs w:val="24"/>
        </w:rPr>
        <w:t>IOMap</w:t>
      </w:r>
      <w:r w:rsidR="006343FB" w:rsidRPr="006343FB">
        <w:rPr>
          <w:sz w:val="24"/>
          <w:szCs w:val="24"/>
        </w:rPr>
        <w:t>的单元测试。</w:t>
      </w:r>
    </w:p>
    <w:p w14:paraId="30CA2440" w14:textId="54D28373" w:rsidR="006343FB" w:rsidRPr="006343FB" w:rsidRDefault="006343FB" w:rsidP="006343FB">
      <w:pPr>
        <w:jc w:val="center"/>
        <w:rPr>
          <w:shd w:val="clear" w:color="auto" w:fill="D9D9D9" w:themeFill="background1" w:themeFillShade="D9"/>
        </w:rPr>
      </w:pPr>
      <w:r>
        <w:rPr>
          <w:shd w:val="clear" w:color="auto" w:fill="D9D9D9" w:themeFill="background1" w:themeFillShade="D9"/>
        </w:rPr>
        <w:t>mill chisel_lc3.test.testOnly LC3.</w:t>
      </w:r>
      <w:r>
        <w:rPr>
          <w:shd w:val="clear" w:color="auto" w:fill="D9D9D9" w:themeFill="background1" w:themeFillShade="D9"/>
        </w:rPr>
        <w:t>IOMaptest</w:t>
      </w:r>
    </w:p>
    <w:p w14:paraId="76001ED6" w14:textId="77777777" w:rsidR="00D43445" w:rsidRDefault="00D43445" w:rsidP="00D43445">
      <w:pPr>
        <w:pStyle w:val="a7"/>
        <w:ind w:firstLine="480"/>
        <w:jc w:val="left"/>
        <w:rPr>
          <w:rFonts w:hint="eastAsia"/>
          <w:sz w:val="24"/>
          <w:szCs w:val="24"/>
        </w:rPr>
      </w:pPr>
    </w:p>
    <w:p w14:paraId="0B6EDB4A" w14:textId="77777777" w:rsidR="00D43445" w:rsidRDefault="00D43445" w:rsidP="00D43445">
      <w:pPr>
        <w:shd w:val="clear" w:color="auto" w:fill="FFFFFF"/>
        <w:spacing w:line="200" w:lineRule="atLeast"/>
        <w:rPr>
          <w:b/>
          <w:bCs/>
        </w:rPr>
      </w:pPr>
      <w:r>
        <w:rPr>
          <w:rFonts w:hint="eastAsia"/>
          <w:b/>
          <w:bCs/>
        </w:rPr>
        <w:t>实验八-任务一：根据实验指导，完成IOMap模块的代码，并且通过单元测试</w:t>
      </w:r>
    </w:p>
    <w:p w14:paraId="284260FF" w14:textId="77777777" w:rsidR="007F725E" w:rsidRPr="00D43445" w:rsidRDefault="007F725E" w:rsidP="00542A11">
      <w:pPr>
        <w:pStyle w:val="a7"/>
        <w:ind w:firstLine="480"/>
        <w:jc w:val="left"/>
        <w:rPr>
          <w:sz w:val="24"/>
          <w:szCs w:val="24"/>
        </w:rPr>
      </w:pPr>
    </w:p>
    <w:p w14:paraId="0F411725" w14:textId="2078BFD4" w:rsidR="00542A11" w:rsidRPr="00542A11" w:rsidRDefault="0081173C" w:rsidP="00542A11">
      <w:pPr>
        <w:pStyle w:val="a7"/>
        <w:numPr>
          <w:ilvl w:val="1"/>
          <w:numId w:val="22"/>
        </w:numPr>
        <w:ind w:firstLineChars="0"/>
        <w:rPr>
          <w:sz w:val="24"/>
          <w:szCs w:val="24"/>
        </w:rPr>
      </w:pPr>
      <w:r>
        <w:rPr>
          <w:rFonts w:hint="eastAsia"/>
          <w:sz w:val="24"/>
          <w:szCs w:val="24"/>
        </w:rPr>
        <w:t>UART</w:t>
      </w:r>
      <w:r>
        <w:rPr>
          <w:rFonts w:hint="eastAsia"/>
          <w:sz w:val="24"/>
          <w:szCs w:val="24"/>
        </w:rPr>
        <w:t>的仿真实现</w:t>
      </w:r>
    </w:p>
    <w:p w14:paraId="5BBD7BBE" w14:textId="3093EFC9" w:rsidR="00542A11" w:rsidRDefault="00C2086A" w:rsidP="00542A11">
      <w:pPr>
        <w:pStyle w:val="a7"/>
        <w:ind w:firstLine="480"/>
        <w:rPr>
          <w:sz w:val="24"/>
          <w:szCs w:val="24"/>
        </w:rPr>
      </w:pPr>
      <w:r>
        <w:rPr>
          <w:rFonts w:hint="eastAsia"/>
          <w:sz w:val="24"/>
          <w:szCs w:val="24"/>
        </w:rPr>
        <w:t>使用</w:t>
      </w:r>
      <w:r>
        <w:rPr>
          <w:rFonts w:hint="eastAsia"/>
          <w:sz w:val="24"/>
          <w:szCs w:val="24"/>
        </w:rPr>
        <w:t>UART</w:t>
      </w:r>
      <w:r>
        <w:rPr>
          <w:rFonts w:hint="eastAsia"/>
          <w:sz w:val="24"/>
          <w:szCs w:val="24"/>
        </w:rPr>
        <w:t>协议，能够通过电脑与</w:t>
      </w:r>
      <w:r>
        <w:rPr>
          <w:rFonts w:hint="eastAsia"/>
          <w:sz w:val="24"/>
          <w:szCs w:val="24"/>
        </w:rPr>
        <w:t>FPGA</w:t>
      </w:r>
      <w:r>
        <w:rPr>
          <w:rFonts w:hint="eastAsia"/>
          <w:sz w:val="24"/>
          <w:szCs w:val="24"/>
        </w:rPr>
        <w:t>连接，通过串口调试助手实现</w:t>
      </w:r>
      <w:r>
        <w:rPr>
          <w:rFonts w:hint="eastAsia"/>
          <w:sz w:val="24"/>
          <w:szCs w:val="24"/>
        </w:rPr>
        <w:t>LC</w:t>
      </w:r>
      <w:r>
        <w:rPr>
          <w:sz w:val="24"/>
          <w:szCs w:val="24"/>
        </w:rPr>
        <w:t>3</w:t>
      </w:r>
      <w:r>
        <w:rPr>
          <w:rFonts w:hint="eastAsia"/>
          <w:sz w:val="24"/>
          <w:szCs w:val="24"/>
        </w:rPr>
        <w:t>的输入输出，但是</w:t>
      </w:r>
      <w:r w:rsidR="00DC2E17">
        <w:rPr>
          <w:rFonts w:hint="eastAsia"/>
          <w:sz w:val="24"/>
          <w:szCs w:val="24"/>
        </w:rPr>
        <w:t>在仿真中，没有办法直接调用串口调试助手，并且我们希望像普通的终端程序一样，直接将自己想要输入的数据通过终端输入，而不是像</w:t>
      </w:r>
      <w:r w:rsidR="00DC2E17">
        <w:rPr>
          <w:rFonts w:hint="eastAsia"/>
          <w:sz w:val="24"/>
          <w:szCs w:val="24"/>
        </w:rPr>
        <w:t>UART</w:t>
      </w:r>
      <w:r w:rsidR="00DC2E17">
        <w:rPr>
          <w:rFonts w:hint="eastAsia"/>
          <w:sz w:val="24"/>
          <w:szCs w:val="24"/>
        </w:rPr>
        <w:t>传输协议一样每次</w:t>
      </w:r>
      <w:r w:rsidR="00DC2E17">
        <w:rPr>
          <w:sz w:val="24"/>
          <w:szCs w:val="24"/>
        </w:rPr>
        <w:t>1</w:t>
      </w:r>
      <w:r w:rsidR="00DC2E17">
        <w:rPr>
          <w:rFonts w:hint="eastAsia"/>
          <w:sz w:val="24"/>
          <w:szCs w:val="24"/>
        </w:rPr>
        <w:t>bit</w:t>
      </w:r>
      <w:r w:rsidR="00DC2E17">
        <w:rPr>
          <w:rFonts w:hint="eastAsia"/>
          <w:sz w:val="24"/>
          <w:szCs w:val="24"/>
        </w:rPr>
        <w:t>传送，这就需要我们再实现一套仿真的</w:t>
      </w:r>
      <w:r w:rsidR="00DC2E17">
        <w:rPr>
          <w:rFonts w:hint="eastAsia"/>
          <w:sz w:val="24"/>
          <w:szCs w:val="24"/>
        </w:rPr>
        <w:t>UART</w:t>
      </w:r>
      <w:r w:rsidR="00DC2E17">
        <w:rPr>
          <w:rFonts w:hint="eastAsia"/>
          <w:sz w:val="24"/>
          <w:szCs w:val="24"/>
        </w:rPr>
        <w:t>模块，</w:t>
      </w:r>
      <w:r w:rsidR="00964739">
        <w:rPr>
          <w:rFonts w:hint="eastAsia"/>
          <w:sz w:val="24"/>
          <w:szCs w:val="24"/>
        </w:rPr>
        <w:t>与</w:t>
      </w:r>
      <w:r w:rsidR="00964739">
        <w:rPr>
          <w:rFonts w:hint="eastAsia"/>
          <w:sz w:val="24"/>
          <w:szCs w:val="24"/>
        </w:rPr>
        <w:t>LC</w:t>
      </w:r>
      <w:r w:rsidR="00964739">
        <w:rPr>
          <w:sz w:val="24"/>
          <w:szCs w:val="24"/>
        </w:rPr>
        <w:t>3</w:t>
      </w:r>
      <w:r w:rsidR="00964739">
        <w:rPr>
          <w:rFonts w:hint="eastAsia"/>
          <w:sz w:val="24"/>
          <w:szCs w:val="24"/>
        </w:rPr>
        <w:t>的</w:t>
      </w:r>
      <w:r w:rsidR="00964739">
        <w:rPr>
          <w:rFonts w:hint="eastAsia"/>
          <w:sz w:val="24"/>
          <w:szCs w:val="24"/>
        </w:rPr>
        <w:t>UART</w:t>
      </w:r>
      <w:r w:rsidR="00964739">
        <w:rPr>
          <w:rFonts w:hint="eastAsia"/>
          <w:sz w:val="24"/>
          <w:szCs w:val="24"/>
        </w:rPr>
        <w:t>模块连接，</w:t>
      </w:r>
      <w:r w:rsidR="00DC2E17">
        <w:rPr>
          <w:rFonts w:hint="eastAsia"/>
          <w:sz w:val="24"/>
          <w:szCs w:val="24"/>
        </w:rPr>
        <w:t>如图</w:t>
      </w:r>
      <w:r w:rsidR="00964739">
        <w:rPr>
          <w:rFonts w:hint="eastAsia"/>
          <w:sz w:val="24"/>
          <w:szCs w:val="24"/>
        </w:rPr>
        <w:t>8</w:t>
      </w:r>
      <w:r w:rsidR="00964739">
        <w:rPr>
          <w:sz w:val="24"/>
          <w:szCs w:val="24"/>
        </w:rPr>
        <w:t>.3</w:t>
      </w:r>
      <w:r w:rsidR="00DC2E17">
        <w:rPr>
          <w:rFonts w:hint="eastAsia"/>
          <w:sz w:val="24"/>
          <w:szCs w:val="24"/>
        </w:rPr>
        <w:t>所示，</w:t>
      </w:r>
      <w:r w:rsidR="00964739">
        <w:rPr>
          <w:rFonts w:hint="eastAsia"/>
          <w:sz w:val="24"/>
          <w:szCs w:val="24"/>
        </w:rPr>
        <w:t>先</w:t>
      </w:r>
      <w:r w:rsidR="00DC2E17">
        <w:rPr>
          <w:rFonts w:hint="eastAsia"/>
          <w:sz w:val="24"/>
          <w:szCs w:val="24"/>
        </w:rPr>
        <w:t>将</w:t>
      </w:r>
      <w:r w:rsidR="00964739">
        <w:rPr>
          <w:rFonts w:hint="eastAsia"/>
          <w:sz w:val="24"/>
          <w:szCs w:val="24"/>
        </w:rPr>
        <w:t>正常的</w:t>
      </w:r>
      <w:r w:rsidR="00DC2E17">
        <w:rPr>
          <w:rFonts w:hint="eastAsia"/>
          <w:sz w:val="24"/>
          <w:szCs w:val="24"/>
        </w:rPr>
        <w:t>输入</w:t>
      </w:r>
      <w:r w:rsidR="00964739">
        <w:rPr>
          <w:rFonts w:hint="eastAsia"/>
          <w:sz w:val="24"/>
          <w:szCs w:val="24"/>
        </w:rPr>
        <w:t>通过仿真</w:t>
      </w:r>
      <w:r w:rsidR="00964739">
        <w:rPr>
          <w:rFonts w:hint="eastAsia"/>
          <w:sz w:val="24"/>
          <w:szCs w:val="24"/>
        </w:rPr>
        <w:t>UART</w:t>
      </w:r>
      <w:r w:rsidR="00964739">
        <w:rPr>
          <w:rFonts w:hint="eastAsia"/>
          <w:sz w:val="24"/>
          <w:szCs w:val="24"/>
        </w:rPr>
        <w:t>模块</w:t>
      </w:r>
      <w:r w:rsidR="00DC2E17">
        <w:rPr>
          <w:rFonts w:hint="eastAsia"/>
          <w:sz w:val="24"/>
          <w:szCs w:val="24"/>
        </w:rPr>
        <w:t>转换成</w:t>
      </w:r>
      <w:r w:rsidR="00DC2E17">
        <w:rPr>
          <w:rFonts w:hint="eastAsia"/>
          <w:sz w:val="24"/>
          <w:szCs w:val="24"/>
        </w:rPr>
        <w:t>UART</w:t>
      </w:r>
      <w:r w:rsidR="00DC2E17">
        <w:rPr>
          <w:rFonts w:hint="eastAsia"/>
          <w:sz w:val="24"/>
          <w:szCs w:val="24"/>
        </w:rPr>
        <w:t>信号，</w:t>
      </w:r>
      <w:r w:rsidR="00964739">
        <w:rPr>
          <w:rFonts w:hint="eastAsia"/>
          <w:sz w:val="24"/>
          <w:szCs w:val="24"/>
        </w:rPr>
        <w:t>传给</w:t>
      </w:r>
      <w:r w:rsidR="00964739">
        <w:rPr>
          <w:rFonts w:hint="eastAsia"/>
          <w:sz w:val="24"/>
          <w:szCs w:val="24"/>
        </w:rPr>
        <w:t>LC</w:t>
      </w:r>
      <w:r w:rsidR="00964739">
        <w:rPr>
          <w:sz w:val="24"/>
          <w:szCs w:val="24"/>
        </w:rPr>
        <w:t>3</w:t>
      </w:r>
      <w:r w:rsidR="00964739">
        <w:rPr>
          <w:rFonts w:hint="eastAsia"/>
          <w:sz w:val="24"/>
          <w:szCs w:val="24"/>
        </w:rPr>
        <w:t>的</w:t>
      </w:r>
      <w:r w:rsidR="00964739">
        <w:rPr>
          <w:rFonts w:hint="eastAsia"/>
          <w:sz w:val="24"/>
          <w:szCs w:val="24"/>
        </w:rPr>
        <w:t>UART</w:t>
      </w:r>
      <w:r w:rsidR="00964739">
        <w:rPr>
          <w:rFonts w:hint="eastAsia"/>
          <w:sz w:val="24"/>
          <w:szCs w:val="24"/>
        </w:rPr>
        <w:t>模块，再由</w:t>
      </w:r>
      <w:r w:rsidR="00964739">
        <w:rPr>
          <w:rFonts w:hint="eastAsia"/>
          <w:sz w:val="24"/>
          <w:szCs w:val="24"/>
        </w:rPr>
        <w:t>LC</w:t>
      </w:r>
      <w:r w:rsidR="00964739">
        <w:rPr>
          <w:sz w:val="24"/>
          <w:szCs w:val="24"/>
        </w:rPr>
        <w:t>3</w:t>
      </w:r>
      <w:r w:rsidR="00964739">
        <w:rPr>
          <w:rFonts w:hint="eastAsia"/>
          <w:sz w:val="24"/>
          <w:szCs w:val="24"/>
        </w:rPr>
        <w:t>的</w:t>
      </w:r>
      <w:r w:rsidR="00964739">
        <w:rPr>
          <w:rFonts w:hint="eastAsia"/>
          <w:sz w:val="24"/>
          <w:szCs w:val="24"/>
        </w:rPr>
        <w:t>UART</w:t>
      </w:r>
      <w:r w:rsidR="00964739">
        <w:rPr>
          <w:rFonts w:hint="eastAsia"/>
          <w:sz w:val="24"/>
          <w:szCs w:val="24"/>
        </w:rPr>
        <w:t>模块将其转换回正常的输入传给</w:t>
      </w:r>
      <w:r w:rsidR="00964739">
        <w:rPr>
          <w:rFonts w:hint="eastAsia"/>
          <w:sz w:val="24"/>
          <w:szCs w:val="24"/>
        </w:rPr>
        <w:t>LC</w:t>
      </w:r>
      <w:r w:rsidR="00964739">
        <w:rPr>
          <w:sz w:val="24"/>
          <w:szCs w:val="24"/>
        </w:rPr>
        <w:t>3</w:t>
      </w:r>
      <w:r w:rsidR="00964739">
        <w:rPr>
          <w:rFonts w:hint="eastAsia"/>
          <w:sz w:val="24"/>
          <w:szCs w:val="24"/>
        </w:rPr>
        <w:t>，输出类似。</w:t>
      </w:r>
    </w:p>
    <w:p w14:paraId="50E4F821" w14:textId="7B0FF595" w:rsidR="003A6E82" w:rsidRPr="00964739" w:rsidRDefault="003A6E82" w:rsidP="00542A11">
      <w:pPr>
        <w:pStyle w:val="a7"/>
        <w:ind w:firstLine="480"/>
        <w:rPr>
          <w:sz w:val="24"/>
          <w:szCs w:val="24"/>
        </w:rPr>
      </w:pPr>
    </w:p>
    <w:p w14:paraId="2E4D4F0A" w14:textId="072F6EC8" w:rsidR="003A6E82" w:rsidRDefault="003A6E82" w:rsidP="00FC3366">
      <w:pPr>
        <w:pStyle w:val="a7"/>
        <w:ind w:firstLineChars="0" w:firstLine="0"/>
        <w:jc w:val="center"/>
        <w:rPr>
          <w:sz w:val="24"/>
          <w:szCs w:val="24"/>
        </w:rPr>
      </w:pPr>
      <w:r>
        <w:rPr>
          <w:noProof/>
        </w:rPr>
        <w:lastRenderedPageBreak/>
        <w:drawing>
          <wp:inline distT="0" distB="0" distL="0" distR="0" wp14:anchorId="5F7A23CB" wp14:editId="457A7D8D">
            <wp:extent cx="2713068" cy="3602181"/>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716501" cy="3606740"/>
                    </a:xfrm>
                    <a:prstGeom prst="rect">
                      <a:avLst/>
                    </a:prstGeom>
                    <a:noFill/>
                    <a:ln>
                      <a:noFill/>
                    </a:ln>
                  </pic:spPr>
                </pic:pic>
              </a:graphicData>
            </a:graphic>
          </wp:inline>
        </w:drawing>
      </w:r>
    </w:p>
    <w:p w14:paraId="41B998FE" w14:textId="0423B2F3" w:rsidR="00FC3366" w:rsidRDefault="00FC3366" w:rsidP="00FC3366">
      <w:pPr>
        <w:pStyle w:val="a7"/>
        <w:ind w:firstLineChars="0" w:firstLine="0"/>
        <w:jc w:val="center"/>
        <w:rPr>
          <w:sz w:val="24"/>
          <w:szCs w:val="24"/>
        </w:rPr>
      </w:pPr>
      <w:r>
        <w:rPr>
          <w:rFonts w:hint="eastAsia"/>
          <w:sz w:val="24"/>
          <w:szCs w:val="24"/>
        </w:rPr>
        <w:t>图</w:t>
      </w:r>
      <w:r>
        <w:rPr>
          <w:rFonts w:hint="eastAsia"/>
          <w:sz w:val="24"/>
          <w:szCs w:val="24"/>
        </w:rPr>
        <w:t>8</w:t>
      </w:r>
      <w:r>
        <w:rPr>
          <w:sz w:val="24"/>
          <w:szCs w:val="24"/>
        </w:rPr>
        <w:t xml:space="preserve">.3 </w:t>
      </w:r>
      <w:r>
        <w:rPr>
          <w:rFonts w:hint="eastAsia"/>
          <w:sz w:val="24"/>
          <w:szCs w:val="24"/>
        </w:rPr>
        <w:t>仿真</w:t>
      </w:r>
      <w:r>
        <w:rPr>
          <w:rFonts w:hint="eastAsia"/>
          <w:sz w:val="24"/>
          <w:szCs w:val="24"/>
        </w:rPr>
        <w:t>UART</w:t>
      </w:r>
      <w:r>
        <w:rPr>
          <w:rFonts w:hint="eastAsia"/>
          <w:sz w:val="24"/>
          <w:szCs w:val="24"/>
        </w:rPr>
        <w:t>模块与真实</w:t>
      </w:r>
      <w:r>
        <w:rPr>
          <w:rFonts w:hint="eastAsia"/>
          <w:sz w:val="24"/>
          <w:szCs w:val="24"/>
        </w:rPr>
        <w:t>UART</w:t>
      </w:r>
      <w:r>
        <w:rPr>
          <w:rFonts w:hint="eastAsia"/>
          <w:sz w:val="24"/>
          <w:szCs w:val="24"/>
        </w:rPr>
        <w:t>模块的连接</w:t>
      </w:r>
    </w:p>
    <w:p w14:paraId="6894CAC0" w14:textId="2F33039D" w:rsidR="0029556D" w:rsidRDefault="0029556D" w:rsidP="0029556D">
      <w:pPr>
        <w:pStyle w:val="a7"/>
        <w:ind w:firstLineChars="0" w:firstLine="0"/>
        <w:jc w:val="left"/>
        <w:rPr>
          <w:sz w:val="24"/>
          <w:szCs w:val="24"/>
        </w:rPr>
      </w:pPr>
    </w:p>
    <w:p w14:paraId="531E6C09" w14:textId="02064D8F" w:rsidR="0029556D" w:rsidRPr="00BE0B4F" w:rsidRDefault="00581979" w:rsidP="0029556D">
      <w:pPr>
        <w:pStyle w:val="a7"/>
        <w:ind w:firstLine="480"/>
        <w:jc w:val="left"/>
        <w:rPr>
          <w:sz w:val="24"/>
          <w:szCs w:val="24"/>
        </w:rPr>
      </w:pPr>
      <w:r>
        <w:rPr>
          <w:rFonts w:hint="eastAsia"/>
          <w:sz w:val="24"/>
          <w:szCs w:val="24"/>
        </w:rPr>
        <w:t>UART</w:t>
      </w:r>
      <w:r>
        <w:rPr>
          <w:rFonts w:hint="eastAsia"/>
          <w:sz w:val="24"/>
          <w:szCs w:val="24"/>
        </w:rPr>
        <w:t>仿真使用</w:t>
      </w:r>
      <w:r>
        <w:rPr>
          <w:rFonts w:hint="eastAsia"/>
          <w:sz w:val="24"/>
          <w:szCs w:val="24"/>
        </w:rPr>
        <w:t>DPI-C</w:t>
      </w:r>
      <w:r w:rsidR="00ED1029">
        <w:rPr>
          <w:rFonts w:hint="eastAsia"/>
          <w:sz w:val="24"/>
          <w:szCs w:val="24"/>
        </w:rPr>
        <w:t>实现</w:t>
      </w:r>
      <w:r>
        <w:rPr>
          <w:rFonts w:hint="eastAsia"/>
          <w:sz w:val="24"/>
          <w:szCs w:val="24"/>
        </w:rPr>
        <w:t>，相关的代码在</w:t>
      </w:r>
      <w:r>
        <w:rPr>
          <w:rFonts w:hint="eastAsia"/>
          <w:sz w:val="24"/>
          <w:szCs w:val="24"/>
        </w:rPr>
        <w:t>s</w:t>
      </w:r>
      <w:r>
        <w:rPr>
          <w:sz w:val="24"/>
          <w:szCs w:val="24"/>
        </w:rPr>
        <w:t>rc/test/csrc/uart.cpp</w:t>
      </w:r>
      <w:r>
        <w:rPr>
          <w:rFonts w:hint="eastAsia"/>
          <w:sz w:val="24"/>
          <w:szCs w:val="24"/>
        </w:rPr>
        <w:t>中，</w:t>
      </w:r>
      <w:r w:rsidR="004B1BB5">
        <w:rPr>
          <w:rFonts w:hint="eastAsia"/>
          <w:sz w:val="24"/>
          <w:szCs w:val="24"/>
        </w:rPr>
        <w:t>其核心代码其实就是将</w:t>
      </w:r>
      <w:r w:rsidR="004B1BB5">
        <w:rPr>
          <w:rFonts w:hint="eastAsia"/>
          <w:sz w:val="24"/>
          <w:szCs w:val="24"/>
        </w:rPr>
        <w:t>UART</w:t>
      </w:r>
      <w:r w:rsidR="004B1BB5">
        <w:rPr>
          <w:rFonts w:hint="eastAsia"/>
          <w:sz w:val="24"/>
          <w:szCs w:val="24"/>
        </w:rPr>
        <w:t>的传输协议使用</w:t>
      </w:r>
      <w:r w:rsidR="004B1BB5">
        <w:rPr>
          <w:rFonts w:hint="eastAsia"/>
          <w:sz w:val="24"/>
          <w:szCs w:val="24"/>
        </w:rPr>
        <w:t>C++</w:t>
      </w:r>
      <w:r w:rsidR="004B1BB5">
        <w:rPr>
          <w:rFonts w:hint="eastAsia"/>
          <w:sz w:val="24"/>
          <w:szCs w:val="24"/>
        </w:rPr>
        <w:t>语言实现了一遍，基本逻辑类似。值得一提的是仿真</w:t>
      </w:r>
      <w:r w:rsidR="004B1BB5">
        <w:rPr>
          <w:rFonts w:hint="eastAsia"/>
          <w:sz w:val="24"/>
          <w:szCs w:val="24"/>
        </w:rPr>
        <w:t>UART</w:t>
      </w:r>
      <w:r w:rsidR="004B1BB5">
        <w:rPr>
          <w:rFonts w:hint="eastAsia"/>
          <w:sz w:val="24"/>
          <w:szCs w:val="24"/>
        </w:rPr>
        <w:t>模块如何接收</w:t>
      </w:r>
      <w:r w:rsidR="00DF40BA">
        <w:rPr>
          <w:rFonts w:hint="eastAsia"/>
          <w:sz w:val="24"/>
          <w:szCs w:val="24"/>
        </w:rPr>
        <w:t>终端</w:t>
      </w:r>
      <w:r w:rsidR="004B1BB5">
        <w:rPr>
          <w:rFonts w:hint="eastAsia"/>
          <w:sz w:val="24"/>
          <w:szCs w:val="24"/>
        </w:rPr>
        <w:t>输入的。</w:t>
      </w:r>
      <w:r w:rsidR="00862E5C">
        <w:rPr>
          <w:rFonts w:hint="eastAsia"/>
          <w:sz w:val="24"/>
          <w:szCs w:val="24"/>
        </w:rPr>
        <w:t>在</w:t>
      </w:r>
      <w:r w:rsidR="00862E5C">
        <w:rPr>
          <w:rFonts w:hint="eastAsia"/>
          <w:sz w:val="24"/>
          <w:szCs w:val="24"/>
        </w:rPr>
        <w:t>C++</w:t>
      </w:r>
      <w:r w:rsidR="00862E5C">
        <w:rPr>
          <w:rFonts w:hint="eastAsia"/>
          <w:sz w:val="24"/>
          <w:szCs w:val="24"/>
        </w:rPr>
        <w:t>中，输入可以使用</w:t>
      </w:r>
      <w:r w:rsidR="00862E5C">
        <w:rPr>
          <w:rFonts w:hint="eastAsia"/>
          <w:sz w:val="24"/>
          <w:szCs w:val="24"/>
        </w:rPr>
        <w:t>cin</w:t>
      </w:r>
      <w:r w:rsidR="00862E5C">
        <w:rPr>
          <w:rFonts w:hint="eastAsia"/>
          <w:sz w:val="24"/>
          <w:szCs w:val="24"/>
        </w:rPr>
        <w:t>函数，</w:t>
      </w:r>
      <w:r w:rsidR="00BE097F">
        <w:rPr>
          <w:rFonts w:hint="eastAsia"/>
          <w:sz w:val="24"/>
          <w:szCs w:val="24"/>
        </w:rPr>
        <w:t>也可以使用</w:t>
      </w:r>
      <w:r w:rsidR="00862E5C">
        <w:rPr>
          <w:rFonts w:hint="eastAsia"/>
          <w:sz w:val="24"/>
          <w:szCs w:val="24"/>
        </w:rPr>
        <w:t>类似于</w:t>
      </w:r>
      <w:r w:rsidR="00862E5C">
        <w:rPr>
          <w:rFonts w:hint="eastAsia"/>
          <w:sz w:val="24"/>
          <w:szCs w:val="24"/>
        </w:rPr>
        <w:t>C</w:t>
      </w:r>
      <w:r w:rsidR="00862E5C">
        <w:rPr>
          <w:rFonts w:hint="eastAsia"/>
          <w:sz w:val="24"/>
          <w:szCs w:val="24"/>
        </w:rPr>
        <w:t>中的</w:t>
      </w:r>
      <w:r w:rsidR="00862E5C">
        <w:rPr>
          <w:rFonts w:hint="eastAsia"/>
          <w:sz w:val="24"/>
          <w:szCs w:val="24"/>
        </w:rPr>
        <w:t>s</w:t>
      </w:r>
      <w:r w:rsidR="00862E5C">
        <w:rPr>
          <w:sz w:val="24"/>
          <w:szCs w:val="24"/>
        </w:rPr>
        <w:t>canf</w:t>
      </w:r>
      <w:r w:rsidR="00862E5C">
        <w:rPr>
          <w:rFonts w:hint="eastAsia"/>
          <w:sz w:val="24"/>
          <w:szCs w:val="24"/>
        </w:rPr>
        <w:t>函数，但是这类函数是阻塞输入的，即当程序运行到</w:t>
      </w:r>
      <w:r w:rsidR="00862E5C">
        <w:rPr>
          <w:rFonts w:hint="eastAsia"/>
          <w:sz w:val="24"/>
          <w:szCs w:val="24"/>
        </w:rPr>
        <w:t>scanf</w:t>
      </w:r>
      <w:r w:rsidR="00862E5C">
        <w:rPr>
          <w:rFonts w:hint="eastAsia"/>
          <w:sz w:val="24"/>
          <w:szCs w:val="24"/>
        </w:rPr>
        <w:t>函数时，会将程序暂停下来，直到</w:t>
      </w:r>
      <w:r w:rsidR="00862E5C">
        <w:rPr>
          <w:rFonts w:hint="eastAsia"/>
          <w:sz w:val="24"/>
          <w:szCs w:val="24"/>
        </w:rPr>
        <w:t>scanf</w:t>
      </w:r>
      <w:r w:rsidR="00862E5C">
        <w:rPr>
          <w:rFonts w:hint="eastAsia"/>
          <w:sz w:val="24"/>
          <w:szCs w:val="24"/>
        </w:rPr>
        <w:t>函数返回一个输入的值之后，程序才会再次运行</w:t>
      </w:r>
      <w:r w:rsidR="00237185">
        <w:rPr>
          <w:rFonts w:hint="eastAsia"/>
          <w:sz w:val="24"/>
          <w:szCs w:val="24"/>
        </w:rPr>
        <w:t>。</w:t>
      </w:r>
      <w:r w:rsidR="00BE097F">
        <w:rPr>
          <w:rFonts w:hint="eastAsia"/>
          <w:sz w:val="24"/>
          <w:szCs w:val="24"/>
        </w:rPr>
        <w:t>如果使用</w:t>
      </w:r>
      <w:r w:rsidR="00BE097F">
        <w:rPr>
          <w:rFonts w:hint="eastAsia"/>
          <w:sz w:val="24"/>
          <w:szCs w:val="24"/>
        </w:rPr>
        <w:t>scanf</w:t>
      </w:r>
      <w:r w:rsidR="00BE097F">
        <w:rPr>
          <w:rFonts w:hint="eastAsia"/>
          <w:sz w:val="24"/>
          <w:szCs w:val="24"/>
        </w:rPr>
        <w:t>函数来实现仿真</w:t>
      </w:r>
      <w:r w:rsidR="00BE097F">
        <w:rPr>
          <w:rFonts w:hint="eastAsia"/>
          <w:sz w:val="24"/>
          <w:szCs w:val="24"/>
        </w:rPr>
        <w:t>UART</w:t>
      </w:r>
      <w:r w:rsidR="00BE097F">
        <w:rPr>
          <w:rFonts w:hint="eastAsia"/>
          <w:sz w:val="24"/>
          <w:szCs w:val="24"/>
        </w:rPr>
        <w:t>的输入，由于</w:t>
      </w:r>
      <w:r w:rsidR="00BE097F">
        <w:rPr>
          <w:rFonts w:hint="eastAsia"/>
          <w:sz w:val="24"/>
          <w:szCs w:val="24"/>
        </w:rPr>
        <w:t>LC</w:t>
      </w:r>
      <w:r w:rsidR="00BE097F">
        <w:rPr>
          <w:sz w:val="24"/>
          <w:szCs w:val="24"/>
        </w:rPr>
        <w:t>3</w:t>
      </w:r>
      <w:r w:rsidR="00BE097F">
        <w:rPr>
          <w:rFonts w:hint="eastAsia"/>
          <w:sz w:val="24"/>
          <w:szCs w:val="24"/>
        </w:rPr>
        <w:t>系统会一直监听是否有数据输入，整个系统仿真会被</w:t>
      </w:r>
      <w:r w:rsidR="00BE097F">
        <w:rPr>
          <w:rFonts w:hint="eastAsia"/>
          <w:sz w:val="24"/>
          <w:szCs w:val="24"/>
        </w:rPr>
        <w:t>scanf</w:t>
      </w:r>
      <w:r w:rsidR="00BE097F">
        <w:rPr>
          <w:rFonts w:hint="eastAsia"/>
          <w:sz w:val="24"/>
          <w:szCs w:val="24"/>
        </w:rPr>
        <w:t>函数</w:t>
      </w:r>
      <w:r w:rsidR="00E46EB5">
        <w:rPr>
          <w:rFonts w:hint="eastAsia"/>
          <w:sz w:val="24"/>
          <w:szCs w:val="24"/>
        </w:rPr>
        <w:t>卡住，无法正常运行。</w:t>
      </w:r>
      <w:r w:rsidR="007E6FA4">
        <w:rPr>
          <w:rFonts w:hint="eastAsia"/>
          <w:sz w:val="24"/>
          <w:szCs w:val="24"/>
        </w:rPr>
        <w:t>因此</w:t>
      </w:r>
      <w:r w:rsidR="00885EFC">
        <w:rPr>
          <w:rFonts w:hint="eastAsia"/>
          <w:sz w:val="24"/>
          <w:szCs w:val="24"/>
        </w:rPr>
        <w:t>需要一个类似于</w:t>
      </w:r>
      <w:r w:rsidR="00885EFC">
        <w:rPr>
          <w:rFonts w:hint="eastAsia"/>
          <w:sz w:val="24"/>
          <w:szCs w:val="24"/>
        </w:rPr>
        <w:t>LC</w:t>
      </w:r>
      <w:r w:rsidR="00885EFC">
        <w:rPr>
          <w:sz w:val="24"/>
          <w:szCs w:val="24"/>
        </w:rPr>
        <w:t>3</w:t>
      </w:r>
      <w:r w:rsidR="00885EFC">
        <w:rPr>
          <w:rFonts w:hint="eastAsia"/>
          <w:sz w:val="24"/>
          <w:szCs w:val="24"/>
        </w:rPr>
        <w:t>系统</w:t>
      </w:r>
      <w:r w:rsidR="00CB3305">
        <w:rPr>
          <w:rFonts w:hint="eastAsia"/>
          <w:sz w:val="24"/>
          <w:szCs w:val="24"/>
        </w:rPr>
        <w:t>输入</w:t>
      </w:r>
      <w:r w:rsidR="008A6BFD">
        <w:rPr>
          <w:rFonts w:hint="eastAsia"/>
          <w:sz w:val="24"/>
          <w:szCs w:val="24"/>
        </w:rPr>
        <w:t>机制</w:t>
      </w:r>
      <w:r w:rsidR="00885EFC">
        <w:rPr>
          <w:rFonts w:hint="eastAsia"/>
          <w:sz w:val="24"/>
          <w:szCs w:val="24"/>
        </w:rPr>
        <w:t>的实现，即</w:t>
      </w:r>
      <w:r w:rsidR="00AB1394">
        <w:rPr>
          <w:rFonts w:hint="eastAsia"/>
          <w:sz w:val="24"/>
          <w:szCs w:val="24"/>
        </w:rPr>
        <w:t>每</w:t>
      </w:r>
      <w:r w:rsidR="00885EFC">
        <w:rPr>
          <w:rFonts w:hint="eastAsia"/>
          <w:sz w:val="24"/>
          <w:szCs w:val="24"/>
        </w:rPr>
        <w:t>隔一段时间</w:t>
      </w:r>
      <w:r w:rsidR="00AB1394">
        <w:rPr>
          <w:rFonts w:hint="eastAsia"/>
          <w:sz w:val="24"/>
          <w:szCs w:val="24"/>
        </w:rPr>
        <w:t>就</w:t>
      </w:r>
      <w:r w:rsidR="00885EFC">
        <w:rPr>
          <w:rFonts w:hint="eastAsia"/>
          <w:sz w:val="24"/>
          <w:szCs w:val="24"/>
        </w:rPr>
        <w:t>检测终端中有没有输入，如果有就将其接收，否则继续运行仿真。</w:t>
      </w:r>
      <w:r w:rsidR="00E27B46">
        <w:rPr>
          <w:sz w:val="24"/>
          <w:szCs w:val="24"/>
        </w:rPr>
        <w:t>uart.cpp</w:t>
      </w:r>
      <w:r w:rsidR="00E27B46">
        <w:rPr>
          <w:rFonts w:hint="eastAsia"/>
          <w:sz w:val="24"/>
          <w:szCs w:val="24"/>
        </w:rPr>
        <w:t>中实现了一个</w:t>
      </w:r>
      <w:r w:rsidR="00E27B46" w:rsidRPr="00E27B46">
        <w:rPr>
          <w:sz w:val="24"/>
          <w:szCs w:val="24"/>
        </w:rPr>
        <w:t>get_str</w:t>
      </w:r>
      <w:r w:rsidR="00E27B46">
        <w:rPr>
          <w:rFonts w:hint="eastAsia"/>
          <w:sz w:val="24"/>
          <w:szCs w:val="24"/>
        </w:rPr>
        <w:t>函数</w:t>
      </w:r>
      <w:r w:rsidR="00F1623B">
        <w:rPr>
          <w:rFonts w:hint="eastAsia"/>
          <w:sz w:val="24"/>
          <w:szCs w:val="24"/>
        </w:rPr>
        <w:t>，其中使用到了一些</w:t>
      </w:r>
      <w:r w:rsidR="00F1623B">
        <w:rPr>
          <w:rFonts w:hint="eastAsia"/>
          <w:sz w:val="24"/>
          <w:szCs w:val="24"/>
        </w:rPr>
        <w:t>C++</w:t>
      </w:r>
      <w:r w:rsidR="00F1623B">
        <w:rPr>
          <w:rFonts w:hint="eastAsia"/>
          <w:sz w:val="24"/>
          <w:szCs w:val="24"/>
        </w:rPr>
        <w:t>的高级特性，稍作了解即可。</w:t>
      </w:r>
      <w:r w:rsidR="00F1623B" w:rsidRPr="00BE0B4F">
        <w:rPr>
          <w:rFonts w:hint="eastAsia"/>
          <w:sz w:val="24"/>
          <w:szCs w:val="24"/>
        </w:rPr>
        <w:t xml:space="preserve"> </w:t>
      </w:r>
    </w:p>
    <w:p w14:paraId="7CA8845F" w14:textId="67EB2F10" w:rsidR="0029556D" w:rsidRDefault="0029556D" w:rsidP="0029556D">
      <w:pPr>
        <w:pStyle w:val="a7"/>
        <w:ind w:firstLine="480"/>
        <w:jc w:val="left"/>
        <w:rPr>
          <w:sz w:val="24"/>
          <w:szCs w:val="24"/>
        </w:rPr>
      </w:pPr>
    </w:p>
    <w:p w14:paraId="3989EC5E" w14:textId="76455593" w:rsidR="004252D2" w:rsidRPr="004252D2" w:rsidRDefault="004252D2" w:rsidP="004252D2">
      <w:pPr>
        <w:pStyle w:val="a7"/>
        <w:numPr>
          <w:ilvl w:val="1"/>
          <w:numId w:val="22"/>
        </w:numPr>
        <w:ind w:firstLineChars="0"/>
        <w:rPr>
          <w:sz w:val="24"/>
          <w:szCs w:val="24"/>
        </w:rPr>
      </w:pPr>
      <w:r>
        <w:rPr>
          <w:rFonts w:hint="eastAsia"/>
          <w:sz w:val="24"/>
          <w:szCs w:val="24"/>
        </w:rPr>
        <w:t>总结</w:t>
      </w:r>
    </w:p>
    <w:p w14:paraId="44797113" w14:textId="0107AFAF" w:rsidR="0029556D" w:rsidRDefault="00DF7B8C" w:rsidP="0029556D">
      <w:pPr>
        <w:pStyle w:val="a7"/>
        <w:ind w:firstLine="480"/>
        <w:jc w:val="left"/>
        <w:rPr>
          <w:sz w:val="24"/>
          <w:szCs w:val="24"/>
        </w:rPr>
      </w:pPr>
      <w:r>
        <w:rPr>
          <w:rFonts w:hint="eastAsia"/>
          <w:sz w:val="24"/>
          <w:szCs w:val="24"/>
        </w:rPr>
        <w:t>本节实验重点在于学习</w:t>
      </w:r>
      <w:r w:rsidR="00A64C1E">
        <w:rPr>
          <w:rFonts w:hint="eastAsia"/>
          <w:sz w:val="24"/>
          <w:szCs w:val="24"/>
        </w:rPr>
        <w:t>LC</w:t>
      </w:r>
      <w:r w:rsidR="00A64C1E">
        <w:rPr>
          <w:sz w:val="24"/>
          <w:szCs w:val="24"/>
        </w:rPr>
        <w:t>3</w:t>
      </w:r>
      <w:r w:rsidR="00A64C1E">
        <w:rPr>
          <w:rFonts w:hint="eastAsia"/>
          <w:sz w:val="24"/>
          <w:szCs w:val="24"/>
        </w:rPr>
        <w:t>中的输入输出机制，即</w:t>
      </w:r>
      <w:r w:rsidR="00A64C1E" w:rsidRPr="00A64C1E">
        <w:rPr>
          <w:sz w:val="24"/>
          <w:szCs w:val="24"/>
        </w:rPr>
        <w:t>KBDR</w:t>
      </w:r>
      <w:r w:rsidR="00A64C1E" w:rsidRPr="00A64C1E">
        <w:rPr>
          <w:sz w:val="24"/>
          <w:szCs w:val="24"/>
        </w:rPr>
        <w:t>，</w:t>
      </w:r>
      <w:r w:rsidR="00A64C1E" w:rsidRPr="00A64C1E">
        <w:rPr>
          <w:sz w:val="24"/>
          <w:szCs w:val="24"/>
        </w:rPr>
        <w:t>KBSR</w:t>
      </w:r>
      <w:r w:rsidR="00A64C1E" w:rsidRPr="00A64C1E">
        <w:rPr>
          <w:sz w:val="24"/>
          <w:szCs w:val="24"/>
        </w:rPr>
        <w:t>，</w:t>
      </w:r>
      <w:r w:rsidR="00A64C1E" w:rsidRPr="00A64C1E">
        <w:rPr>
          <w:sz w:val="24"/>
          <w:szCs w:val="24"/>
        </w:rPr>
        <w:t>DDR</w:t>
      </w:r>
      <w:r w:rsidR="00A64C1E" w:rsidRPr="00A64C1E">
        <w:rPr>
          <w:sz w:val="24"/>
          <w:szCs w:val="24"/>
        </w:rPr>
        <w:t>，</w:t>
      </w:r>
      <w:r w:rsidR="00A64C1E" w:rsidRPr="00A64C1E">
        <w:rPr>
          <w:sz w:val="24"/>
          <w:szCs w:val="24"/>
        </w:rPr>
        <w:t>DSR</w:t>
      </w:r>
      <w:r w:rsidR="00A64C1E">
        <w:rPr>
          <w:sz w:val="24"/>
          <w:szCs w:val="24"/>
        </w:rPr>
        <w:t xml:space="preserve"> 4</w:t>
      </w:r>
      <w:r w:rsidR="00A64C1E">
        <w:rPr>
          <w:rFonts w:hint="eastAsia"/>
          <w:sz w:val="24"/>
          <w:szCs w:val="24"/>
        </w:rPr>
        <w:t>个寄存器的含义，以及它们是如何映射到内存中的。其次</w:t>
      </w:r>
      <w:r>
        <w:rPr>
          <w:rFonts w:hint="eastAsia"/>
          <w:sz w:val="24"/>
          <w:szCs w:val="24"/>
        </w:rPr>
        <w:t>了解</w:t>
      </w:r>
      <w:r>
        <w:rPr>
          <w:rFonts w:hint="eastAsia"/>
          <w:sz w:val="24"/>
          <w:szCs w:val="24"/>
        </w:rPr>
        <w:t>UART</w:t>
      </w:r>
      <w:r>
        <w:rPr>
          <w:rFonts w:hint="eastAsia"/>
          <w:sz w:val="24"/>
          <w:szCs w:val="24"/>
        </w:rPr>
        <w:t>协议是什么，开发时为什么要选用该协议，</w:t>
      </w:r>
      <w:r w:rsidR="00A64C1E">
        <w:rPr>
          <w:rFonts w:hint="eastAsia"/>
          <w:sz w:val="24"/>
          <w:szCs w:val="24"/>
        </w:rPr>
        <w:t>以及</w:t>
      </w:r>
      <w:r w:rsidR="00A64C1E">
        <w:rPr>
          <w:rFonts w:hint="eastAsia"/>
          <w:sz w:val="24"/>
          <w:szCs w:val="24"/>
        </w:rPr>
        <w:t>LC</w:t>
      </w:r>
      <w:r w:rsidR="00A64C1E">
        <w:rPr>
          <w:sz w:val="24"/>
          <w:szCs w:val="24"/>
        </w:rPr>
        <w:t>3</w:t>
      </w:r>
      <w:r w:rsidR="00A64C1E">
        <w:rPr>
          <w:rFonts w:hint="eastAsia"/>
          <w:sz w:val="24"/>
          <w:szCs w:val="24"/>
        </w:rPr>
        <w:t>系统中</w:t>
      </w:r>
      <w:r w:rsidR="00A64C1E">
        <w:rPr>
          <w:rFonts w:hint="eastAsia"/>
          <w:sz w:val="24"/>
          <w:szCs w:val="24"/>
        </w:rPr>
        <w:t>UART</w:t>
      </w:r>
      <w:r w:rsidR="00A64C1E">
        <w:rPr>
          <w:rFonts w:hint="eastAsia"/>
          <w:sz w:val="24"/>
          <w:szCs w:val="24"/>
        </w:rPr>
        <w:t>模块是如何与</w:t>
      </w:r>
      <w:r w:rsidR="00A64C1E">
        <w:rPr>
          <w:rFonts w:hint="eastAsia"/>
          <w:sz w:val="24"/>
          <w:szCs w:val="24"/>
        </w:rPr>
        <w:t>LC</w:t>
      </w:r>
      <w:r w:rsidR="00A64C1E">
        <w:rPr>
          <w:sz w:val="24"/>
          <w:szCs w:val="24"/>
        </w:rPr>
        <w:t>3</w:t>
      </w:r>
      <w:r w:rsidR="00A64C1E">
        <w:rPr>
          <w:rFonts w:hint="eastAsia"/>
          <w:sz w:val="24"/>
          <w:szCs w:val="24"/>
        </w:rPr>
        <w:t>的输入输出策略相结合，实现</w:t>
      </w:r>
      <w:r w:rsidR="00A64C1E">
        <w:rPr>
          <w:rFonts w:hint="eastAsia"/>
          <w:sz w:val="24"/>
          <w:szCs w:val="24"/>
        </w:rPr>
        <w:t>FPGA</w:t>
      </w:r>
      <w:r w:rsidR="00A64C1E">
        <w:rPr>
          <w:rFonts w:hint="eastAsia"/>
          <w:sz w:val="24"/>
          <w:szCs w:val="24"/>
        </w:rPr>
        <w:t>上的输入输出的。</w:t>
      </w:r>
      <w:r w:rsidR="005C417A">
        <w:rPr>
          <w:rFonts w:hint="eastAsia"/>
          <w:sz w:val="24"/>
          <w:szCs w:val="24"/>
        </w:rPr>
        <w:t>协议具体内容，数据</w:t>
      </w:r>
      <w:r w:rsidR="00A64C1E">
        <w:rPr>
          <w:rFonts w:hint="eastAsia"/>
          <w:sz w:val="24"/>
          <w:szCs w:val="24"/>
        </w:rPr>
        <w:t>是</w:t>
      </w:r>
      <w:r w:rsidR="005C417A">
        <w:rPr>
          <w:rFonts w:hint="eastAsia"/>
          <w:sz w:val="24"/>
          <w:szCs w:val="24"/>
        </w:rPr>
        <w:t>如何传输的</w:t>
      </w:r>
      <w:r w:rsidR="00C2491C">
        <w:rPr>
          <w:rFonts w:hint="eastAsia"/>
          <w:sz w:val="24"/>
          <w:szCs w:val="24"/>
        </w:rPr>
        <w:t>，以及在仿真中的实现，稍作了解即可。</w:t>
      </w:r>
    </w:p>
    <w:p w14:paraId="7C60AC9A" w14:textId="77777777" w:rsidR="0029556D" w:rsidRPr="00630163" w:rsidRDefault="0029556D" w:rsidP="0029556D">
      <w:pPr>
        <w:pStyle w:val="a7"/>
        <w:ind w:firstLine="480"/>
        <w:jc w:val="left"/>
        <w:rPr>
          <w:sz w:val="24"/>
          <w:szCs w:val="24"/>
        </w:rPr>
      </w:pPr>
    </w:p>
    <w:sectPr w:rsidR="0029556D" w:rsidRPr="0063016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82D6C6" w14:textId="77777777" w:rsidR="00DB2AAA" w:rsidRDefault="00DB2AAA" w:rsidP="0072737B">
      <w:r>
        <w:separator/>
      </w:r>
    </w:p>
  </w:endnote>
  <w:endnote w:type="continuationSeparator" w:id="0">
    <w:p w14:paraId="0D58B033" w14:textId="77777777" w:rsidR="00DB2AAA" w:rsidRDefault="00DB2AAA" w:rsidP="007273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89F1F0" w14:textId="77777777" w:rsidR="00DB2AAA" w:rsidRDefault="00DB2AAA" w:rsidP="0072737B">
      <w:r>
        <w:separator/>
      </w:r>
    </w:p>
  </w:footnote>
  <w:footnote w:type="continuationSeparator" w:id="0">
    <w:p w14:paraId="0A6C3D4B" w14:textId="77777777" w:rsidR="00DB2AAA" w:rsidRDefault="00DB2AAA" w:rsidP="0072737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332B9"/>
    <w:multiLevelType w:val="hybridMultilevel"/>
    <w:tmpl w:val="AE8CB09E"/>
    <w:lvl w:ilvl="0" w:tplc="95B245C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10942866"/>
    <w:multiLevelType w:val="hybridMultilevel"/>
    <w:tmpl w:val="8F44868A"/>
    <w:lvl w:ilvl="0" w:tplc="F3908CB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221661C3"/>
    <w:multiLevelType w:val="hybridMultilevel"/>
    <w:tmpl w:val="983A90E0"/>
    <w:lvl w:ilvl="0" w:tplc="419A010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29F44052"/>
    <w:multiLevelType w:val="hybridMultilevel"/>
    <w:tmpl w:val="37067044"/>
    <w:lvl w:ilvl="0" w:tplc="75245BD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2EED7EF5"/>
    <w:multiLevelType w:val="hybridMultilevel"/>
    <w:tmpl w:val="50D0B29C"/>
    <w:lvl w:ilvl="0" w:tplc="EB825A5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3DFF1056"/>
    <w:multiLevelType w:val="hybridMultilevel"/>
    <w:tmpl w:val="B4CC9910"/>
    <w:lvl w:ilvl="0" w:tplc="2D56CAC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4200429D"/>
    <w:multiLevelType w:val="hybridMultilevel"/>
    <w:tmpl w:val="68C4AACE"/>
    <w:lvl w:ilvl="0" w:tplc="43D0FF22">
      <w:start w:val="1"/>
      <w:numFmt w:val="decimal"/>
      <w:lvlText w:val="%1、"/>
      <w:lvlJc w:val="left"/>
      <w:pPr>
        <w:ind w:left="420" w:hanging="420"/>
      </w:pPr>
      <w:rPr>
        <w:rFonts w:asciiTheme="minorHAnsi" w:eastAsiaTheme="minorEastAsia" w:hAnsiTheme="minorHAnsi" w:cstheme="minorBidi"/>
      </w:rPr>
    </w:lvl>
    <w:lvl w:ilvl="1" w:tplc="04090019" w:tentative="1">
      <w:start w:val="1"/>
      <w:numFmt w:val="lowerLetter"/>
      <w:lvlText w:val="%2)"/>
      <w:lvlJc w:val="left"/>
      <w:pPr>
        <w:ind w:left="420" w:hanging="420"/>
      </w:pPr>
    </w:lvl>
    <w:lvl w:ilvl="2" w:tplc="0409001B" w:tentative="1">
      <w:start w:val="1"/>
      <w:numFmt w:val="lowerRoman"/>
      <w:lvlText w:val="%3."/>
      <w:lvlJc w:val="right"/>
      <w:pPr>
        <w:ind w:left="840" w:hanging="420"/>
      </w:pPr>
    </w:lvl>
    <w:lvl w:ilvl="3" w:tplc="0409000F" w:tentative="1">
      <w:start w:val="1"/>
      <w:numFmt w:val="decimal"/>
      <w:lvlText w:val="%4."/>
      <w:lvlJc w:val="left"/>
      <w:pPr>
        <w:ind w:left="1260" w:hanging="420"/>
      </w:pPr>
    </w:lvl>
    <w:lvl w:ilvl="4" w:tplc="04090019" w:tentative="1">
      <w:start w:val="1"/>
      <w:numFmt w:val="lowerLetter"/>
      <w:lvlText w:val="%5)"/>
      <w:lvlJc w:val="left"/>
      <w:pPr>
        <w:ind w:left="1680" w:hanging="420"/>
      </w:pPr>
    </w:lvl>
    <w:lvl w:ilvl="5" w:tplc="0409001B" w:tentative="1">
      <w:start w:val="1"/>
      <w:numFmt w:val="lowerRoman"/>
      <w:lvlText w:val="%6."/>
      <w:lvlJc w:val="right"/>
      <w:pPr>
        <w:ind w:left="2100" w:hanging="420"/>
      </w:pPr>
    </w:lvl>
    <w:lvl w:ilvl="6" w:tplc="0409000F" w:tentative="1">
      <w:start w:val="1"/>
      <w:numFmt w:val="decimal"/>
      <w:lvlText w:val="%7."/>
      <w:lvlJc w:val="left"/>
      <w:pPr>
        <w:ind w:left="2520" w:hanging="420"/>
      </w:pPr>
    </w:lvl>
    <w:lvl w:ilvl="7" w:tplc="04090019" w:tentative="1">
      <w:start w:val="1"/>
      <w:numFmt w:val="lowerLetter"/>
      <w:lvlText w:val="%8)"/>
      <w:lvlJc w:val="left"/>
      <w:pPr>
        <w:ind w:left="2940" w:hanging="420"/>
      </w:pPr>
    </w:lvl>
    <w:lvl w:ilvl="8" w:tplc="0409001B" w:tentative="1">
      <w:start w:val="1"/>
      <w:numFmt w:val="lowerRoman"/>
      <w:lvlText w:val="%9."/>
      <w:lvlJc w:val="right"/>
      <w:pPr>
        <w:ind w:left="3360" w:hanging="420"/>
      </w:pPr>
    </w:lvl>
  </w:abstractNum>
  <w:abstractNum w:abstractNumId="7" w15:restartNumberingAfterBreak="0">
    <w:nsid w:val="50A47BA0"/>
    <w:multiLevelType w:val="hybridMultilevel"/>
    <w:tmpl w:val="9C7A5B42"/>
    <w:lvl w:ilvl="0" w:tplc="875AE78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5E1068C4"/>
    <w:multiLevelType w:val="hybridMultilevel"/>
    <w:tmpl w:val="85464F26"/>
    <w:lvl w:ilvl="0" w:tplc="D09C8C9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63992F2C"/>
    <w:multiLevelType w:val="hybridMultilevel"/>
    <w:tmpl w:val="7BCA5056"/>
    <w:lvl w:ilvl="0" w:tplc="F15E693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65FA66A1"/>
    <w:multiLevelType w:val="hybridMultilevel"/>
    <w:tmpl w:val="84D8B668"/>
    <w:lvl w:ilvl="0" w:tplc="027475E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69227CCA"/>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rPr>
        <w:rFonts w:hint="default"/>
      </w:rPr>
    </w:lvl>
    <w:lvl w:ilvl="2">
      <w:start w:val="1"/>
      <w:numFmt w:val="decimal"/>
      <w:lvlText w:val="%1.%2.%3."/>
      <w:lvlJc w:val="left"/>
      <w:pPr>
        <w:ind w:left="709" w:hanging="709"/>
      </w:pPr>
      <w:rPr>
        <w:rFonts w:hint="default"/>
      </w:rPr>
    </w:lvl>
    <w:lvl w:ilvl="3">
      <w:start w:val="1"/>
      <w:numFmt w:val="decimal"/>
      <w:lvlText w:val="%1.%2.%3.%4."/>
      <w:lvlJc w:val="left"/>
      <w:pPr>
        <w:ind w:left="851" w:hanging="851"/>
      </w:pPr>
      <w:rPr>
        <w:rFonts w:hint="default"/>
      </w:rPr>
    </w:lvl>
    <w:lvl w:ilvl="4">
      <w:start w:val="1"/>
      <w:numFmt w:val="decimal"/>
      <w:lvlText w:val="%1.%2.%3.%4.%5."/>
      <w:lvlJc w:val="left"/>
      <w:pPr>
        <w:ind w:left="992" w:hanging="992"/>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76" w:hanging="1276"/>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59" w:hanging="1559"/>
      </w:pPr>
      <w:rPr>
        <w:rFonts w:hint="default"/>
      </w:rPr>
    </w:lvl>
  </w:abstractNum>
  <w:abstractNum w:abstractNumId="12" w15:restartNumberingAfterBreak="0">
    <w:nsid w:val="69B22D55"/>
    <w:multiLevelType w:val="hybridMultilevel"/>
    <w:tmpl w:val="057A539C"/>
    <w:lvl w:ilvl="0" w:tplc="47D04C8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6AE366ED"/>
    <w:multiLevelType w:val="hybridMultilevel"/>
    <w:tmpl w:val="B31CB4A8"/>
    <w:lvl w:ilvl="0" w:tplc="0F082D06">
      <w:start w:val="1"/>
      <w:numFmt w:val="bullet"/>
      <w:lvlText w:val=""/>
      <w:lvlJc w:val="left"/>
      <w:pPr>
        <w:tabs>
          <w:tab w:val="num" w:pos="360"/>
        </w:tabs>
        <w:ind w:left="360" w:hanging="360"/>
      </w:pPr>
      <w:rPr>
        <w:rFonts w:ascii="Wingdings" w:hAnsi="Wingdings" w:hint="default"/>
      </w:rPr>
    </w:lvl>
    <w:lvl w:ilvl="1" w:tplc="850A5832" w:tentative="1">
      <w:start w:val="1"/>
      <w:numFmt w:val="bullet"/>
      <w:lvlText w:val=""/>
      <w:lvlJc w:val="left"/>
      <w:pPr>
        <w:tabs>
          <w:tab w:val="num" w:pos="1440"/>
        </w:tabs>
        <w:ind w:left="1440" w:hanging="360"/>
      </w:pPr>
      <w:rPr>
        <w:rFonts w:ascii="Wingdings" w:hAnsi="Wingdings" w:hint="default"/>
      </w:rPr>
    </w:lvl>
    <w:lvl w:ilvl="2" w:tplc="F4F85C5A" w:tentative="1">
      <w:start w:val="1"/>
      <w:numFmt w:val="bullet"/>
      <w:lvlText w:val=""/>
      <w:lvlJc w:val="left"/>
      <w:pPr>
        <w:tabs>
          <w:tab w:val="num" w:pos="2160"/>
        </w:tabs>
        <w:ind w:left="2160" w:hanging="360"/>
      </w:pPr>
      <w:rPr>
        <w:rFonts w:ascii="Wingdings" w:hAnsi="Wingdings" w:hint="default"/>
      </w:rPr>
    </w:lvl>
    <w:lvl w:ilvl="3" w:tplc="59A8075A" w:tentative="1">
      <w:start w:val="1"/>
      <w:numFmt w:val="bullet"/>
      <w:lvlText w:val=""/>
      <w:lvlJc w:val="left"/>
      <w:pPr>
        <w:tabs>
          <w:tab w:val="num" w:pos="2880"/>
        </w:tabs>
        <w:ind w:left="2880" w:hanging="360"/>
      </w:pPr>
      <w:rPr>
        <w:rFonts w:ascii="Wingdings" w:hAnsi="Wingdings" w:hint="default"/>
      </w:rPr>
    </w:lvl>
    <w:lvl w:ilvl="4" w:tplc="4BC4EDB2" w:tentative="1">
      <w:start w:val="1"/>
      <w:numFmt w:val="bullet"/>
      <w:lvlText w:val=""/>
      <w:lvlJc w:val="left"/>
      <w:pPr>
        <w:tabs>
          <w:tab w:val="num" w:pos="3600"/>
        </w:tabs>
        <w:ind w:left="3600" w:hanging="360"/>
      </w:pPr>
      <w:rPr>
        <w:rFonts w:ascii="Wingdings" w:hAnsi="Wingdings" w:hint="default"/>
      </w:rPr>
    </w:lvl>
    <w:lvl w:ilvl="5" w:tplc="7F1A68A2" w:tentative="1">
      <w:start w:val="1"/>
      <w:numFmt w:val="bullet"/>
      <w:lvlText w:val=""/>
      <w:lvlJc w:val="left"/>
      <w:pPr>
        <w:tabs>
          <w:tab w:val="num" w:pos="4320"/>
        </w:tabs>
        <w:ind w:left="4320" w:hanging="360"/>
      </w:pPr>
      <w:rPr>
        <w:rFonts w:ascii="Wingdings" w:hAnsi="Wingdings" w:hint="default"/>
      </w:rPr>
    </w:lvl>
    <w:lvl w:ilvl="6" w:tplc="682CD9E2" w:tentative="1">
      <w:start w:val="1"/>
      <w:numFmt w:val="bullet"/>
      <w:lvlText w:val=""/>
      <w:lvlJc w:val="left"/>
      <w:pPr>
        <w:tabs>
          <w:tab w:val="num" w:pos="5040"/>
        </w:tabs>
        <w:ind w:left="5040" w:hanging="360"/>
      </w:pPr>
      <w:rPr>
        <w:rFonts w:ascii="Wingdings" w:hAnsi="Wingdings" w:hint="default"/>
      </w:rPr>
    </w:lvl>
    <w:lvl w:ilvl="7" w:tplc="303A837E" w:tentative="1">
      <w:start w:val="1"/>
      <w:numFmt w:val="bullet"/>
      <w:lvlText w:val=""/>
      <w:lvlJc w:val="left"/>
      <w:pPr>
        <w:tabs>
          <w:tab w:val="num" w:pos="5760"/>
        </w:tabs>
        <w:ind w:left="5760" w:hanging="360"/>
      </w:pPr>
      <w:rPr>
        <w:rFonts w:ascii="Wingdings" w:hAnsi="Wingdings" w:hint="default"/>
      </w:rPr>
    </w:lvl>
    <w:lvl w:ilvl="8" w:tplc="F91439FC"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6E7B2C4A"/>
    <w:multiLevelType w:val="hybridMultilevel"/>
    <w:tmpl w:val="413047F8"/>
    <w:lvl w:ilvl="0" w:tplc="6D5E2AF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71B5741C"/>
    <w:multiLevelType w:val="hybridMultilevel"/>
    <w:tmpl w:val="AD147BA2"/>
    <w:lvl w:ilvl="0" w:tplc="2872289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75174656"/>
    <w:multiLevelType w:val="hybridMultilevel"/>
    <w:tmpl w:val="A542827E"/>
    <w:lvl w:ilvl="0" w:tplc="1B7E09F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75AB72B2"/>
    <w:multiLevelType w:val="hybridMultilevel"/>
    <w:tmpl w:val="ACE6947A"/>
    <w:lvl w:ilvl="0" w:tplc="43D0FF22">
      <w:start w:val="1"/>
      <w:numFmt w:val="decimal"/>
      <w:lvlText w:val="%1、"/>
      <w:lvlJc w:val="left"/>
      <w:pPr>
        <w:ind w:left="840" w:hanging="420"/>
      </w:pPr>
      <w:rPr>
        <w:rFonts w:asciiTheme="minorHAnsi" w:eastAsiaTheme="minorEastAsia" w:hAnsiTheme="minorHAnsi" w:cstheme="minorBidi"/>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15:restartNumberingAfterBreak="0">
    <w:nsid w:val="77AE14E0"/>
    <w:multiLevelType w:val="hybridMultilevel"/>
    <w:tmpl w:val="73448C86"/>
    <w:lvl w:ilvl="0" w:tplc="788AE0F4">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19" w15:restartNumberingAfterBreak="0">
    <w:nsid w:val="78EE2448"/>
    <w:multiLevelType w:val="hybridMultilevel"/>
    <w:tmpl w:val="06400C00"/>
    <w:lvl w:ilvl="0" w:tplc="AA6C7EF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15:restartNumberingAfterBreak="0">
    <w:nsid w:val="7B967E3A"/>
    <w:multiLevelType w:val="hybridMultilevel"/>
    <w:tmpl w:val="97F070D8"/>
    <w:lvl w:ilvl="0" w:tplc="91029B12">
      <w:start w:val="1"/>
      <w:numFmt w:val="bullet"/>
      <w:lvlText w:val=""/>
      <w:lvlJc w:val="left"/>
      <w:pPr>
        <w:tabs>
          <w:tab w:val="num" w:pos="720"/>
        </w:tabs>
        <w:ind w:left="720" w:hanging="360"/>
      </w:pPr>
      <w:rPr>
        <w:rFonts w:ascii="Wingdings" w:hAnsi="Wingdings" w:hint="default"/>
      </w:rPr>
    </w:lvl>
    <w:lvl w:ilvl="1" w:tplc="92B6D8CA" w:tentative="1">
      <w:start w:val="1"/>
      <w:numFmt w:val="bullet"/>
      <w:lvlText w:val=""/>
      <w:lvlJc w:val="left"/>
      <w:pPr>
        <w:tabs>
          <w:tab w:val="num" w:pos="1440"/>
        </w:tabs>
        <w:ind w:left="1440" w:hanging="360"/>
      </w:pPr>
      <w:rPr>
        <w:rFonts w:ascii="Wingdings" w:hAnsi="Wingdings" w:hint="default"/>
      </w:rPr>
    </w:lvl>
    <w:lvl w:ilvl="2" w:tplc="76201004" w:tentative="1">
      <w:start w:val="1"/>
      <w:numFmt w:val="bullet"/>
      <w:lvlText w:val=""/>
      <w:lvlJc w:val="left"/>
      <w:pPr>
        <w:tabs>
          <w:tab w:val="num" w:pos="2160"/>
        </w:tabs>
        <w:ind w:left="2160" w:hanging="360"/>
      </w:pPr>
      <w:rPr>
        <w:rFonts w:ascii="Wingdings" w:hAnsi="Wingdings" w:hint="default"/>
      </w:rPr>
    </w:lvl>
    <w:lvl w:ilvl="3" w:tplc="F0BE719A" w:tentative="1">
      <w:start w:val="1"/>
      <w:numFmt w:val="bullet"/>
      <w:lvlText w:val=""/>
      <w:lvlJc w:val="left"/>
      <w:pPr>
        <w:tabs>
          <w:tab w:val="num" w:pos="2880"/>
        </w:tabs>
        <w:ind w:left="2880" w:hanging="360"/>
      </w:pPr>
      <w:rPr>
        <w:rFonts w:ascii="Wingdings" w:hAnsi="Wingdings" w:hint="default"/>
      </w:rPr>
    </w:lvl>
    <w:lvl w:ilvl="4" w:tplc="9C0CDE62" w:tentative="1">
      <w:start w:val="1"/>
      <w:numFmt w:val="bullet"/>
      <w:lvlText w:val=""/>
      <w:lvlJc w:val="left"/>
      <w:pPr>
        <w:tabs>
          <w:tab w:val="num" w:pos="3600"/>
        </w:tabs>
        <w:ind w:left="3600" w:hanging="360"/>
      </w:pPr>
      <w:rPr>
        <w:rFonts w:ascii="Wingdings" w:hAnsi="Wingdings" w:hint="default"/>
      </w:rPr>
    </w:lvl>
    <w:lvl w:ilvl="5" w:tplc="EEFA95F0" w:tentative="1">
      <w:start w:val="1"/>
      <w:numFmt w:val="bullet"/>
      <w:lvlText w:val=""/>
      <w:lvlJc w:val="left"/>
      <w:pPr>
        <w:tabs>
          <w:tab w:val="num" w:pos="4320"/>
        </w:tabs>
        <w:ind w:left="4320" w:hanging="360"/>
      </w:pPr>
      <w:rPr>
        <w:rFonts w:ascii="Wingdings" w:hAnsi="Wingdings" w:hint="default"/>
      </w:rPr>
    </w:lvl>
    <w:lvl w:ilvl="6" w:tplc="B244718A" w:tentative="1">
      <w:start w:val="1"/>
      <w:numFmt w:val="bullet"/>
      <w:lvlText w:val=""/>
      <w:lvlJc w:val="left"/>
      <w:pPr>
        <w:tabs>
          <w:tab w:val="num" w:pos="5040"/>
        </w:tabs>
        <w:ind w:left="5040" w:hanging="360"/>
      </w:pPr>
      <w:rPr>
        <w:rFonts w:ascii="Wingdings" w:hAnsi="Wingdings" w:hint="default"/>
      </w:rPr>
    </w:lvl>
    <w:lvl w:ilvl="7" w:tplc="5AB09BC6" w:tentative="1">
      <w:start w:val="1"/>
      <w:numFmt w:val="bullet"/>
      <w:lvlText w:val=""/>
      <w:lvlJc w:val="left"/>
      <w:pPr>
        <w:tabs>
          <w:tab w:val="num" w:pos="5760"/>
        </w:tabs>
        <w:ind w:left="5760" w:hanging="360"/>
      </w:pPr>
      <w:rPr>
        <w:rFonts w:ascii="Wingdings" w:hAnsi="Wingdings" w:hint="default"/>
      </w:rPr>
    </w:lvl>
    <w:lvl w:ilvl="8" w:tplc="A3AC689A"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7D904E0C"/>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num w:numId="1" w16cid:durableId="1045057358">
    <w:abstractNumId w:val="3"/>
  </w:num>
  <w:num w:numId="2" w16cid:durableId="1862009662">
    <w:abstractNumId w:val="9"/>
  </w:num>
  <w:num w:numId="3" w16cid:durableId="1981107498">
    <w:abstractNumId w:val="1"/>
  </w:num>
  <w:num w:numId="4" w16cid:durableId="1281104653">
    <w:abstractNumId w:val="19"/>
  </w:num>
  <w:num w:numId="5" w16cid:durableId="890924589">
    <w:abstractNumId w:val="14"/>
  </w:num>
  <w:num w:numId="6" w16cid:durableId="145055503">
    <w:abstractNumId w:val="7"/>
  </w:num>
  <w:num w:numId="7" w16cid:durableId="99225941">
    <w:abstractNumId w:val="18"/>
  </w:num>
  <w:num w:numId="8" w16cid:durableId="1036933427">
    <w:abstractNumId w:val="16"/>
  </w:num>
  <w:num w:numId="9" w16cid:durableId="1027757726">
    <w:abstractNumId w:val="2"/>
  </w:num>
  <w:num w:numId="10" w16cid:durableId="17199724">
    <w:abstractNumId w:val="4"/>
  </w:num>
  <w:num w:numId="11" w16cid:durableId="1565408425">
    <w:abstractNumId w:val="10"/>
  </w:num>
  <w:num w:numId="12" w16cid:durableId="265433225">
    <w:abstractNumId w:val="15"/>
  </w:num>
  <w:num w:numId="13" w16cid:durableId="374737347">
    <w:abstractNumId w:val="12"/>
  </w:num>
  <w:num w:numId="14" w16cid:durableId="207835950">
    <w:abstractNumId w:val="8"/>
  </w:num>
  <w:num w:numId="15" w16cid:durableId="342512948">
    <w:abstractNumId w:val="0"/>
  </w:num>
  <w:num w:numId="16" w16cid:durableId="1399396260">
    <w:abstractNumId w:val="13"/>
  </w:num>
  <w:num w:numId="17" w16cid:durableId="2108848404">
    <w:abstractNumId w:val="20"/>
  </w:num>
  <w:num w:numId="18" w16cid:durableId="481627262">
    <w:abstractNumId w:val="5"/>
  </w:num>
  <w:num w:numId="19" w16cid:durableId="1623151647">
    <w:abstractNumId w:val="11"/>
  </w:num>
  <w:num w:numId="20" w16cid:durableId="201136120">
    <w:abstractNumId w:val="17"/>
  </w:num>
  <w:num w:numId="21" w16cid:durableId="328559543">
    <w:abstractNumId w:val="6"/>
  </w:num>
  <w:num w:numId="22" w16cid:durableId="496768860">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2B81"/>
    <w:rsid w:val="00001B41"/>
    <w:rsid w:val="00002296"/>
    <w:rsid w:val="00013932"/>
    <w:rsid w:val="0002590B"/>
    <w:rsid w:val="00044504"/>
    <w:rsid w:val="000526EA"/>
    <w:rsid w:val="0006093E"/>
    <w:rsid w:val="00071307"/>
    <w:rsid w:val="0007508B"/>
    <w:rsid w:val="00077046"/>
    <w:rsid w:val="00081474"/>
    <w:rsid w:val="00081B8A"/>
    <w:rsid w:val="00082B2A"/>
    <w:rsid w:val="00082EFA"/>
    <w:rsid w:val="00090652"/>
    <w:rsid w:val="00090CA8"/>
    <w:rsid w:val="000A3A31"/>
    <w:rsid w:val="000B3542"/>
    <w:rsid w:val="000C08E5"/>
    <w:rsid w:val="000C3F6C"/>
    <w:rsid w:val="000C7736"/>
    <w:rsid w:val="000D03D5"/>
    <w:rsid w:val="000D3F7E"/>
    <w:rsid w:val="000E056D"/>
    <w:rsid w:val="000F4BEE"/>
    <w:rsid w:val="000F585C"/>
    <w:rsid w:val="00100876"/>
    <w:rsid w:val="001027FF"/>
    <w:rsid w:val="001029B0"/>
    <w:rsid w:val="0010552E"/>
    <w:rsid w:val="00107A5E"/>
    <w:rsid w:val="00111432"/>
    <w:rsid w:val="00111F6C"/>
    <w:rsid w:val="00113140"/>
    <w:rsid w:val="0012500F"/>
    <w:rsid w:val="00133127"/>
    <w:rsid w:val="001341F1"/>
    <w:rsid w:val="001476CF"/>
    <w:rsid w:val="00160B3E"/>
    <w:rsid w:val="00172DB7"/>
    <w:rsid w:val="00181FA7"/>
    <w:rsid w:val="001842FD"/>
    <w:rsid w:val="00195198"/>
    <w:rsid w:val="001A0845"/>
    <w:rsid w:val="001A1D32"/>
    <w:rsid w:val="001A6809"/>
    <w:rsid w:val="001C17FB"/>
    <w:rsid w:val="001C2444"/>
    <w:rsid w:val="001C67E2"/>
    <w:rsid w:val="001F6AF8"/>
    <w:rsid w:val="00212B3C"/>
    <w:rsid w:val="00224E56"/>
    <w:rsid w:val="002358E4"/>
    <w:rsid w:val="0023664F"/>
    <w:rsid w:val="00237185"/>
    <w:rsid w:val="00245E56"/>
    <w:rsid w:val="0025227D"/>
    <w:rsid w:val="0025346C"/>
    <w:rsid w:val="002577BE"/>
    <w:rsid w:val="002578FC"/>
    <w:rsid w:val="00260218"/>
    <w:rsid w:val="002837ED"/>
    <w:rsid w:val="0028435F"/>
    <w:rsid w:val="00284CDB"/>
    <w:rsid w:val="002949FF"/>
    <w:rsid w:val="0029556D"/>
    <w:rsid w:val="002A2537"/>
    <w:rsid w:val="002A710F"/>
    <w:rsid w:val="002A7B30"/>
    <w:rsid w:val="002B0BD7"/>
    <w:rsid w:val="002C03F2"/>
    <w:rsid w:val="002C1FC2"/>
    <w:rsid w:val="002C2DD8"/>
    <w:rsid w:val="002C4982"/>
    <w:rsid w:val="002C69F5"/>
    <w:rsid w:val="002D51EE"/>
    <w:rsid w:val="002D5B3D"/>
    <w:rsid w:val="002D5DD5"/>
    <w:rsid w:val="002D6137"/>
    <w:rsid w:val="002F08A1"/>
    <w:rsid w:val="002F6240"/>
    <w:rsid w:val="002F62BA"/>
    <w:rsid w:val="0030647A"/>
    <w:rsid w:val="00307A44"/>
    <w:rsid w:val="003115C3"/>
    <w:rsid w:val="00314A1E"/>
    <w:rsid w:val="003163CF"/>
    <w:rsid w:val="00316FC2"/>
    <w:rsid w:val="00320000"/>
    <w:rsid w:val="003217F0"/>
    <w:rsid w:val="00332A88"/>
    <w:rsid w:val="00340CB9"/>
    <w:rsid w:val="003423CE"/>
    <w:rsid w:val="00344453"/>
    <w:rsid w:val="00346EBE"/>
    <w:rsid w:val="003474B9"/>
    <w:rsid w:val="0034751F"/>
    <w:rsid w:val="00352784"/>
    <w:rsid w:val="00353647"/>
    <w:rsid w:val="00355A96"/>
    <w:rsid w:val="003571DA"/>
    <w:rsid w:val="00371DCE"/>
    <w:rsid w:val="00374071"/>
    <w:rsid w:val="00375ECA"/>
    <w:rsid w:val="00381336"/>
    <w:rsid w:val="00382A92"/>
    <w:rsid w:val="003844C3"/>
    <w:rsid w:val="00386AEF"/>
    <w:rsid w:val="00391D48"/>
    <w:rsid w:val="003A278C"/>
    <w:rsid w:val="003A4895"/>
    <w:rsid w:val="003A6155"/>
    <w:rsid w:val="003A6E82"/>
    <w:rsid w:val="003A6F79"/>
    <w:rsid w:val="003C4C67"/>
    <w:rsid w:val="003C6651"/>
    <w:rsid w:val="003D025C"/>
    <w:rsid w:val="003D3B18"/>
    <w:rsid w:val="003D40FC"/>
    <w:rsid w:val="003D57D9"/>
    <w:rsid w:val="003E0C5D"/>
    <w:rsid w:val="003E2A44"/>
    <w:rsid w:val="003E2CDA"/>
    <w:rsid w:val="003E3C06"/>
    <w:rsid w:val="003E6E51"/>
    <w:rsid w:val="003F1AD0"/>
    <w:rsid w:val="003F4499"/>
    <w:rsid w:val="003F4DBE"/>
    <w:rsid w:val="004062F5"/>
    <w:rsid w:val="00407D2B"/>
    <w:rsid w:val="00407FA5"/>
    <w:rsid w:val="004213D4"/>
    <w:rsid w:val="00421670"/>
    <w:rsid w:val="004252D2"/>
    <w:rsid w:val="004413B3"/>
    <w:rsid w:val="00442B41"/>
    <w:rsid w:val="004511DF"/>
    <w:rsid w:val="00452106"/>
    <w:rsid w:val="00455B85"/>
    <w:rsid w:val="00457A86"/>
    <w:rsid w:val="004612E8"/>
    <w:rsid w:val="00467B3A"/>
    <w:rsid w:val="00473BCF"/>
    <w:rsid w:val="00474282"/>
    <w:rsid w:val="00480BE6"/>
    <w:rsid w:val="00494D74"/>
    <w:rsid w:val="004974E4"/>
    <w:rsid w:val="004974F6"/>
    <w:rsid w:val="004A4DC7"/>
    <w:rsid w:val="004B1BB5"/>
    <w:rsid w:val="004D519B"/>
    <w:rsid w:val="004E316C"/>
    <w:rsid w:val="004E67AF"/>
    <w:rsid w:val="00500816"/>
    <w:rsid w:val="00500937"/>
    <w:rsid w:val="005017B5"/>
    <w:rsid w:val="00501CE5"/>
    <w:rsid w:val="00507522"/>
    <w:rsid w:val="00507AD5"/>
    <w:rsid w:val="005122BE"/>
    <w:rsid w:val="005147E5"/>
    <w:rsid w:val="00520457"/>
    <w:rsid w:val="00526A27"/>
    <w:rsid w:val="0053228C"/>
    <w:rsid w:val="00542A11"/>
    <w:rsid w:val="00544DDF"/>
    <w:rsid w:val="00545E32"/>
    <w:rsid w:val="00567334"/>
    <w:rsid w:val="00567578"/>
    <w:rsid w:val="00573E5B"/>
    <w:rsid w:val="00580836"/>
    <w:rsid w:val="00581979"/>
    <w:rsid w:val="00586079"/>
    <w:rsid w:val="00594577"/>
    <w:rsid w:val="00595B04"/>
    <w:rsid w:val="00596791"/>
    <w:rsid w:val="00597A85"/>
    <w:rsid w:val="005A5B4B"/>
    <w:rsid w:val="005A6642"/>
    <w:rsid w:val="005B15BA"/>
    <w:rsid w:val="005B5BA8"/>
    <w:rsid w:val="005B6489"/>
    <w:rsid w:val="005C417A"/>
    <w:rsid w:val="005C49AB"/>
    <w:rsid w:val="005D4F4A"/>
    <w:rsid w:val="005D7C83"/>
    <w:rsid w:val="005E7111"/>
    <w:rsid w:val="005F38CA"/>
    <w:rsid w:val="0060089C"/>
    <w:rsid w:val="0060132B"/>
    <w:rsid w:val="00606CB6"/>
    <w:rsid w:val="00607FEC"/>
    <w:rsid w:val="00610AFA"/>
    <w:rsid w:val="00612674"/>
    <w:rsid w:val="00612983"/>
    <w:rsid w:val="0061431C"/>
    <w:rsid w:val="006157A3"/>
    <w:rsid w:val="00616064"/>
    <w:rsid w:val="00620079"/>
    <w:rsid w:val="00620A8C"/>
    <w:rsid w:val="00623C1F"/>
    <w:rsid w:val="00630163"/>
    <w:rsid w:val="006310A7"/>
    <w:rsid w:val="006343FB"/>
    <w:rsid w:val="00635AE3"/>
    <w:rsid w:val="006416BF"/>
    <w:rsid w:val="006456BA"/>
    <w:rsid w:val="00651356"/>
    <w:rsid w:val="00652DC8"/>
    <w:rsid w:val="00653719"/>
    <w:rsid w:val="00655965"/>
    <w:rsid w:val="00656EFA"/>
    <w:rsid w:val="0066345F"/>
    <w:rsid w:val="006751A9"/>
    <w:rsid w:val="006924A9"/>
    <w:rsid w:val="00694FCF"/>
    <w:rsid w:val="00695BDB"/>
    <w:rsid w:val="006975D8"/>
    <w:rsid w:val="006A16E4"/>
    <w:rsid w:val="006B2B81"/>
    <w:rsid w:val="006B5071"/>
    <w:rsid w:val="006D0878"/>
    <w:rsid w:val="006E3022"/>
    <w:rsid w:val="006E7BE3"/>
    <w:rsid w:val="006F4086"/>
    <w:rsid w:val="006F7F20"/>
    <w:rsid w:val="007008CF"/>
    <w:rsid w:val="00702B1C"/>
    <w:rsid w:val="0070351E"/>
    <w:rsid w:val="007057F4"/>
    <w:rsid w:val="00707C2C"/>
    <w:rsid w:val="007149CB"/>
    <w:rsid w:val="00716F13"/>
    <w:rsid w:val="00720528"/>
    <w:rsid w:val="0072737B"/>
    <w:rsid w:val="00732384"/>
    <w:rsid w:val="007328CE"/>
    <w:rsid w:val="00762B6A"/>
    <w:rsid w:val="00765CFF"/>
    <w:rsid w:val="00770761"/>
    <w:rsid w:val="00773286"/>
    <w:rsid w:val="007777FF"/>
    <w:rsid w:val="00780C43"/>
    <w:rsid w:val="00792DB0"/>
    <w:rsid w:val="007930BF"/>
    <w:rsid w:val="007A556B"/>
    <w:rsid w:val="007B1067"/>
    <w:rsid w:val="007C2251"/>
    <w:rsid w:val="007C32CB"/>
    <w:rsid w:val="007C5387"/>
    <w:rsid w:val="007D5DC7"/>
    <w:rsid w:val="007E6FA4"/>
    <w:rsid w:val="007F240B"/>
    <w:rsid w:val="007F3B25"/>
    <w:rsid w:val="007F725E"/>
    <w:rsid w:val="008065BB"/>
    <w:rsid w:val="0081173C"/>
    <w:rsid w:val="008230BB"/>
    <w:rsid w:val="00823D6A"/>
    <w:rsid w:val="00825299"/>
    <w:rsid w:val="00825472"/>
    <w:rsid w:val="008321CD"/>
    <w:rsid w:val="008520DA"/>
    <w:rsid w:val="00852B67"/>
    <w:rsid w:val="00855BDA"/>
    <w:rsid w:val="00862E5C"/>
    <w:rsid w:val="00865AE7"/>
    <w:rsid w:val="00866305"/>
    <w:rsid w:val="00872C66"/>
    <w:rsid w:val="008757FC"/>
    <w:rsid w:val="00885EFC"/>
    <w:rsid w:val="008A134A"/>
    <w:rsid w:val="008A328A"/>
    <w:rsid w:val="008A6BFD"/>
    <w:rsid w:val="008B3D2F"/>
    <w:rsid w:val="008B707D"/>
    <w:rsid w:val="008D2241"/>
    <w:rsid w:val="008E7B8C"/>
    <w:rsid w:val="00902E8C"/>
    <w:rsid w:val="00914750"/>
    <w:rsid w:val="00923D8D"/>
    <w:rsid w:val="00924C31"/>
    <w:rsid w:val="00931D56"/>
    <w:rsid w:val="00933957"/>
    <w:rsid w:val="00935FB1"/>
    <w:rsid w:val="009412E1"/>
    <w:rsid w:val="00943511"/>
    <w:rsid w:val="00953523"/>
    <w:rsid w:val="00955CF0"/>
    <w:rsid w:val="00963797"/>
    <w:rsid w:val="00964739"/>
    <w:rsid w:val="00986520"/>
    <w:rsid w:val="00992B7C"/>
    <w:rsid w:val="009967A0"/>
    <w:rsid w:val="009A0577"/>
    <w:rsid w:val="009A1637"/>
    <w:rsid w:val="009A1E5B"/>
    <w:rsid w:val="009A2B9C"/>
    <w:rsid w:val="009A2EC6"/>
    <w:rsid w:val="009A32C6"/>
    <w:rsid w:val="009A4A99"/>
    <w:rsid w:val="009A51D3"/>
    <w:rsid w:val="009B1BA5"/>
    <w:rsid w:val="009C4215"/>
    <w:rsid w:val="009D227C"/>
    <w:rsid w:val="009E30FE"/>
    <w:rsid w:val="009E51D6"/>
    <w:rsid w:val="009E5F8C"/>
    <w:rsid w:val="009E76EC"/>
    <w:rsid w:val="009F442A"/>
    <w:rsid w:val="009F5B03"/>
    <w:rsid w:val="00A0014E"/>
    <w:rsid w:val="00A00A5D"/>
    <w:rsid w:val="00A06D5E"/>
    <w:rsid w:val="00A103A4"/>
    <w:rsid w:val="00A20C66"/>
    <w:rsid w:val="00A33A92"/>
    <w:rsid w:val="00A4139A"/>
    <w:rsid w:val="00A41FFA"/>
    <w:rsid w:val="00A51E6E"/>
    <w:rsid w:val="00A60DC2"/>
    <w:rsid w:val="00A62E4B"/>
    <w:rsid w:val="00A6458B"/>
    <w:rsid w:val="00A64C1E"/>
    <w:rsid w:val="00A656F8"/>
    <w:rsid w:val="00A879FA"/>
    <w:rsid w:val="00A90C38"/>
    <w:rsid w:val="00A910CD"/>
    <w:rsid w:val="00A927D0"/>
    <w:rsid w:val="00AB1394"/>
    <w:rsid w:val="00AB38E9"/>
    <w:rsid w:val="00AB7A5A"/>
    <w:rsid w:val="00AC6C30"/>
    <w:rsid w:val="00AC6CE5"/>
    <w:rsid w:val="00AD2869"/>
    <w:rsid w:val="00AE57E9"/>
    <w:rsid w:val="00AF0171"/>
    <w:rsid w:val="00AF0A8D"/>
    <w:rsid w:val="00AF3D2E"/>
    <w:rsid w:val="00B043E8"/>
    <w:rsid w:val="00B079BE"/>
    <w:rsid w:val="00B1036B"/>
    <w:rsid w:val="00B1214A"/>
    <w:rsid w:val="00B22753"/>
    <w:rsid w:val="00B2551A"/>
    <w:rsid w:val="00B258AC"/>
    <w:rsid w:val="00B3459B"/>
    <w:rsid w:val="00B42158"/>
    <w:rsid w:val="00B458B7"/>
    <w:rsid w:val="00B47470"/>
    <w:rsid w:val="00B52036"/>
    <w:rsid w:val="00B534E9"/>
    <w:rsid w:val="00B754E7"/>
    <w:rsid w:val="00B76C61"/>
    <w:rsid w:val="00B77734"/>
    <w:rsid w:val="00B81E55"/>
    <w:rsid w:val="00B84B92"/>
    <w:rsid w:val="00B86596"/>
    <w:rsid w:val="00B956A7"/>
    <w:rsid w:val="00BB3C24"/>
    <w:rsid w:val="00BB65C0"/>
    <w:rsid w:val="00BB74D0"/>
    <w:rsid w:val="00BD11B3"/>
    <w:rsid w:val="00BE097F"/>
    <w:rsid w:val="00BE0B4F"/>
    <w:rsid w:val="00BE2520"/>
    <w:rsid w:val="00BE2DF2"/>
    <w:rsid w:val="00BE3019"/>
    <w:rsid w:val="00BE4093"/>
    <w:rsid w:val="00BF278B"/>
    <w:rsid w:val="00BF512E"/>
    <w:rsid w:val="00C03CB0"/>
    <w:rsid w:val="00C04AB4"/>
    <w:rsid w:val="00C04F37"/>
    <w:rsid w:val="00C100DD"/>
    <w:rsid w:val="00C14E7C"/>
    <w:rsid w:val="00C15CAF"/>
    <w:rsid w:val="00C2086A"/>
    <w:rsid w:val="00C20E8D"/>
    <w:rsid w:val="00C22F88"/>
    <w:rsid w:val="00C2491C"/>
    <w:rsid w:val="00C26CC2"/>
    <w:rsid w:val="00C3499B"/>
    <w:rsid w:val="00C4723B"/>
    <w:rsid w:val="00C5390C"/>
    <w:rsid w:val="00C564CB"/>
    <w:rsid w:val="00C570B0"/>
    <w:rsid w:val="00C60E31"/>
    <w:rsid w:val="00C62C5F"/>
    <w:rsid w:val="00C71C53"/>
    <w:rsid w:val="00C76C9D"/>
    <w:rsid w:val="00C82777"/>
    <w:rsid w:val="00C868E2"/>
    <w:rsid w:val="00C86980"/>
    <w:rsid w:val="00C87905"/>
    <w:rsid w:val="00C94EC3"/>
    <w:rsid w:val="00C97076"/>
    <w:rsid w:val="00C97B08"/>
    <w:rsid w:val="00CA04E4"/>
    <w:rsid w:val="00CA2928"/>
    <w:rsid w:val="00CA3DA1"/>
    <w:rsid w:val="00CB0DD9"/>
    <w:rsid w:val="00CB2556"/>
    <w:rsid w:val="00CB3305"/>
    <w:rsid w:val="00CC6D5B"/>
    <w:rsid w:val="00CD4D4F"/>
    <w:rsid w:val="00CD7488"/>
    <w:rsid w:val="00CF0142"/>
    <w:rsid w:val="00CF4CF1"/>
    <w:rsid w:val="00D00268"/>
    <w:rsid w:val="00D01B80"/>
    <w:rsid w:val="00D033BC"/>
    <w:rsid w:val="00D0445C"/>
    <w:rsid w:val="00D10558"/>
    <w:rsid w:val="00D242AF"/>
    <w:rsid w:val="00D35BC7"/>
    <w:rsid w:val="00D37940"/>
    <w:rsid w:val="00D4044D"/>
    <w:rsid w:val="00D43445"/>
    <w:rsid w:val="00D519AF"/>
    <w:rsid w:val="00D54642"/>
    <w:rsid w:val="00D55F32"/>
    <w:rsid w:val="00D56E61"/>
    <w:rsid w:val="00D63367"/>
    <w:rsid w:val="00D71AA5"/>
    <w:rsid w:val="00D72974"/>
    <w:rsid w:val="00D90514"/>
    <w:rsid w:val="00D915D3"/>
    <w:rsid w:val="00D934FE"/>
    <w:rsid w:val="00D97AF6"/>
    <w:rsid w:val="00DA29F3"/>
    <w:rsid w:val="00DA44CC"/>
    <w:rsid w:val="00DB2AAA"/>
    <w:rsid w:val="00DB48FA"/>
    <w:rsid w:val="00DC2E17"/>
    <w:rsid w:val="00DD0723"/>
    <w:rsid w:val="00DE00EE"/>
    <w:rsid w:val="00DE2CEC"/>
    <w:rsid w:val="00DE5A66"/>
    <w:rsid w:val="00DE63D0"/>
    <w:rsid w:val="00DF40BA"/>
    <w:rsid w:val="00DF6FA2"/>
    <w:rsid w:val="00DF7B8C"/>
    <w:rsid w:val="00E265B0"/>
    <w:rsid w:val="00E27B46"/>
    <w:rsid w:val="00E324C7"/>
    <w:rsid w:val="00E37D8B"/>
    <w:rsid w:val="00E443B3"/>
    <w:rsid w:val="00E46EB5"/>
    <w:rsid w:val="00E50B5A"/>
    <w:rsid w:val="00E50E0C"/>
    <w:rsid w:val="00E533AC"/>
    <w:rsid w:val="00E539A6"/>
    <w:rsid w:val="00E5791B"/>
    <w:rsid w:val="00E6662E"/>
    <w:rsid w:val="00E701CD"/>
    <w:rsid w:val="00E7517C"/>
    <w:rsid w:val="00E77E41"/>
    <w:rsid w:val="00E8435B"/>
    <w:rsid w:val="00EA28F3"/>
    <w:rsid w:val="00EA4F28"/>
    <w:rsid w:val="00EB7E1C"/>
    <w:rsid w:val="00EC0996"/>
    <w:rsid w:val="00EC3EBC"/>
    <w:rsid w:val="00ED1029"/>
    <w:rsid w:val="00ED30DA"/>
    <w:rsid w:val="00EE2D3F"/>
    <w:rsid w:val="00EE791B"/>
    <w:rsid w:val="00F04BF0"/>
    <w:rsid w:val="00F05311"/>
    <w:rsid w:val="00F061B2"/>
    <w:rsid w:val="00F1623B"/>
    <w:rsid w:val="00F26D80"/>
    <w:rsid w:val="00F3430E"/>
    <w:rsid w:val="00F42138"/>
    <w:rsid w:val="00F425D1"/>
    <w:rsid w:val="00F47FC4"/>
    <w:rsid w:val="00F546AF"/>
    <w:rsid w:val="00F56BB3"/>
    <w:rsid w:val="00F60E4E"/>
    <w:rsid w:val="00F7759F"/>
    <w:rsid w:val="00F77FB1"/>
    <w:rsid w:val="00F81275"/>
    <w:rsid w:val="00F838EE"/>
    <w:rsid w:val="00F85F60"/>
    <w:rsid w:val="00F86FCD"/>
    <w:rsid w:val="00F97562"/>
    <w:rsid w:val="00FA20E9"/>
    <w:rsid w:val="00FB37DC"/>
    <w:rsid w:val="00FB406F"/>
    <w:rsid w:val="00FB46A0"/>
    <w:rsid w:val="00FC3366"/>
    <w:rsid w:val="00FC576F"/>
    <w:rsid w:val="00FD5EA3"/>
    <w:rsid w:val="00FD64E7"/>
    <w:rsid w:val="00FF446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F85C15"/>
  <w15:chartTrackingRefBased/>
  <w15:docId w15:val="{79A692F6-F994-46EB-91F3-0EFB584A2D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81E55"/>
    <w:rPr>
      <w:rFonts w:ascii="宋体" w:eastAsia="宋体" w:hAnsi="宋体" w:cs="宋体"/>
      <w:kern w:val="0"/>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72737B"/>
    <w:pPr>
      <w:widowControl w:val="0"/>
      <w:pBdr>
        <w:bottom w:val="single" w:sz="6" w:space="1" w:color="auto"/>
      </w:pBdr>
      <w:tabs>
        <w:tab w:val="center" w:pos="4153"/>
        <w:tab w:val="right" w:pos="8306"/>
      </w:tabs>
      <w:snapToGrid w:val="0"/>
      <w:jc w:val="center"/>
    </w:pPr>
    <w:rPr>
      <w:rFonts w:asciiTheme="minorHAnsi" w:eastAsiaTheme="minorEastAsia" w:hAnsiTheme="minorHAnsi" w:cstheme="minorBidi"/>
      <w:kern w:val="2"/>
      <w:sz w:val="18"/>
      <w:szCs w:val="18"/>
    </w:rPr>
  </w:style>
  <w:style w:type="character" w:customStyle="1" w:styleId="a4">
    <w:name w:val="页眉 字符"/>
    <w:basedOn w:val="a0"/>
    <w:link w:val="a3"/>
    <w:uiPriority w:val="99"/>
    <w:rsid w:val="0072737B"/>
    <w:rPr>
      <w:sz w:val="18"/>
      <w:szCs w:val="18"/>
    </w:rPr>
  </w:style>
  <w:style w:type="paragraph" w:styleId="a5">
    <w:name w:val="footer"/>
    <w:basedOn w:val="a"/>
    <w:link w:val="a6"/>
    <w:uiPriority w:val="99"/>
    <w:unhideWhenUsed/>
    <w:rsid w:val="0072737B"/>
    <w:pPr>
      <w:widowControl w:val="0"/>
      <w:tabs>
        <w:tab w:val="center" w:pos="4153"/>
        <w:tab w:val="right" w:pos="8306"/>
      </w:tabs>
      <w:snapToGrid w:val="0"/>
    </w:pPr>
    <w:rPr>
      <w:rFonts w:asciiTheme="minorHAnsi" w:eastAsiaTheme="minorEastAsia" w:hAnsiTheme="minorHAnsi" w:cstheme="minorBidi"/>
      <w:kern w:val="2"/>
      <w:sz w:val="18"/>
      <w:szCs w:val="18"/>
    </w:rPr>
  </w:style>
  <w:style w:type="character" w:customStyle="1" w:styleId="a6">
    <w:name w:val="页脚 字符"/>
    <w:basedOn w:val="a0"/>
    <w:link w:val="a5"/>
    <w:uiPriority w:val="99"/>
    <w:rsid w:val="0072737B"/>
    <w:rPr>
      <w:sz w:val="18"/>
      <w:szCs w:val="18"/>
    </w:rPr>
  </w:style>
  <w:style w:type="paragraph" w:styleId="a7">
    <w:name w:val="List Paragraph"/>
    <w:basedOn w:val="a"/>
    <w:uiPriority w:val="34"/>
    <w:qFormat/>
    <w:rsid w:val="00943511"/>
    <w:pPr>
      <w:widowControl w:val="0"/>
      <w:ind w:firstLineChars="200" w:firstLine="420"/>
      <w:jc w:val="both"/>
    </w:pPr>
    <w:rPr>
      <w:rFonts w:asciiTheme="minorHAnsi" w:eastAsiaTheme="minorEastAsia" w:hAnsiTheme="minorHAnsi" w:cstheme="minorBidi"/>
      <w:kern w:val="2"/>
      <w:sz w:val="21"/>
      <w:szCs w:val="22"/>
    </w:rPr>
  </w:style>
  <w:style w:type="character" w:styleId="a8">
    <w:name w:val="Placeholder Text"/>
    <w:basedOn w:val="a0"/>
    <w:uiPriority w:val="99"/>
    <w:semiHidden/>
    <w:rsid w:val="002A710F"/>
    <w:rPr>
      <w:color w:val="808080"/>
    </w:rPr>
  </w:style>
  <w:style w:type="table" w:styleId="a9">
    <w:name w:val="Table Grid"/>
    <w:basedOn w:val="a1"/>
    <w:uiPriority w:val="39"/>
    <w:rsid w:val="008B3D2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Date"/>
    <w:basedOn w:val="a"/>
    <w:next w:val="a"/>
    <w:link w:val="ab"/>
    <w:uiPriority w:val="99"/>
    <w:semiHidden/>
    <w:unhideWhenUsed/>
    <w:rsid w:val="00CA3DA1"/>
    <w:pPr>
      <w:ind w:leftChars="2500" w:left="100"/>
    </w:pPr>
  </w:style>
  <w:style w:type="character" w:customStyle="1" w:styleId="ab">
    <w:name w:val="日期 字符"/>
    <w:basedOn w:val="a0"/>
    <w:link w:val="aa"/>
    <w:uiPriority w:val="99"/>
    <w:semiHidden/>
    <w:rsid w:val="00CA3DA1"/>
    <w:rPr>
      <w:rFonts w:ascii="宋体" w:eastAsia="宋体" w:hAnsi="宋体" w:cs="宋体"/>
      <w:kern w:val="0"/>
      <w:sz w:val="24"/>
      <w:szCs w:val="24"/>
    </w:rPr>
  </w:style>
  <w:style w:type="paragraph" w:styleId="ac">
    <w:name w:val="Normal (Web)"/>
    <w:basedOn w:val="a"/>
    <w:uiPriority w:val="99"/>
    <w:semiHidden/>
    <w:unhideWhenUsed/>
    <w:rsid w:val="008065BB"/>
    <w:pPr>
      <w:spacing w:before="100" w:beforeAutospacing="1" w:after="100" w:afterAutospacing="1"/>
    </w:pPr>
  </w:style>
  <w:style w:type="character" w:styleId="ad">
    <w:name w:val="Hyperlink"/>
    <w:basedOn w:val="a0"/>
    <w:uiPriority w:val="99"/>
    <w:unhideWhenUsed/>
    <w:rsid w:val="004413B3"/>
    <w:rPr>
      <w:color w:val="0563C1" w:themeColor="hyperlink"/>
      <w:u w:val="single"/>
    </w:rPr>
  </w:style>
  <w:style w:type="character" w:styleId="ae">
    <w:name w:val="Unresolved Mention"/>
    <w:basedOn w:val="a0"/>
    <w:uiPriority w:val="99"/>
    <w:semiHidden/>
    <w:unhideWhenUsed/>
    <w:rsid w:val="004413B3"/>
    <w:rPr>
      <w:color w:val="605E5C"/>
      <w:shd w:val="clear" w:color="auto" w:fill="E1DFDD"/>
    </w:rPr>
  </w:style>
  <w:style w:type="character" w:styleId="af">
    <w:name w:val="FollowedHyperlink"/>
    <w:basedOn w:val="a0"/>
    <w:uiPriority w:val="99"/>
    <w:semiHidden/>
    <w:unhideWhenUsed/>
    <w:rsid w:val="00914750"/>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99680">
      <w:bodyDiv w:val="1"/>
      <w:marLeft w:val="0"/>
      <w:marRight w:val="0"/>
      <w:marTop w:val="0"/>
      <w:marBottom w:val="0"/>
      <w:divBdr>
        <w:top w:val="none" w:sz="0" w:space="0" w:color="auto"/>
        <w:left w:val="none" w:sz="0" w:space="0" w:color="auto"/>
        <w:bottom w:val="none" w:sz="0" w:space="0" w:color="auto"/>
        <w:right w:val="none" w:sz="0" w:space="0" w:color="auto"/>
      </w:divBdr>
      <w:divsChild>
        <w:div w:id="1002659883">
          <w:marLeft w:val="0"/>
          <w:marRight w:val="0"/>
          <w:marTop w:val="0"/>
          <w:marBottom w:val="0"/>
          <w:divBdr>
            <w:top w:val="none" w:sz="0" w:space="0" w:color="auto"/>
            <w:left w:val="none" w:sz="0" w:space="0" w:color="auto"/>
            <w:bottom w:val="none" w:sz="0" w:space="0" w:color="auto"/>
            <w:right w:val="none" w:sz="0" w:space="0" w:color="auto"/>
          </w:divBdr>
        </w:div>
      </w:divsChild>
    </w:div>
    <w:div w:id="37898088">
      <w:bodyDiv w:val="1"/>
      <w:marLeft w:val="0"/>
      <w:marRight w:val="0"/>
      <w:marTop w:val="0"/>
      <w:marBottom w:val="0"/>
      <w:divBdr>
        <w:top w:val="none" w:sz="0" w:space="0" w:color="auto"/>
        <w:left w:val="none" w:sz="0" w:space="0" w:color="auto"/>
        <w:bottom w:val="none" w:sz="0" w:space="0" w:color="auto"/>
        <w:right w:val="none" w:sz="0" w:space="0" w:color="auto"/>
      </w:divBdr>
      <w:divsChild>
        <w:div w:id="1516724464">
          <w:marLeft w:val="0"/>
          <w:marRight w:val="0"/>
          <w:marTop w:val="0"/>
          <w:marBottom w:val="0"/>
          <w:divBdr>
            <w:top w:val="none" w:sz="0" w:space="0" w:color="auto"/>
            <w:left w:val="none" w:sz="0" w:space="0" w:color="auto"/>
            <w:bottom w:val="none" w:sz="0" w:space="0" w:color="auto"/>
            <w:right w:val="none" w:sz="0" w:space="0" w:color="auto"/>
          </w:divBdr>
        </w:div>
      </w:divsChild>
    </w:div>
    <w:div w:id="64842106">
      <w:bodyDiv w:val="1"/>
      <w:marLeft w:val="0"/>
      <w:marRight w:val="0"/>
      <w:marTop w:val="0"/>
      <w:marBottom w:val="0"/>
      <w:divBdr>
        <w:top w:val="none" w:sz="0" w:space="0" w:color="auto"/>
        <w:left w:val="none" w:sz="0" w:space="0" w:color="auto"/>
        <w:bottom w:val="none" w:sz="0" w:space="0" w:color="auto"/>
        <w:right w:val="none" w:sz="0" w:space="0" w:color="auto"/>
      </w:divBdr>
      <w:divsChild>
        <w:div w:id="983659034">
          <w:marLeft w:val="0"/>
          <w:marRight w:val="0"/>
          <w:marTop w:val="0"/>
          <w:marBottom w:val="0"/>
          <w:divBdr>
            <w:top w:val="none" w:sz="0" w:space="0" w:color="auto"/>
            <w:left w:val="none" w:sz="0" w:space="0" w:color="auto"/>
            <w:bottom w:val="none" w:sz="0" w:space="0" w:color="auto"/>
            <w:right w:val="none" w:sz="0" w:space="0" w:color="auto"/>
          </w:divBdr>
          <w:divsChild>
            <w:div w:id="1352340356">
              <w:marLeft w:val="0"/>
              <w:marRight w:val="0"/>
              <w:marTop w:val="0"/>
              <w:marBottom w:val="0"/>
              <w:divBdr>
                <w:top w:val="none" w:sz="0" w:space="0" w:color="auto"/>
                <w:left w:val="none" w:sz="0" w:space="0" w:color="auto"/>
                <w:bottom w:val="none" w:sz="0" w:space="0" w:color="auto"/>
                <w:right w:val="none" w:sz="0" w:space="0" w:color="auto"/>
              </w:divBdr>
            </w:div>
            <w:div w:id="1005862045">
              <w:marLeft w:val="0"/>
              <w:marRight w:val="0"/>
              <w:marTop w:val="0"/>
              <w:marBottom w:val="0"/>
              <w:divBdr>
                <w:top w:val="none" w:sz="0" w:space="0" w:color="auto"/>
                <w:left w:val="none" w:sz="0" w:space="0" w:color="auto"/>
                <w:bottom w:val="none" w:sz="0" w:space="0" w:color="auto"/>
                <w:right w:val="none" w:sz="0" w:space="0" w:color="auto"/>
              </w:divBdr>
            </w:div>
            <w:div w:id="1922062190">
              <w:marLeft w:val="0"/>
              <w:marRight w:val="0"/>
              <w:marTop w:val="0"/>
              <w:marBottom w:val="0"/>
              <w:divBdr>
                <w:top w:val="none" w:sz="0" w:space="0" w:color="auto"/>
                <w:left w:val="none" w:sz="0" w:space="0" w:color="auto"/>
                <w:bottom w:val="none" w:sz="0" w:space="0" w:color="auto"/>
                <w:right w:val="none" w:sz="0" w:space="0" w:color="auto"/>
              </w:divBdr>
            </w:div>
            <w:div w:id="970794193">
              <w:marLeft w:val="0"/>
              <w:marRight w:val="0"/>
              <w:marTop w:val="0"/>
              <w:marBottom w:val="0"/>
              <w:divBdr>
                <w:top w:val="none" w:sz="0" w:space="0" w:color="auto"/>
                <w:left w:val="none" w:sz="0" w:space="0" w:color="auto"/>
                <w:bottom w:val="none" w:sz="0" w:space="0" w:color="auto"/>
                <w:right w:val="none" w:sz="0" w:space="0" w:color="auto"/>
              </w:divBdr>
            </w:div>
            <w:div w:id="2106614419">
              <w:marLeft w:val="0"/>
              <w:marRight w:val="0"/>
              <w:marTop w:val="0"/>
              <w:marBottom w:val="0"/>
              <w:divBdr>
                <w:top w:val="none" w:sz="0" w:space="0" w:color="auto"/>
                <w:left w:val="none" w:sz="0" w:space="0" w:color="auto"/>
                <w:bottom w:val="none" w:sz="0" w:space="0" w:color="auto"/>
                <w:right w:val="none" w:sz="0" w:space="0" w:color="auto"/>
              </w:divBdr>
            </w:div>
            <w:div w:id="1364214302">
              <w:marLeft w:val="0"/>
              <w:marRight w:val="0"/>
              <w:marTop w:val="0"/>
              <w:marBottom w:val="0"/>
              <w:divBdr>
                <w:top w:val="none" w:sz="0" w:space="0" w:color="auto"/>
                <w:left w:val="none" w:sz="0" w:space="0" w:color="auto"/>
                <w:bottom w:val="none" w:sz="0" w:space="0" w:color="auto"/>
                <w:right w:val="none" w:sz="0" w:space="0" w:color="auto"/>
              </w:divBdr>
            </w:div>
            <w:div w:id="47192362">
              <w:marLeft w:val="0"/>
              <w:marRight w:val="0"/>
              <w:marTop w:val="0"/>
              <w:marBottom w:val="0"/>
              <w:divBdr>
                <w:top w:val="none" w:sz="0" w:space="0" w:color="auto"/>
                <w:left w:val="none" w:sz="0" w:space="0" w:color="auto"/>
                <w:bottom w:val="none" w:sz="0" w:space="0" w:color="auto"/>
                <w:right w:val="none" w:sz="0" w:space="0" w:color="auto"/>
              </w:divBdr>
            </w:div>
            <w:div w:id="1875533467">
              <w:marLeft w:val="0"/>
              <w:marRight w:val="0"/>
              <w:marTop w:val="0"/>
              <w:marBottom w:val="0"/>
              <w:divBdr>
                <w:top w:val="none" w:sz="0" w:space="0" w:color="auto"/>
                <w:left w:val="none" w:sz="0" w:space="0" w:color="auto"/>
                <w:bottom w:val="none" w:sz="0" w:space="0" w:color="auto"/>
                <w:right w:val="none" w:sz="0" w:space="0" w:color="auto"/>
              </w:divBdr>
            </w:div>
            <w:div w:id="385839861">
              <w:marLeft w:val="0"/>
              <w:marRight w:val="0"/>
              <w:marTop w:val="0"/>
              <w:marBottom w:val="0"/>
              <w:divBdr>
                <w:top w:val="none" w:sz="0" w:space="0" w:color="auto"/>
                <w:left w:val="none" w:sz="0" w:space="0" w:color="auto"/>
                <w:bottom w:val="none" w:sz="0" w:space="0" w:color="auto"/>
                <w:right w:val="none" w:sz="0" w:space="0" w:color="auto"/>
              </w:divBdr>
            </w:div>
            <w:div w:id="1238636825">
              <w:marLeft w:val="0"/>
              <w:marRight w:val="0"/>
              <w:marTop w:val="0"/>
              <w:marBottom w:val="0"/>
              <w:divBdr>
                <w:top w:val="none" w:sz="0" w:space="0" w:color="auto"/>
                <w:left w:val="none" w:sz="0" w:space="0" w:color="auto"/>
                <w:bottom w:val="none" w:sz="0" w:space="0" w:color="auto"/>
                <w:right w:val="none" w:sz="0" w:space="0" w:color="auto"/>
              </w:divBdr>
            </w:div>
            <w:div w:id="1808280698">
              <w:marLeft w:val="0"/>
              <w:marRight w:val="0"/>
              <w:marTop w:val="0"/>
              <w:marBottom w:val="0"/>
              <w:divBdr>
                <w:top w:val="none" w:sz="0" w:space="0" w:color="auto"/>
                <w:left w:val="none" w:sz="0" w:space="0" w:color="auto"/>
                <w:bottom w:val="none" w:sz="0" w:space="0" w:color="auto"/>
                <w:right w:val="none" w:sz="0" w:space="0" w:color="auto"/>
              </w:divBdr>
            </w:div>
            <w:div w:id="1305743120">
              <w:marLeft w:val="0"/>
              <w:marRight w:val="0"/>
              <w:marTop w:val="0"/>
              <w:marBottom w:val="0"/>
              <w:divBdr>
                <w:top w:val="none" w:sz="0" w:space="0" w:color="auto"/>
                <w:left w:val="none" w:sz="0" w:space="0" w:color="auto"/>
                <w:bottom w:val="none" w:sz="0" w:space="0" w:color="auto"/>
                <w:right w:val="none" w:sz="0" w:space="0" w:color="auto"/>
              </w:divBdr>
            </w:div>
            <w:div w:id="1865630484">
              <w:marLeft w:val="0"/>
              <w:marRight w:val="0"/>
              <w:marTop w:val="0"/>
              <w:marBottom w:val="0"/>
              <w:divBdr>
                <w:top w:val="none" w:sz="0" w:space="0" w:color="auto"/>
                <w:left w:val="none" w:sz="0" w:space="0" w:color="auto"/>
                <w:bottom w:val="none" w:sz="0" w:space="0" w:color="auto"/>
                <w:right w:val="none" w:sz="0" w:space="0" w:color="auto"/>
              </w:divBdr>
            </w:div>
            <w:div w:id="2074311918">
              <w:marLeft w:val="0"/>
              <w:marRight w:val="0"/>
              <w:marTop w:val="0"/>
              <w:marBottom w:val="0"/>
              <w:divBdr>
                <w:top w:val="none" w:sz="0" w:space="0" w:color="auto"/>
                <w:left w:val="none" w:sz="0" w:space="0" w:color="auto"/>
                <w:bottom w:val="none" w:sz="0" w:space="0" w:color="auto"/>
                <w:right w:val="none" w:sz="0" w:space="0" w:color="auto"/>
              </w:divBdr>
            </w:div>
            <w:div w:id="1945964672">
              <w:marLeft w:val="0"/>
              <w:marRight w:val="0"/>
              <w:marTop w:val="0"/>
              <w:marBottom w:val="0"/>
              <w:divBdr>
                <w:top w:val="none" w:sz="0" w:space="0" w:color="auto"/>
                <w:left w:val="none" w:sz="0" w:space="0" w:color="auto"/>
                <w:bottom w:val="none" w:sz="0" w:space="0" w:color="auto"/>
                <w:right w:val="none" w:sz="0" w:space="0" w:color="auto"/>
              </w:divBdr>
            </w:div>
            <w:div w:id="360982945">
              <w:marLeft w:val="0"/>
              <w:marRight w:val="0"/>
              <w:marTop w:val="0"/>
              <w:marBottom w:val="0"/>
              <w:divBdr>
                <w:top w:val="none" w:sz="0" w:space="0" w:color="auto"/>
                <w:left w:val="none" w:sz="0" w:space="0" w:color="auto"/>
                <w:bottom w:val="none" w:sz="0" w:space="0" w:color="auto"/>
                <w:right w:val="none" w:sz="0" w:space="0" w:color="auto"/>
              </w:divBdr>
            </w:div>
            <w:div w:id="464351383">
              <w:marLeft w:val="0"/>
              <w:marRight w:val="0"/>
              <w:marTop w:val="0"/>
              <w:marBottom w:val="0"/>
              <w:divBdr>
                <w:top w:val="none" w:sz="0" w:space="0" w:color="auto"/>
                <w:left w:val="none" w:sz="0" w:space="0" w:color="auto"/>
                <w:bottom w:val="none" w:sz="0" w:space="0" w:color="auto"/>
                <w:right w:val="none" w:sz="0" w:space="0" w:color="auto"/>
              </w:divBdr>
            </w:div>
            <w:div w:id="1856142855">
              <w:marLeft w:val="0"/>
              <w:marRight w:val="0"/>
              <w:marTop w:val="0"/>
              <w:marBottom w:val="0"/>
              <w:divBdr>
                <w:top w:val="none" w:sz="0" w:space="0" w:color="auto"/>
                <w:left w:val="none" w:sz="0" w:space="0" w:color="auto"/>
                <w:bottom w:val="none" w:sz="0" w:space="0" w:color="auto"/>
                <w:right w:val="none" w:sz="0" w:space="0" w:color="auto"/>
              </w:divBdr>
            </w:div>
            <w:div w:id="111485081">
              <w:marLeft w:val="0"/>
              <w:marRight w:val="0"/>
              <w:marTop w:val="0"/>
              <w:marBottom w:val="0"/>
              <w:divBdr>
                <w:top w:val="none" w:sz="0" w:space="0" w:color="auto"/>
                <w:left w:val="none" w:sz="0" w:space="0" w:color="auto"/>
                <w:bottom w:val="none" w:sz="0" w:space="0" w:color="auto"/>
                <w:right w:val="none" w:sz="0" w:space="0" w:color="auto"/>
              </w:divBdr>
            </w:div>
            <w:div w:id="664472941">
              <w:marLeft w:val="0"/>
              <w:marRight w:val="0"/>
              <w:marTop w:val="0"/>
              <w:marBottom w:val="0"/>
              <w:divBdr>
                <w:top w:val="none" w:sz="0" w:space="0" w:color="auto"/>
                <w:left w:val="none" w:sz="0" w:space="0" w:color="auto"/>
                <w:bottom w:val="none" w:sz="0" w:space="0" w:color="auto"/>
                <w:right w:val="none" w:sz="0" w:space="0" w:color="auto"/>
              </w:divBdr>
            </w:div>
            <w:div w:id="432822786">
              <w:marLeft w:val="0"/>
              <w:marRight w:val="0"/>
              <w:marTop w:val="0"/>
              <w:marBottom w:val="0"/>
              <w:divBdr>
                <w:top w:val="none" w:sz="0" w:space="0" w:color="auto"/>
                <w:left w:val="none" w:sz="0" w:space="0" w:color="auto"/>
                <w:bottom w:val="none" w:sz="0" w:space="0" w:color="auto"/>
                <w:right w:val="none" w:sz="0" w:space="0" w:color="auto"/>
              </w:divBdr>
            </w:div>
            <w:div w:id="434984666">
              <w:marLeft w:val="0"/>
              <w:marRight w:val="0"/>
              <w:marTop w:val="0"/>
              <w:marBottom w:val="0"/>
              <w:divBdr>
                <w:top w:val="none" w:sz="0" w:space="0" w:color="auto"/>
                <w:left w:val="none" w:sz="0" w:space="0" w:color="auto"/>
                <w:bottom w:val="none" w:sz="0" w:space="0" w:color="auto"/>
                <w:right w:val="none" w:sz="0" w:space="0" w:color="auto"/>
              </w:divBdr>
            </w:div>
            <w:div w:id="450057747">
              <w:marLeft w:val="0"/>
              <w:marRight w:val="0"/>
              <w:marTop w:val="0"/>
              <w:marBottom w:val="0"/>
              <w:divBdr>
                <w:top w:val="none" w:sz="0" w:space="0" w:color="auto"/>
                <w:left w:val="none" w:sz="0" w:space="0" w:color="auto"/>
                <w:bottom w:val="none" w:sz="0" w:space="0" w:color="auto"/>
                <w:right w:val="none" w:sz="0" w:space="0" w:color="auto"/>
              </w:divBdr>
            </w:div>
            <w:div w:id="1049499058">
              <w:marLeft w:val="0"/>
              <w:marRight w:val="0"/>
              <w:marTop w:val="0"/>
              <w:marBottom w:val="0"/>
              <w:divBdr>
                <w:top w:val="none" w:sz="0" w:space="0" w:color="auto"/>
                <w:left w:val="none" w:sz="0" w:space="0" w:color="auto"/>
                <w:bottom w:val="none" w:sz="0" w:space="0" w:color="auto"/>
                <w:right w:val="none" w:sz="0" w:space="0" w:color="auto"/>
              </w:divBdr>
            </w:div>
            <w:div w:id="1853109829">
              <w:marLeft w:val="0"/>
              <w:marRight w:val="0"/>
              <w:marTop w:val="0"/>
              <w:marBottom w:val="0"/>
              <w:divBdr>
                <w:top w:val="none" w:sz="0" w:space="0" w:color="auto"/>
                <w:left w:val="none" w:sz="0" w:space="0" w:color="auto"/>
                <w:bottom w:val="none" w:sz="0" w:space="0" w:color="auto"/>
                <w:right w:val="none" w:sz="0" w:space="0" w:color="auto"/>
              </w:divBdr>
            </w:div>
            <w:div w:id="2085058922">
              <w:marLeft w:val="0"/>
              <w:marRight w:val="0"/>
              <w:marTop w:val="0"/>
              <w:marBottom w:val="0"/>
              <w:divBdr>
                <w:top w:val="none" w:sz="0" w:space="0" w:color="auto"/>
                <w:left w:val="none" w:sz="0" w:space="0" w:color="auto"/>
                <w:bottom w:val="none" w:sz="0" w:space="0" w:color="auto"/>
                <w:right w:val="none" w:sz="0" w:space="0" w:color="auto"/>
              </w:divBdr>
            </w:div>
            <w:div w:id="320082671">
              <w:marLeft w:val="0"/>
              <w:marRight w:val="0"/>
              <w:marTop w:val="0"/>
              <w:marBottom w:val="0"/>
              <w:divBdr>
                <w:top w:val="none" w:sz="0" w:space="0" w:color="auto"/>
                <w:left w:val="none" w:sz="0" w:space="0" w:color="auto"/>
                <w:bottom w:val="none" w:sz="0" w:space="0" w:color="auto"/>
                <w:right w:val="none" w:sz="0" w:space="0" w:color="auto"/>
              </w:divBdr>
            </w:div>
            <w:div w:id="1597595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676473">
      <w:bodyDiv w:val="1"/>
      <w:marLeft w:val="0"/>
      <w:marRight w:val="0"/>
      <w:marTop w:val="0"/>
      <w:marBottom w:val="0"/>
      <w:divBdr>
        <w:top w:val="none" w:sz="0" w:space="0" w:color="auto"/>
        <w:left w:val="none" w:sz="0" w:space="0" w:color="auto"/>
        <w:bottom w:val="none" w:sz="0" w:space="0" w:color="auto"/>
        <w:right w:val="none" w:sz="0" w:space="0" w:color="auto"/>
      </w:divBdr>
      <w:divsChild>
        <w:div w:id="2129468114">
          <w:marLeft w:val="0"/>
          <w:marRight w:val="0"/>
          <w:marTop w:val="0"/>
          <w:marBottom w:val="0"/>
          <w:divBdr>
            <w:top w:val="none" w:sz="0" w:space="0" w:color="auto"/>
            <w:left w:val="none" w:sz="0" w:space="0" w:color="auto"/>
            <w:bottom w:val="none" w:sz="0" w:space="0" w:color="auto"/>
            <w:right w:val="none" w:sz="0" w:space="0" w:color="auto"/>
          </w:divBdr>
          <w:divsChild>
            <w:div w:id="35545609">
              <w:marLeft w:val="0"/>
              <w:marRight w:val="0"/>
              <w:marTop w:val="0"/>
              <w:marBottom w:val="0"/>
              <w:divBdr>
                <w:top w:val="none" w:sz="0" w:space="0" w:color="auto"/>
                <w:left w:val="none" w:sz="0" w:space="0" w:color="auto"/>
                <w:bottom w:val="none" w:sz="0" w:space="0" w:color="auto"/>
                <w:right w:val="none" w:sz="0" w:space="0" w:color="auto"/>
              </w:divBdr>
            </w:div>
            <w:div w:id="469635009">
              <w:marLeft w:val="0"/>
              <w:marRight w:val="0"/>
              <w:marTop w:val="0"/>
              <w:marBottom w:val="0"/>
              <w:divBdr>
                <w:top w:val="none" w:sz="0" w:space="0" w:color="auto"/>
                <w:left w:val="none" w:sz="0" w:space="0" w:color="auto"/>
                <w:bottom w:val="none" w:sz="0" w:space="0" w:color="auto"/>
                <w:right w:val="none" w:sz="0" w:space="0" w:color="auto"/>
              </w:divBdr>
            </w:div>
            <w:div w:id="1972251632">
              <w:marLeft w:val="0"/>
              <w:marRight w:val="0"/>
              <w:marTop w:val="0"/>
              <w:marBottom w:val="0"/>
              <w:divBdr>
                <w:top w:val="none" w:sz="0" w:space="0" w:color="auto"/>
                <w:left w:val="none" w:sz="0" w:space="0" w:color="auto"/>
                <w:bottom w:val="none" w:sz="0" w:space="0" w:color="auto"/>
                <w:right w:val="none" w:sz="0" w:space="0" w:color="auto"/>
              </w:divBdr>
            </w:div>
            <w:div w:id="848252689">
              <w:marLeft w:val="0"/>
              <w:marRight w:val="0"/>
              <w:marTop w:val="0"/>
              <w:marBottom w:val="0"/>
              <w:divBdr>
                <w:top w:val="none" w:sz="0" w:space="0" w:color="auto"/>
                <w:left w:val="none" w:sz="0" w:space="0" w:color="auto"/>
                <w:bottom w:val="none" w:sz="0" w:space="0" w:color="auto"/>
                <w:right w:val="none" w:sz="0" w:space="0" w:color="auto"/>
              </w:divBdr>
            </w:div>
            <w:div w:id="1812095874">
              <w:marLeft w:val="0"/>
              <w:marRight w:val="0"/>
              <w:marTop w:val="0"/>
              <w:marBottom w:val="0"/>
              <w:divBdr>
                <w:top w:val="none" w:sz="0" w:space="0" w:color="auto"/>
                <w:left w:val="none" w:sz="0" w:space="0" w:color="auto"/>
                <w:bottom w:val="none" w:sz="0" w:space="0" w:color="auto"/>
                <w:right w:val="none" w:sz="0" w:space="0" w:color="auto"/>
              </w:divBdr>
            </w:div>
            <w:div w:id="393236157">
              <w:marLeft w:val="0"/>
              <w:marRight w:val="0"/>
              <w:marTop w:val="0"/>
              <w:marBottom w:val="0"/>
              <w:divBdr>
                <w:top w:val="none" w:sz="0" w:space="0" w:color="auto"/>
                <w:left w:val="none" w:sz="0" w:space="0" w:color="auto"/>
                <w:bottom w:val="none" w:sz="0" w:space="0" w:color="auto"/>
                <w:right w:val="none" w:sz="0" w:space="0" w:color="auto"/>
              </w:divBdr>
            </w:div>
            <w:div w:id="1508641201">
              <w:marLeft w:val="0"/>
              <w:marRight w:val="0"/>
              <w:marTop w:val="0"/>
              <w:marBottom w:val="0"/>
              <w:divBdr>
                <w:top w:val="none" w:sz="0" w:space="0" w:color="auto"/>
                <w:left w:val="none" w:sz="0" w:space="0" w:color="auto"/>
                <w:bottom w:val="none" w:sz="0" w:space="0" w:color="auto"/>
                <w:right w:val="none" w:sz="0" w:space="0" w:color="auto"/>
              </w:divBdr>
            </w:div>
            <w:div w:id="1497257457">
              <w:marLeft w:val="0"/>
              <w:marRight w:val="0"/>
              <w:marTop w:val="0"/>
              <w:marBottom w:val="0"/>
              <w:divBdr>
                <w:top w:val="none" w:sz="0" w:space="0" w:color="auto"/>
                <w:left w:val="none" w:sz="0" w:space="0" w:color="auto"/>
                <w:bottom w:val="none" w:sz="0" w:space="0" w:color="auto"/>
                <w:right w:val="none" w:sz="0" w:space="0" w:color="auto"/>
              </w:divBdr>
            </w:div>
            <w:div w:id="636645613">
              <w:marLeft w:val="0"/>
              <w:marRight w:val="0"/>
              <w:marTop w:val="0"/>
              <w:marBottom w:val="0"/>
              <w:divBdr>
                <w:top w:val="none" w:sz="0" w:space="0" w:color="auto"/>
                <w:left w:val="none" w:sz="0" w:space="0" w:color="auto"/>
                <w:bottom w:val="none" w:sz="0" w:space="0" w:color="auto"/>
                <w:right w:val="none" w:sz="0" w:space="0" w:color="auto"/>
              </w:divBdr>
            </w:div>
            <w:div w:id="1478914143">
              <w:marLeft w:val="0"/>
              <w:marRight w:val="0"/>
              <w:marTop w:val="0"/>
              <w:marBottom w:val="0"/>
              <w:divBdr>
                <w:top w:val="none" w:sz="0" w:space="0" w:color="auto"/>
                <w:left w:val="none" w:sz="0" w:space="0" w:color="auto"/>
                <w:bottom w:val="none" w:sz="0" w:space="0" w:color="auto"/>
                <w:right w:val="none" w:sz="0" w:space="0" w:color="auto"/>
              </w:divBdr>
            </w:div>
            <w:div w:id="102502879">
              <w:marLeft w:val="0"/>
              <w:marRight w:val="0"/>
              <w:marTop w:val="0"/>
              <w:marBottom w:val="0"/>
              <w:divBdr>
                <w:top w:val="none" w:sz="0" w:space="0" w:color="auto"/>
                <w:left w:val="none" w:sz="0" w:space="0" w:color="auto"/>
                <w:bottom w:val="none" w:sz="0" w:space="0" w:color="auto"/>
                <w:right w:val="none" w:sz="0" w:space="0" w:color="auto"/>
              </w:divBdr>
            </w:div>
            <w:div w:id="721366223">
              <w:marLeft w:val="0"/>
              <w:marRight w:val="0"/>
              <w:marTop w:val="0"/>
              <w:marBottom w:val="0"/>
              <w:divBdr>
                <w:top w:val="none" w:sz="0" w:space="0" w:color="auto"/>
                <w:left w:val="none" w:sz="0" w:space="0" w:color="auto"/>
                <w:bottom w:val="none" w:sz="0" w:space="0" w:color="auto"/>
                <w:right w:val="none" w:sz="0" w:space="0" w:color="auto"/>
              </w:divBdr>
            </w:div>
            <w:div w:id="659237191">
              <w:marLeft w:val="0"/>
              <w:marRight w:val="0"/>
              <w:marTop w:val="0"/>
              <w:marBottom w:val="0"/>
              <w:divBdr>
                <w:top w:val="none" w:sz="0" w:space="0" w:color="auto"/>
                <w:left w:val="none" w:sz="0" w:space="0" w:color="auto"/>
                <w:bottom w:val="none" w:sz="0" w:space="0" w:color="auto"/>
                <w:right w:val="none" w:sz="0" w:space="0" w:color="auto"/>
              </w:divBdr>
            </w:div>
            <w:div w:id="530799748">
              <w:marLeft w:val="0"/>
              <w:marRight w:val="0"/>
              <w:marTop w:val="0"/>
              <w:marBottom w:val="0"/>
              <w:divBdr>
                <w:top w:val="none" w:sz="0" w:space="0" w:color="auto"/>
                <w:left w:val="none" w:sz="0" w:space="0" w:color="auto"/>
                <w:bottom w:val="none" w:sz="0" w:space="0" w:color="auto"/>
                <w:right w:val="none" w:sz="0" w:space="0" w:color="auto"/>
              </w:divBdr>
            </w:div>
            <w:div w:id="1234509521">
              <w:marLeft w:val="0"/>
              <w:marRight w:val="0"/>
              <w:marTop w:val="0"/>
              <w:marBottom w:val="0"/>
              <w:divBdr>
                <w:top w:val="none" w:sz="0" w:space="0" w:color="auto"/>
                <w:left w:val="none" w:sz="0" w:space="0" w:color="auto"/>
                <w:bottom w:val="none" w:sz="0" w:space="0" w:color="auto"/>
                <w:right w:val="none" w:sz="0" w:space="0" w:color="auto"/>
              </w:divBdr>
            </w:div>
            <w:div w:id="910191069">
              <w:marLeft w:val="0"/>
              <w:marRight w:val="0"/>
              <w:marTop w:val="0"/>
              <w:marBottom w:val="0"/>
              <w:divBdr>
                <w:top w:val="none" w:sz="0" w:space="0" w:color="auto"/>
                <w:left w:val="none" w:sz="0" w:space="0" w:color="auto"/>
                <w:bottom w:val="none" w:sz="0" w:space="0" w:color="auto"/>
                <w:right w:val="none" w:sz="0" w:space="0" w:color="auto"/>
              </w:divBdr>
            </w:div>
            <w:div w:id="1619529797">
              <w:marLeft w:val="0"/>
              <w:marRight w:val="0"/>
              <w:marTop w:val="0"/>
              <w:marBottom w:val="0"/>
              <w:divBdr>
                <w:top w:val="none" w:sz="0" w:space="0" w:color="auto"/>
                <w:left w:val="none" w:sz="0" w:space="0" w:color="auto"/>
                <w:bottom w:val="none" w:sz="0" w:space="0" w:color="auto"/>
                <w:right w:val="none" w:sz="0" w:space="0" w:color="auto"/>
              </w:divBdr>
            </w:div>
            <w:div w:id="882330330">
              <w:marLeft w:val="0"/>
              <w:marRight w:val="0"/>
              <w:marTop w:val="0"/>
              <w:marBottom w:val="0"/>
              <w:divBdr>
                <w:top w:val="none" w:sz="0" w:space="0" w:color="auto"/>
                <w:left w:val="none" w:sz="0" w:space="0" w:color="auto"/>
                <w:bottom w:val="none" w:sz="0" w:space="0" w:color="auto"/>
                <w:right w:val="none" w:sz="0" w:space="0" w:color="auto"/>
              </w:divBdr>
            </w:div>
            <w:div w:id="628584563">
              <w:marLeft w:val="0"/>
              <w:marRight w:val="0"/>
              <w:marTop w:val="0"/>
              <w:marBottom w:val="0"/>
              <w:divBdr>
                <w:top w:val="none" w:sz="0" w:space="0" w:color="auto"/>
                <w:left w:val="none" w:sz="0" w:space="0" w:color="auto"/>
                <w:bottom w:val="none" w:sz="0" w:space="0" w:color="auto"/>
                <w:right w:val="none" w:sz="0" w:space="0" w:color="auto"/>
              </w:divBdr>
            </w:div>
            <w:div w:id="574121591">
              <w:marLeft w:val="0"/>
              <w:marRight w:val="0"/>
              <w:marTop w:val="0"/>
              <w:marBottom w:val="0"/>
              <w:divBdr>
                <w:top w:val="none" w:sz="0" w:space="0" w:color="auto"/>
                <w:left w:val="none" w:sz="0" w:space="0" w:color="auto"/>
                <w:bottom w:val="none" w:sz="0" w:space="0" w:color="auto"/>
                <w:right w:val="none" w:sz="0" w:space="0" w:color="auto"/>
              </w:divBdr>
            </w:div>
            <w:div w:id="2100127763">
              <w:marLeft w:val="0"/>
              <w:marRight w:val="0"/>
              <w:marTop w:val="0"/>
              <w:marBottom w:val="0"/>
              <w:divBdr>
                <w:top w:val="none" w:sz="0" w:space="0" w:color="auto"/>
                <w:left w:val="none" w:sz="0" w:space="0" w:color="auto"/>
                <w:bottom w:val="none" w:sz="0" w:space="0" w:color="auto"/>
                <w:right w:val="none" w:sz="0" w:space="0" w:color="auto"/>
              </w:divBdr>
            </w:div>
            <w:div w:id="1327242754">
              <w:marLeft w:val="0"/>
              <w:marRight w:val="0"/>
              <w:marTop w:val="0"/>
              <w:marBottom w:val="0"/>
              <w:divBdr>
                <w:top w:val="none" w:sz="0" w:space="0" w:color="auto"/>
                <w:left w:val="none" w:sz="0" w:space="0" w:color="auto"/>
                <w:bottom w:val="none" w:sz="0" w:space="0" w:color="auto"/>
                <w:right w:val="none" w:sz="0" w:space="0" w:color="auto"/>
              </w:divBdr>
            </w:div>
            <w:div w:id="1138718887">
              <w:marLeft w:val="0"/>
              <w:marRight w:val="0"/>
              <w:marTop w:val="0"/>
              <w:marBottom w:val="0"/>
              <w:divBdr>
                <w:top w:val="none" w:sz="0" w:space="0" w:color="auto"/>
                <w:left w:val="none" w:sz="0" w:space="0" w:color="auto"/>
                <w:bottom w:val="none" w:sz="0" w:space="0" w:color="auto"/>
                <w:right w:val="none" w:sz="0" w:space="0" w:color="auto"/>
              </w:divBdr>
            </w:div>
            <w:div w:id="965548336">
              <w:marLeft w:val="0"/>
              <w:marRight w:val="0"/>
              <w:marTop w:val="0"/>
              <w:marBottom w:val="0"/>
              <w:divBdr>
                <w:top w:val="none" w:sz="0" w:space="0" w:color="auto"/>
                <w:left w:val="none" w:sz="0" w:space="0" w:color="auto"/>
                <w:bottom w:val="none" w:sz="0" w:space="0" w:color="auto"/>
                <w:right w:val="none" w:sz="0" w:space="0" w:color="auto"/>
              </w:divBdr>
            </w:div>
            <w:div w:id="1175538182">
              <w:marLeft w:val="0"/>
              <w:marRight w:val="0"/>
              <w:marTop w:val="0"/>
              <w:marBottom w:val="0"/>
              <w:divBdr>
                <w:top w:val="none" w:sz="0" w:space="0" w:color="auto"/>
                <w:left w:val="none" w:sz="0" w:space="0" w:color="auto"/>
                <w:bottom w:val="none" w:sz="0" w:space="0" w:color="auto"/>
                <w:right w:val="none" w:sz="0" w:space="0" w:color="auto"/>
              </w:divBdr>
            </w:div>
            <w:div w:id="1728841643">
              <w:marLeft w:val="0"/>
              <w:marRight w:val="0"/>
              <w:marTop w:val="0"/>
              <w:marBottom w:val="0"/>
              <w:divBdr>
                <w:top w:val="none" w:sz="0" w:space="0" w:color="auto"/>
                <w:left w:val="none" w:sz="0" w:space="0" w:color="auto"/>
                <w:bottom w:val="none" w:sz="0" w:space="0" w:color="auto"/>
                <w:right w:val="none" w:sz="0" w:space="0" w:color="auto"/>
              </w:divBdr>
            </w:div>
            <w:div w:id="1205823176">
              <w:marLeft w:val="0"/>
              <w:marRight w:val="0"/>
              <w:marTop w:val="0"/>
              <w:marBottom w:val="0"/>
              <w:divBdr>
                <w:top w:val="none" w:sz="0" w:space="0" w:color="auto"/>
                <w:left w:val="none" w:sz="0" w:space="0" w:color="auto"/>
                <w:bottom w:val="none" w:sz="0" w:space="0" w:color="auto"/>
                <w:right w:val="none" w:sz="0" w:space="0" w:color="auto"/>
              </w:divBdr>
            </w:div>
            <w:div w:id="1017732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857372">
      <w:bodyDiv w:val="1"/>
      <w:marLeft w:val="0"/>
      <w:marRight w:val="0"/>
      <w:marTop w:val="0"/>
      <w:marBottom w:val="0"/>
      <w:divBdr>
        <w:top w:val="none" w:sz="0" w:space="0" w:color="auto"/>
        <w:left w:val="none" w:sz="0" w:space="0" w:color="auto"/>
        <w:bottom w:val="none" w:sz="0" w:space="0" w:color="auto"/>
        <w:right w:val="none" w:sz="0" w:space="0" w:color="auto"/>
      </w:divBdr>
      <w:divsChild>
        <w:div w:id="1285620066">
          <w:marLeft w:val="0"/>
          <w:marRight w:val="0"/>
          <w:marTop w:val="0"/>
          <w:marBottom w:val="0"/>
          <w:divBdr>
            <w:top w:val="none" w:sz="0" w:space="0" w:color="auto"/>
            <w:left w:val="none" w:sz="0" w:space="0" w:color="auto"/>
            <w:bottom w:val="none" w:sz="0" w:space="0" w:color="auto"/>
            <w:right w:val="none" w:sz="0" w:space="0" w:color="auto"/>
          </w:divBdr>
          <w:divsChild>
            <w:div w:id="1887914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778290">
      <w:bodyDiv w:val="1"/>
      <w:marLeft w:val="0"/>
      <w:marRight w:val="0"/>
      <w:marTop w:val="0"/>
      <w:marBottom w:val="0"/>
      <w:divBdr>
        <w:top w:val="none" w:sz="0" w:space="0" w:color="auto"/>
        <w:left w:val="none" w:sz="0" w:space="0" w:color="auto"/>
        <w:bottom w:val="none" w:sz="0" w:space="0" w:color="auto"/>
        <w:right w:val="none" w:sz="0" w:space="0" w:color="auto"/>
      </w:divBdr>
    </w:div>
    <w:div w:id="183829980">
      <w:bodyDiv w:val="1"/>
      <w:marLeft w:val="0"/>
      <w:marRight w:val="0"/>
      <w:marTop w:val="0"/>
      <w:marBottom w:val="0"/>
      <w:divBdr>
        <w:top w:val="none" w:sz="0" w:space="0" w:color="auto"/>
        <w:left w:val="none" w:sz="0" w:space="0" w:color="auto"/>
        <w:bottom w:val="none" w:sz="0" w:space="0" w:color="auto"/>
        <w:right w:val="none" w:sz="0" w:space="0" w:color="auto"/>
      </w:divBdr>
      <w:divsChild>
        <w:div w:id="1181509376">
          <w:marLeft w:val="0"/>
          <w:marRight w:val="0"/>
          <w:marTop w:val="0"/>
          <w:marBottom w:val="0"/>
          <w:divBdr>
            <w:top w:val="none" w:sz="0" w:space="0" w:color="auto"/>
            <w:left w:val="none" w:sz="0" w:space="0" w:color="auto"/>
            <w:bottom w:val="none" w:sz="0" w:space="0" w:color="auto"/>
            <w:right w:val="none" w:sz="0" w:space="0" w:color="auto"/>
          </w:divBdr>
        </w:div>
      </w:divsChild>
    </w:div>
    <w:div w:id="190342905">
      <w:bodyDiv w:val="1"/>
      <w:marLeft w:val="0"/>
      <w:marRight w:val="0"/>
      <w:marTop w:val="0"/>
      <w:marBottom w:val="0"/>
      <w:divBdr>
        <w:top w:val="none" w:sz="0" w:space="0" w:color="auto"/>
        <w:left w:val="none" w:sz="0" w:space="0" w:color="auto"/>
        <w:bottom w:val="none" w:sz="0" w:space="0" w:color="auto"/>
        <w:right w:val="none" w:sz="0" w:space="0" w:color="auto"/>
      </w:divBdr>
      <w:divsChild>
        <w:div w:id="511184320">
          <w:marLeft w:val="0"/>
          <w:marRight w:val="0"/>
          <w:marTop w:val="0"/>
          <w:marBottom w:val="0"/>
          <w:divBdr>
            <w:top w:val="none" w:sz="0" w:space="0" w:color="auto"/>
            <w:left w:val="none" w:sz="0" w:space="0" w:color="auto"/>
            <w:bottom w:val="none" w:sz="0" w:space="0" w:color="auto"/>
            <w:right w:val="none" w:sz="0" w:space="0" w:color="auto"/>
          </w:divBdr>
          <w:divsChild>
            <w:div w:id="1835223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391440">
      <w:bodyDiv w:val="1"/>
      <w:marLeft w:val="0"/>
      <w:marRight w:val="0"/>
      <w:marTop w:val="0"/>
      <w:marBottom w:val="0"/>
      <w:divBdr>
        <w:top w:val="none" w:sz="0" w:space="0" w:color="auto"/>
        <w:left w:val="none" w:sz="0" w:space="0" w:color="auto"/>
        <w:bottom w:val="none" w:sz="0" w:space="0" w:color="auto"/>
        <w:right w:val="none" w:sz="0" w:space="0" w:color="auto"/>
      </w:divBdr>
      <w:divsChild>
        <w:div w:id="265962724">
          <w:marLeft w:val="0"/>
          <w:marRight w:val="0"/>
          <w:marTop w:val="0"/>
          <w:marBottom w:val="0"/>
          <w:divBdr>
            <w:top w:val="none" w:sz="0" w:space="0" w:color="auto"/>
            <w:left w:val="none" w:sz="0" w:space="0" w:color="auto"/>
            <w:bottom w:val="none" w:sz="0" w:space="0" w:color="auto"/>
            <w:right w:val="none" w:sz="0" w:space="0" w:color="auto"/>
          </w:divBdr>
          <w:divsChild>
            <w:div w:id="291446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7422792">
      <w:bodyDiv w:val="1"/>
      <w:marLeft w:val="0"/>
      <w:marRight w:val="0"/>
      <w:marTop w:val="0"/>
      <w:marBottom w:val="0"/>
      <w:divBdr>
        <w:top w:val="none" w:sz="0" w:space="0" w:color="auto"/>
        <w:left w:val="none" w:sz="0" w:space="0" w:color="auto"/>
        <w:bottom w:val="none" w:sz="0" w:space="0" w:color="auto"/>
        <w:right w:val="none" w:sz="0" w:space="0" w:color="auto"/>
      </w:divBdr>
      <w:divsChild>
        <w:div w:id="133956231">
          <w:marLeft w:val="0"/>
          <w:marRight w:val="0"/>
          <w:marTop w:val="0"/>
          <w:marBottom w:val="0"/>
          <w:divBdr>
            <w:top w:val="none" w:sz="0" w:space="0" w:color="auto"/>
            <w:left w:val="none" w:sz="0" w:space="0" w:color="auto"/>
            <w:bottom w:val="none" w:sz="0" w:space="0" w:color="auto"/>
            <w:right w:val="none" w:sz="0" w:space="0" w:color="auto"/>
          </w:divBdr>
        </w:div>
      </w:divsChild>
    </w:div>
    <w:div w:id="247469330">
      <w:bodyDiv w:val="1"/>
      <w:marLeft w:val="0"/>
      <w:marRight w:val="0"/>
      <w:marTop w:val="0"/>
      <w:marBottom w:val="0"/>
      <w:divBdr>
        <w:top w:val="none" w:sz="0" w:space="0" w:color="auto"/>
        <w:left w:val="none" w:sz="0" w:space="0" w:color="auto"/>
        <w:bottom w:val="none" w:sz="0" w:space="0" w:color="auto"/>
        <w:right w:val="none" w:sz="0" w:space="0" w:color="auto"/>
      </w:divBdr>
      <w:divsChild>
        <w:div w:id="2042315157">
          <w:marLeft w:val="0"/>
          <w:marRight w:val="0"/>
          <w:marTop w:val="0"/>
          <w:marBottom w:val="0"/>
          <w:divBdr>
            <w:top w:val="none" w:sz="0" w:space="0" w:color="auto"/>
            <w:left w:val="none" w:sz="0" w:space="0" w:color="auto"/>
            <w:bottom w:val="none" w:sz="0" w:space="0" w:color="auto"/>
            <w:right w:val="none" w:sz="0" w:space="0" w:color="auto"/>
          </w:divBdr>
        </w:div>
      </w:divsChild>
    </w:div>
    <w:div w:id="367026989">
      <w:bodyDiv w:val="1"/>
      <w:marLeft w:val="0"/>
      <w:marRight w:val="0"/>
      <w:marTop w:val="0"/>
      <w:marBottom w:val="0"/>
      <w:divBdr>
        <w:top w:val="none" w:sz="0" w:space="0" w:color="auto"/>
        <w:left w:val="none" w:sz="0" w:space="0" w:color="auto"/>
        <w:bottom w:val="none" w:sz="0" w:space="0" w:color="auto"/>
        <w:right w:val="none" w:sz="0" w:space="0" w:color="auto"/>
      </w:divBdr>
      <w:divsChild>
        <w:div w:id="1608612913">
          <w:marLeft w:val="0"/>
          <w:marRight w:val="0"/>
          <w:marTop w:val="0"/>
          <w:marBottom w:val="0"/>
          <w:divBdr>
            <w:top w:val="none" w:sz="0" w:space="0" w:color="auto"/>
            <w:left w:val="none" w:sz="0" w:space="0" w:color="auto"/>
            <w:bottom w:val="none" w:sz="0" w:space="0" w:color="auto"/>
            <w:right w:val="none" w:sz="0" w:space="0" w:color="auto"/>
          </w:divBdr>
        </w:div>
      </w:divsChild>
    </w:div>
    <w:div w:id="388459732">
      <w:bodyDiv w:val="1"/>
      <w:marLeft w:val="0"/>
      <w:marRight w:val="0"/>
      <w:marTop w:val="0"/>
      <w:marBottom w:val="0"/>
      <w:divBdr>
        <w:top w:val="none" w:sz="0" w:space="0" w:color="auto"/>
        <w:left w:val="none" w:sz="0" w:space="0" w:color="auto"/>
        <w:bottom w:val="none" w:sz="0" w:space="0" w:color="auto"/>
        <w:right w:val="none" w:sz="0" w:space="0" w:color="auto"/>
      </w:divBdr>
      <w:divsChild>
        <w:div w:id="977610178">
          <w:marLeft w:val="0"/>
          <w:marRight w:val="0"/>
          <w:marTop w:val="0"/>
          <w:marBottom w:val="0"/>
          <w:divBdr>
            <w:top w:val="none" w:sz="0" w:space="0" w:color="auto"/>
            <w:left w:val="none" w:sz="0" w:space="0" w:color="auto"/>
            <w:bottom w:val="none" w:sz="0" w:space="0" w:color="auto"/>
            <w:right w:val="none" w:sz="0" w:space="0" w:color="auto"/>
          </w:divBdr>
        </w:div>
      </w:divsChild>
    </w:div>
    <w:div w:id="403340125">
      <w:bodyDiv w:val="1"/>
      <w:marLeft w:val="0"/>
      <w:marRight w:val="0"/>
      <w:marTop w:val="0"/>
      <w:marBottom w:val="0"/>
      <w:divBdr>
        <w:top w:val="none" w:sz="0" w:space="0" w:color="auto"/>
        <w:left w:val="none" w:sz="0" w:space="0" w:color="auto"/>
        <w:bottom w:val="none" w:sz="0" w:space="0" w:color="auto"/>
        <w:right w:val="none" w:sz="0" w:space="0" w:color="auto"/>
      </w:divBdr>
      <w:divsChild>
        <w:div w:id="164395491">
          <w:marLeft w:val="0"/>
          <w:marRight w:val="0"/>
          <w:marTop w:val="0"/>
          <w:marBottom w:val="0"/>
          <w:divBdr>
            <w:top w:val="none" w:sz="0" w:space="0" w:color="auto"/>
            <w:left w:val="none" w:sz="0" w:space="0" w:color="auto"/>
            <w:bottom w:val="none" w:sz="0" w:space="0" w:color="auto"/>
            <w:right w:val="none" w:sz="0" w:space="0" w:color="auto"/>
          </w:divBdr>
        </w:div>
      </w:divsChild>
    </w:div>
    <w:div w:id="434524003">
      <w:bodyDiv w:val="1"/>
      <w:marLeft w:val="0"/>
      <w:marRight w:val="0"/>
      <w:marTop w:val="0"/>
      <w:marBottom w:val="0"/>
      <w:divBdr>
        <w:top w:val="none" w:sz="0" w:space="0" w:color="auto"/>
        <w:left w:val="none" w:sz="0" w:space="0" w:color="auto"/>
        <w:bottom w:val="none" w:sz="0" w:space="0" w:color="auto"/>
        <w:right w:val="none" w:sz="0" w:space="0" w:color="auto"/>
      </w:divBdr>
      <w:divsChild>
        <w:div w:id="609239592">
          <w:marLeft w:val="0"/>
          <w:marRight w:val="0"/>
          <w:marTop w:val="0"/>
          <w:marBottom w:val="0"/>
          <w:divBdr>
            <w:top w:val="none" w:sz="0" w:space="0" w:color="auto"/>
            <w:left w:val="none" w:sz="0" w:space="0" w:color="auto"/>
            <w:bottom w:val="none" w:sz="0" w:space="0" w:color="auto"/>
            <w:right w:val="none" w:sz="0" w:space="0" w:color="auto"/>
          </w:divBdr>
        </w:div>
      </w:divsChild>
    </w:div>
    <w:div w:id="453014848">
      <w:bodyDiv w:val="1"/>
      <w:marLeft w:val="0"/>
      <w:marRight w:val="0"/>
      <w:marTop w:val="0"/>
      <w:marBottom w:val="0"/>
      <w:divBdr>
        <w:top w:val="none" w:sz="0" w:space="0" w:color="auto"/>
        <w:left w:val="none" w:sz="0" w:space="0" w:color="auto"/>
        <w:bottom w:val="none" w:sz="0" w:space="0" w:color="auto"/>
        <w:right w:val="none" w:sz="0" w:space="0" w:color="auto"/>
      </w:divBdr>
      <w:divsChild>
        <w:div w:id="901914163">
          <w:marLeft w:val="0"/>
          <w:marRight w:val="0"/>
          <w:marTop w:val="0"/>
          <w:marBottom w:val="0"/>
          <w:divBdr>
            <w:top w:val="none" w:sz="0" w:space="0" w:color="auto"/>
            <w:left w:val="none" w:sz="0" w:space="0" w:color="auto"/>
            <w:bottom w:val="none" w:sz="0" w:space="0" w:color="auto"/>
            <w:right w:val="none" w:sz="0" w:space="0" w:color="auto"/>
          </w:divBdr>
        </w:div>
      </w:divsChild>
    </w:div>
    <w:div w:id="453207873">
      <w:bodyDiv w:val="1"/>
      <w:marLeft w:val="0"/>
      <w:marRight w:val="0"/>
      <w:marTop w:val="0"/>
      <w:marBottom w:val="0"/>
      <w:divBdr>
        <w:top w:val="none" w:sz="0" w:space="0" w:color="auto"/>
        <w:left w:val="none" w:sz="0" w:space="0" w:color="auto"/>
        <w:bottom w:val="none" w:sz="0" w:space="0" w:color="auto"/>
        <w:right w:val="none" w:sz="0" w:space="0" w:color="auto"/>
      </w:divBdr>
    </w:div>
    <w:div w:id="481702557">
      <w:bodyDiv w:val="1"/>
      <w:marLeft w:val="0"/>
      <w:marRight w:val="0"/>
      <w:marTop w:val="0"/>
      <w:marBottom w:val="0"/>
      <w:divBdr>
        <w:top w:val="none" w:sz="0" w:space="0" w:color="auto"/>
        <w:left w:val="none" w:sz="0" w:space="0" w:color="auto"/>
        <w:bottom w:val="none" w:sz="0" w:space="0" w:color="auto"/>
        <w:right w:val="none" w:sz="0" w:space="0" w:color="auto"/>
      </w:divBdr>
      <w:divsChild>
        <w:div w:id="1868129801">
          <w:marLeft w:val="0"/>
          <w:marRight w:val="0"/>
          <w:marTop w:val="0"/>
          <w:marBottom w:val="0"/>
          <w:divBdr>
            <w:top w:val="none" w:sz="0" w:space="0" w:color="auto"/>
            <w:left w:val="none" w:sz="0" w:space="0" w:color="auto"/>
            <w:bottom w:val="none" w:sz="0" w:space="0" w:color="auto"/>
            <w:right w:val="none" w:sz="0" w:space="0" w:color="auto"/>
          </w:divBdr>
        </w:div>
      </w:divsChild>
    </w:div>
    <w:div w:id="512380991">
      <w:bodyDiv w:val="1"/>
      <w:marLeft w:val="0"/>
      <w:marRight w:val="0"/>
      <w:marTop w:val="0"/>
      <w:marBottom w:val="0"/>
      <w:divBdr>
        <w:top w:val="none" w:sz="0" w:space="0" w:color="auto"/>
        <w:left w:val="none" w:sz="0" w:space="0" w:color="auto"/>
        <w:bottom w:val="none" w:sz="0" w:space="0" w:color="auto"/>
        <w:right w:val="none" w:sz="0" w:space="0" w:color="auto"/>
      </w:divBdr>
      <w:divsChild>
        <w:div w:id="1199969209">
          <w:marLeft w:val="0"/>
          <w:marRight w:val="0"/>
          <w:marTop w:val="0"/>
          <w:marBottom w:val="0"/>
          <w:divBdr>
            <w:top w:val="none" w:sz="0" w:space="0" w:color="auto"/>
            <w:left w:val="none" w:sz="0" w:space="0" w:color="auto"/>
            <w:bottom w:val="none" w:sz="0" w:space="0" w:color="auto"/>
            <w:right w:val="none" w:sz="0" w:space="0" w:color="auto"/>
          </w:divBdr>
          <w:divsChild>
            <w:div w:id="935598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2957188">
      <w:bodyDiv w:val="1"/>
      <w:marLeft w:val="0"/>
      <w:marRight w:val="0"/>
      <w:marTop w:val="0"/>
      <w:marBottom w:val="0"/>
      <w:divBdr>
        <w:top w:val="none" w:sz="0" w:space="0" w:color="auto"/>
        <w:left w:val="none" w:sz="0" w:space="0" w:color="auto"/>
        <w:bottom w:val="none" w:sz="0" w:space="0" w:color="auto"/>
        <w:right w:val="none" w:sz="0" w:space="0" w:color="auto"/>
      </w:divBdr>
      <w:divsChild>
        <w:div w:id="322318804">
          <w:marLeft w:val="0"/>
          <w:marRight w:val="0"/>
          <w:marTop w:val="0"/>
          <w:marBottom w:val="0"/>
          <w:divBdr>
            <w:top w:val="none" w:sz="0" w:space="0" w:color="auto"/>
            <w:left w:val="none" w:sz="0" w:space="0" w:color="auto"/>
            <w:bottom w:val="none" w:sz="0" w:space="0" w:color="auto"/>
            <w:right w:val="none" w:sz="0" w:space="0" w:color="auto"/>
          </w:divBdr>
        </w:div>
      </w:divsChild>
    </w:div>
    <w:div w:id="525875323">
      <w:bodyDiv w:val="1"/>
      <w:marLeft w:val="0"/>
      <w:marRight w:val="0"/>
      <w:marTop w:val="0"/>
      <w:marBottom w:val="0"/>
      <w:divBdr>
        <w:top w:val="none" w:sz="0" w:space="0" w:color="auto"/>
        <w:left w:val="none" w:sz="0" w:space="0" w:color="auto"/>
        <w:bottom w:val="none" w:sz="0" w:space="0" w:color="auto"/>
        <w:right w:val="none" w:sz="0" w:space="0" w:color="auto"/>
      </w:divBdr>
      <w:divsChild>
        <w:div w:id="899436967">
          <w:marLeft w:val="0"/>
          <w:marRight w:val="0"/>
          <w:marTop w:val="0"/>
          <w:marBottom w:val="0"/>
          <w:divBdr>
            <w:top w:val="none" w:sz="0" w:space="0" w:color="auto"/>
            <w:left w:val="none" w:sz="0" w:space="0" w:color="auto"/>
            <w:bottom w:val="none" w:sz="0" w:space="0" w:color="auto"/>
            <w:right w:val="none" w:sz="0" w:space="0" w:color="auto"/>
          </w:divBdr>
        </w:div>
      </w:divsChild>
    </w:div>
    <w:div w:id="548614398">
      <w:bodyDiv w:val="1"/>
      <w:marLeft w:val="0"/>
      <w:marRight w:val="0"/>
      <w:marTop w:val="0"/>
      <w:marBottom w:val="0"/>
      <w:divBdr>
        <w:top w:val="none" w:sz="0" w:space="0" w:color="auto"/>
        <w:left w:val="none" w:sz="0" w:space="0" w:color="auto"/>
        <w:bottom w:val="none" w:sz="0" w:space="0" w:color="auto"/>
        <w:right w:val="none" w:sz="0" w:space="0" w:color="auto"/>
      </w:divBdr>
    </w:div>
    <w:div w:id="553930193">
      <w:bodyDiv w:val="1"/>
      <w:marLeft w:val="0"/>
      <w:marRight w:val="0"/>
      <w:marTop w:val="0"/>
      <w:marBottom w:val="0"/>
      <w:divBdr>
        <w:top w:val="none" w:sz="0" w:space="0" w:color="auto"/>
        <w:left w:val="none" w:sz="0" w:space="0" w:color="auto"/>
        <w:bottom w:val="none" w:sz="0" w:space="0" w:color="auto"/>
        <w:right w:val="none" w:sz="0" w:space="0" w:color="auto"/>
      </w:divBdr>
      <w:divsChild>
        <w:div w:id="602953288">
          <w:marLeft w:val="0"/>
          <w:marRight w:val="0"/>
          <w:marTop w:val="0"/>
          <w:marBottom w:val="0"/>
          <w:divBdr>
            <w:top w:val="none" w:sz="0" w:space="0" w:color="auto"/>
            <w:left w:val="none" w:sz="0" w:space="0" w:color="auto"/>
            <w:bottom w:val="none" w:sz="0" w:space="0" w:color="auto"/>
            <w:right w:val="none" w:sz="0" w:space="0" w:color="auto"/>
          </w:divBdr>
        </w:div>
      </w:divsChild>
    </w:div>
    <w:div w:id="609510536">
      <w:bodyDiv w:val="1"/>
      <w:marLeft w:val="0"/>
      <w:marRight w:val="0"/>
      <w:marTop w:val="0"/>
      <w:marBottom w:val="0"/>
      <w:divBdr>
        <w:top w:val="none" w:sz="0" w:space="0" w:color="auto"/>
        <w:left w:val="none" w:sz="0" w:space="0" w:color="auto"/>
        <w:bottom w:val="none" w:sz="0" w:space="0" w:color="auto"/>
        <w:right w:val="none" w:sz="0" w:space="0" w:color="auto"/>
      </w:divBdr>
    </w:div>
    <w:div w:id="625743981">
      <w:bodyDiv w:val="1"/>
      <w:marLeft w:val="0"/>
      <w:marRight w:val="0"/>
      <w:marTop w:val="0"/>
      <w:marBottom w:val="0"/>
      <w:divBdr>
        <w:top w:val="none" w:sz="0" w:space="0" w:color="auto"/>
        <w:left w:val="none" w:sz="0" w:space="0" w:color="auto"/>
        <w:bottom w:val="none" w:sz="0" w:space="0" w:color="auto"/>
        <w:right w:val="none" w:sz="0" w:space="0" w:color="auto"/>
      </w:divBdr>
      <w:divsChild>
        <w:div w:id="745689912">
          <w:marLeft w:val="0"/>
          <w:marRight w:val="0"/>
          <w:marTop w:val="0"/>
          <w:marBottom w:val="0"/>
          <w:divBdr>
            <w:top w:val="none" w:sz="0" w:space="0" w:color="auto"/>
            <w:left w:val="none" w:sz="0" w:space="0" w:color="auto"/>
            <w:bottom w:val="none" w:sz="0" w:space="0" w:color="auto"/>
            <w:right w:val="none" w:sz="0" w:space="0" w:color="auto"/>
          </w:divBdr>
        </w:div>
      </w:divsChild>
    </w:div>
    <w:div w:id="626855502">
      <w:bodyDiv w:val="1"/>
      <w:marLeft w:val="0"/>
      <w:marRight w:val="0"/>
      <w:marTop w:val="0"/>
      <w:marBottom w:val="0"/>
      <w:divBdr>
        <w:top w:val="none" w:sz="0" w:space="0" w:color="auto"/>
        <w:left w:val="none" w:sz="0" w:space="0" w:color="auto"/>
        <w:bottom w:val="none" w:sz="0" w:space="0" w:color="auto"/>
        <w:right w:val="none" w:sz="0" w:space="0" w:color="auto"/>
      </w:divBdr>
      <w:divsChild>
        <w:div w:id="1388795474">
          <w:marLeft w:val="0"/>
          <w:marRight w:val="0"/>
          <w:marTop w:val="0"/>
          <w:marBottom w:val="0"/>
          <w:divBdr>
            <w:top w:val="none" w:sz="0" w:space="0" w:color="auto"/>
            <w:left w:val="none" w:sz="0" w:space="0" w:color="auto"/>
            <w:bottom w:val="none" w:sz="0" w:space="0" w:color="auto"/>
            <w:right w:val="none" w:sz="0" w:space="0" w:color="auto"/>
          </w:divBdr>
        </w:div>
      </w:divsChild>
    </w:div>
    <w:div w:id="627131294">
      <w:bodyDiv w:val="1"/>
      <w:marLeft w:val="0"/>
      <w:marRight w:val="0"/>
      <w:marTop w:val="0"/>
      <w:marBottom w:val="0"/>
      <w:divBdr>
        <w:top w:val="none" w:sz="0" w:space="0" w:color="auto"/>
        <w:left w:val="none" w:sz="0" w:space="0" w:color="auto"/>
        <w:bottom w:val="none" w:sz="0" w:space="0" w:color="auto"/>
        <w:right w:val="none" w:sz="0" w:space="0" w:color="auto"/>
      </w:divBdr>
      <w:divsChild>
        <w:div w:id="528877453">
          <w:marLeft w:val="0"/>
          <w:marRight w:val="0"/>
          <w:marTop w:val="0"/>
          <w:marBottom w:val="0"/>
          <w:divBdr>
            <w:top w:val="none" w:sz="0" w:space="0" w:color="auto"/>
            <w:left w:val="none" w:sz="0" w:space="0" w:color="auto"/>
            <w:bottom w:val="none" w:sz="0" w:space="0" w:color="auto"/>
            <w:right w:val="none" w:sz="0" w:space="0" w:color="auto"/>
          </w:divBdr>
        </w:div>
      </w:divsChild>
    </w:div>
    <w:div w:id="693730676">
      <w:bodyDiv w:val="1"/>
      <w:marLeft w:val="0"/>
      <w:marRight w:val="0"/>
      <w:marTop w:val="0"/>
      <w:marBottom w:val="0"/>
      <w:divBdr>
        <w:top w:val="none" w:sz="0" w:space="0" w:color="auto"/>
        <w:left w:val="none" w:sz="0" w:space="0" w:color="auto"/>
        <w:bottom w:val="none" w:sz="0" w:space="0" w:color="auto"/>
        <w:right w:val="none" w:sz="0" w:space="0" w:color="auto"/>
      </w:divBdr>
      <w:divsChild>
        <w:div w:id="1696080769">
          <w:marLeft w:val="0"/>
          <w:marRight w:val="0"/>
          <w:marTop w:val="0"/>
          <w:marBottom w:val="0"/>
          <w:divBdr>
            <w:top w:val="none" w:sz="0" w:space="0" w:color="auto"/>
            <w:left w:val="none" w:sz="0" w:space="0" w:color="auto"/>
            <w:bottom w:val="none" w:sz="0" w:space="0" w:color="auto"/>
            <w:right w:val="none" w:sz="0" w:space="0" w:color="auto"/>
          </w:divBdr>
        </w:div>
      </w:divsChild>
    </w:div>
    <w:div w:id="696852458">
      <w:bodyDiv w:val="1"/>
      <w:marLeft w:val="0"/>
      <w:marRight w:val="0"/>
      <w:marTop w:val="0"/>
      <w:marBottom w:val="0"/>
      <w:divBdr>
        <w:top w:val="none" w:sz="0" w:space="0" w:color="auto"/>
        <w:left w:val="none" w:sz="0" w:space="0" w:color="auto"/>
        <w:bottom w:val="none" w:sz="0" w:space="0" w:color="auto"/>
        <w:right w:val="none" w:sz="0" w:space="0" w:color="auto"/>
      </w:divBdr>
    </w:div>
    <w:div w:id="762071453">
      <w:bodyDiv w:val="1"/>
      <w:marLeft w:val="0"/>
      <w:marRight w:val="0"/>
      <w:marTop w:val="0"/>
      <w:marBottom w:val="0"/>
      <w:divBdr>
        <w:top w:val="none" w:sz="0" w:space="0" w:color="auto"/>
        <w:left w:val="none" w:sz="0" w:space="0" w:color="auto"/>
        <w:bottom w:val="none" w:sz="0" w:space="0" w:color="auto"/>
        <w:right w:val="none" w:sz="0" w:space="0" w:color="auto"/>
      </w:divBdr>
      <w:divsChild>
        <w:div w:id="230969451">
          <w:marLeft w:val="0"/>
          <w:marRight w:val="0"/>
          <w:marTop w:val="0"/>
          <w:marBottom w:val="0"/>
          <w:divBdr>
            <w:top w:val="none" w:sz="0" w:space="0" w:color="auto"/>
            <w:left w:val="none" w:sz="0" w:space="0" w:color="auto"/>
            <w:bottom w:val="none" w:sz="0" w:space="0" w:color="auto"/>
            <w:right w:val="none" w:sz="0" w:space="0" w:color="auto"/>
          </w:divBdr>
        </w:div>
      </w:divsChild>
    </w:div>
    <w:div w:id="779187051">
      <w:bodyDiv w:val="1"/>
      <w:marLeft w:val="0"/>
      <w:marRight w:val="0"/>
      <w:marTop w:val="0"/>
      <w:marBottom w:val="0"/>
      <w:divBdr>
        <w:top w:val="none" w:sz="0" w:space="0" w:color="auto"/>
        <w:left w:val="none" w:sz="0" w:space="0" w:color="auto"/>
        <w:bottom w:val="none" w:sz="0" w:space="0" w:color="auto"/>
        <w:right w:val="none" w:sz="0" w:space="0" w:color="auto"/>
      </w:divBdr>
    </w:div>
    <w:div w:id="786851860">
      <w:bodyDiv w:val="1"/>
      <w:marLeft w:val="0"/>
      <w:marRight w:val="0"/>
      <w:marTop w:val="0"/>
      <w:marBottom w:val="0"/>
      <w:divBdr>
        <w:top w:val="none" w:sz="0" w:space="0" w:color="auto"/>
        <w:left w:val="none" w:sz="0" w:space="0" w:color="auto"/>
        <w:bottom w:val="none" w:sz="0" w:space="0" w:color="auto"/>
        <w:right w:val="none" w:sz="0" w:space="0" w:color="auto"/>
      </w:divBdr>
      <w:divsChild>
        <w:div w:id="1347748008">
          <w:marLeft w:val="0"/>
          <w:marRight w:val="0"/>
          <w:marTop w:val="0"/>
          <w:marBottom w:val="0"/>
          <w:divBdr>
            <w:top w:val="none" w:sz="0" w:space="0" w:color="auto"/>
            <w:left w:val="none" w:sz="0" w:space="0" w:color="auto"/>
            <w:bottom w:val="none" w:sz="0" w:space="0" w:color="auto"/>
            <w:right w:val="none" w:sz="0" w:space="0" w:color="auto"/>
          </w:divBdr>
        </w:div>
      </w:divsChild>
    </w:div>
    <w:div w:id="819613351">
      <w:bodyDiv w:val="1"/>
      <w:marLeft w:val="0"/>
      <w:marRight w:val="0"/>
      <w:marTop w:val="0"/>
      <w:marBottom w:val="0"/>
      <w:divBdr>
        <w:top w:val="none" w:sz="0" w:space="0" w:color="auto"/>
        <w:left w:val="none" w:sz="0" w:space="0" w:color="auto"/>
        <w:bottom w:val="none" w:sz="0" w:space="0" w:color="auto"/>
        <w:right w:val="none" w:sz="0" w:space="0" w:color="auto"/>
      </w:divBdr>
    </w:div>
    <w:div w:id="877664903">
      <w:bodyDiv w:val="1"/>
      <w:marLeft w:val="0"/>
      <w:marRight w:val="0"/>
      <w:marTop w:val="0"/>
      <w:marBottom w:val="0"/>
      <w:divBdr>
        <w:top w:val="none" w:sz="0" w:space="0" w:color="auto"/>
        <w:left w:val="none" w:sz="0" w:space="0" w:color="auto"/>
        <w:bottom w:val="none" w:sz="0" w:space="0" w:color="auto"/>
        <w:right w:val="none" w:sz="0" w:space="0" w:color="auto"/>
      </w:divBdr>
      <w:divsChild>
        <w:div w:id="1404453113">
          <w:marLeft w:val="0"/>
          <w:marRight w:val="0"/>
          <w:marTop w:val="0"/>
          <w:marBottom w:val="0"/>
          <w:divBdr>
            <w:top w:val="none" w:sz="0" w:space="0" w:color="auto"/>
            <w:left w:val="none" w:sz="0" w:space="0" w:color="auto"/>
            <w:bottom w:val="none" w:sz="0" w:space="0" w:color="auto"/>
            <w:right w:val="none" w:sz="0" w:space="0" w:color="auto"/>
          </w:divBdr>
        </w:div>
      </w:divsChild>
    </w:div>
    <w:div w:id="902910824">
      <w:bodyDiv w:val="1"/>
      <w:marLeft w:val="0"/>
      <w:marRight w:val="0"/>
      <w:marTop w:val="0"/>
      <w:marBottom w:val="0"/>
      <w:divBdr>
        <w:top w:val="none" w:sz="0" w:space="0" w:color="auto"/>
        <w:left w:val="none" w:sz="0" w:space="0" w:color="auto"/>
        <w:bottom w:val="none" w:sz="0" w:space="0" w:color="auto"/>
        <w:right w:val="none" w:sz="0" w:space="0" w:color="auto"/>
      </w:divBdr>
      <w:divsChild>
        <w:div w:id="1759981372">
          <w:marLeft w:val="0"/>
          <w:marRight w:val="0"/>
          <w:marTop w:val="0"/>
          <w:marBottom w:val="0"/>
          <w:divBdr>
            <w:top w:val="none" w:sz="0" w:space="0" w:color="auto"/>
            <w:left w:val="none" w:sz="0" w:space="0" w:color="auto"/>
            <w:bottom w:val="none" w:sz="0" w:space="0" w:color="auto"/>
            <w:right w:val="none" w:sz="0" w:space="0" w:color="auto"/>
          </w:divBdr>
        </w:div>
      </w:divsChild>
    </w:div>
    <w:div w:id="914896849">
      <w:bodyDiv w:val="1"/>
      <w:marLeft w:val="0"/>
      <w:marRight w:val="0"/>
      <w:marTop w:val="0"/>
      <w:marBottom w:val="0"/>
      <w:divBdr>
        <w:top w:val="none" w:sz="0" w:space="0" w:color="auto"/>
        <w:left w:val="none" w:sz="0" w:space="0" w:color="auto"/>
        <w:bottom w:val="none" w:sz="0" w:space="0" w:color="auto"/>
        <w:right w:val="none" w:sz="0" w:space="0" w:color="auto"/>
      </w:divBdr>
      <w:divsChild>
        <w:div w:id="1685747134">
          <w:marLeft w:val="0"/>
          <w:marRight w:val="0"/>
          <w:marTop w:val="0"/>
          <w:marBottom w:val="0"/>
          <w:divBdr>
            <w:top w:val="none" w:sz="0" w:space="0" w:color="auto"/>
            <w:left w:val="none" w:sz="0" w:space="0" w:color="auto"/>
            <w:bottom w:val="none" w:sz="0" w:space="0" w:color="auto"/>
            <w:right w:val="none" w:sz="0" w:space="0" w:color="auto"/>
          </w:divBdr>
        </w:div>
      </w:divsChild>
    </w:div>
    <w:div w:id="915365295">
      <w:bodyDiv w:val="1"/>
      <w:marLeft w:val="0"/>
      <w:marRight w:val="0"/>
      <w:marTop w:val="0"/>
      <w:marBottom w:val="0"/>
      <w:divBdr>
        <w:top w:val="none" w:sz="0" w:space="0" w:color="auto"/>
        <w:left w:val="none" w:sz="0" w:space="0" w:color="auto"/>
        <w:bottom w:val="none" w:sz="0" w:space="0" w:color="auto"/>
        <w:right w:val="none" w:sz="0" w:space="0" w:color="auto"/>
      </w:divBdr>
    </w:div>
    <w:div w:id="923610510">
      <w:bodyDiv w:val="1"/>
      <w:marLeft w:val="0"/>
      <w:marRight w:val="0"/>
      <w:marTop w:val="0"/>
      <w:marBottom w:val="0"/>
      <w:divBdr>
        <w:top w:val="none" w:sz="0" w:space="0" w:color="auto"/>
        <w:left w:val="none" w:sz="0" w:space="0" w:color="auto"/>
        <w:bottom w:val="none" w:sz="0" w:space="0" w:color="auto"/>
        <w:right w:val="none" w:sz="0" w:space="0" w:color="auto"/>
      </w:divBdr>
      <w:divsChild>
        <w:div w:id="1974287819">
          <w:marLeft w:val="0"/>
          <w:marRight w:val="0"/>
          <w:marTop w:val="0"/>
          <w:marBottom w:val="0"/>
          <w:divBdr>
            <w:top w:val="none" w:sz="0" w:space="0" w:color="auto"/>
            <w:left w:val="none" w:sz="0" w:space="0" w:color="auto"/>
            <w:bottom w:val="none" w:sz="0" w:space="0" w:color="auto"/>
            <w:right w:val="none" w:sz="0" w:space="0" w:color="auto"/>
          </w:divBdr>
        </w:div>
      </w:divsChild>
    </w:div>
    <w:div w:id="934901169">
      <w:bodyDiv w:val="1"/>
      <w:marLeft w:val="0"/>
      <w:marRight w:val="0"/>
      <w:marTop w:val="0"/>
      <w:marBottom w:val="0"/>
      <w:divBdr>
        <w:top w:val="none" w:sz="0" w:space="0" w:color="auto"/>
        <w:left w:val="none" w:sz="0" w:space="0" w:color="auto"/>
        <w:bottom w:val="none" w:sz="0" w:space="0" w:color="auto"/>
        <w:right w:val="none" w:sz="0" w:space="0" w:color="auto"/>
      </w:divBdr>
      <w:divsChild>
        <w:div w:id="1001008696">
          <w:marLeft w:val="0"/>
          <w:marRight w:val="0"/>
          <w:marTop w:val="0"/>
          <w:marBottom w:val="0"/>
          <w:divBdr>
            <w:top w:val="none" w:sz="0" w:space="0" w:color="auto"/>
            <w:left w:val="none" w:sz="0" w:space="0" w:color="auto"/>
            <w:bottom w:val="none" w:sz="0" w:space="0" w:color="auto"/>
            <w:right w:val="none" w:sz="0" w:space="0" w:color="auto"/>
          </w:divBdr>
        </w:div>
      </w:divsChild>
    </w:div>
    <w:div w:id="939293752">
      <w:bodyDiv w:val="1"/>
      <w:marLeft w:val="0"/>
      <w:marRight w:val="0"/>
      <w:marTop w:val="0"/>
      <w:marBottom w:val="0"/>
      <w:divBdr>
        <w:top w:val="none" w:sz="0" w:space="0" w:color="auto"/>
        <w:left w:val="none" w:sz="0" w:space="0" w:color="auto"/>
        <w:bottom w:val="none" w:sz="0" w:space="0" w:color="auto"/>
        <w:right w:val="none" w:sz="0" w:space="0" w:color="auto"/>
      </w:divBdr>
      <w:divsChild>
        <w:div w:id="1069155033">
          <w:marLeft w:val="0"/>
          <w:marRight w:val="0"/>
          <w:marTop w:val="0"/>
          <w:marBottom w:val="0"/>
          <w:divBdr>
            <w:top w:val="none" w:sz="0" w:space="0" w:color="auto"/>
            <w:left w:val="none" w:sz="0" w:space="0" w:color="auto"/>
            <w:bottom w:val="none" w:sz="0" w:space="0" w:color="auto"/>
            <w:right w:val="none" w:sz="0" w:space="0" w:color="auto"/>
          </w:divBdr>
        </w:div>
      </w:divsChild>
    </w:div>
    <w:div w:id="978069899">
      <w:bodyDiv w:val="1"/>
      <w:marLeft w:val="0"/>
      <w:marRight w:val="0"/>
      <w:marTop w:val="0"/>
      <w:marBottom w:val="0"/>
      <w:divBdr>
        <w:top w:val="none" w:sz="0" w:space="0" w:color="auto"/>
        <w:left w:val="none" w:sz="0" w:space="0" w:color="auto"/>
        <w:bottom w:val="none" w:sz="0" w:space="0" w:color="auto"/>
        <w:right w:val="none" w:sz="0" w:space="0" w:color="auto"/>
      </w:divBdr>
      <w:divsChild>
        <w:div w:id="444622827">
          <w:marLeft w:val="0"/>
          <w:marRight w:val="0"/>
          <w:marTop w:val="0"/>
          <w:marBottom w:val="0"/>
          <w:divBdr>
            <w:top w:val="none" w:sz="0" w:space="0" w:color="auto"/>
            <w:left w:val="none" w:sz="0" w:space="0" w:color="auto"/>
            <w:bottom w:val="none" w:sz="0" w:space="0" w:color="auto"/>
            <w:right w:val="none" w:sz="0" w:space="0" w:color="auto"/>
          </w:divBdr>
        </w:div>
      </w:divsChild>
    </w:div>
    <w:div w:id="983388220">
      <w:bodyDiv w:val="1"/>
      <w:marLeft w:val="0"/>
      <w:marRight w:val="0"/>
      <w:marTop w:val="0"/>
      <w:marBottom w:val="0"/>
      <w:divBdr>
        <w:top w:val="none" w:sz="0" w:space="0" w:color="auto"/>
        <w:left w:val="none" w:sz="0" w:space="0" w:color="auto"/>
        <w:bottom w:val="none" w:sz="0" w:space="0" w:color="auto"/>
        <w:right w:val="none" w:sz="0" w:space="0" w:color="auto"/>
      </w:divBdr>
    </w:div>
    <w:div w:id="1043943976">
      <w:bodyDiv w:val="1"/>
      <w:marLeft w:val="0"/>
      <w:marRight w:val="0"/>
      <w:marTop w:val="0"/>
      <w:marBottom w:val="0"/>
      <w:divBdr>
        <w:top w:val="none" w:sz="0" w:space="0" w:color="auto"/>
        <w:left w:val="none" w:sz="0" w:space="0" w:color="auto"/>
        <w:bottom w:val="none" w:sz="0" w:space="0" w:color="auto"/>
        <w:right w:val="none" w:sz="0" w:space="0" w:color="auto"/>
      </w:divBdr>
      <w:divsChild>
        <w:div w:id="1178235743">
          <w:marLeft w:val="0"/>
          <w:marRight w:val="0"/>
          <w:marTop w:val="0"/>
          <w:marBottom w:val="0"/>
          <w:divBdr>
            <w:top w:val="none" w:sz="0" w:space="0" w:color="auto"/>
            <w:left w:val="none" w:sz="0" w:space="0" w:color="auto"/>
            <w:bottom w:val="none" w:sz="0" w:space="0" w:color="auto"/>
            <w:right w:val="none" w:sz="0" w:space="0" w:color="auto"/>
          </w:divBdr>
        </w:div>
      </w:divsChild>
    </w:div>
    <w:div w:id="1072044969">
      <w:bodyDiv w:val="1"/>
      <w:marLeft w:val="0"/>
      <w:marRight w:val="0"/>
      <w:marTop w:val="0"/>
      <w:marBottom w:val="0"/>
      <w:divBdr>
        <w:top w:val="none" w:sz="0" w:space="0" w:color="auto"/>
        <w:left w:val="none" w:sz="0" w:space="0" w:color="auto"/>
        <w:bottom w:val="none" w:sz="0" w:space="0" w:color="auto"/>
        <w:right w:val="none" w:sz="0" w:space="0" w:color="auto"/>
      </w:divBdr>
      <w:divsChild>
        <w:div w:id="854030963">
          <w:marLeft w:val="0"/>
          <w:marRight w:val="0"/>
          <w:marTop w:val="0"/>
          <w:marBottom w:val="0"/>
          <w:divBdr>
            <w:top w:val="none" w:sz="0" w:space="0" w:color="auto"/>
            <w:left w:val="none" w:sz="0" w:space="0" w:color="auto"/>
            <w:bottom w:val="none" w:sz="0" w:space="0" w:color="auto"/>
            <w:right w:val="none" w:sz="0" w:space="0" w:color="auto"/>
          </w:divBdr>
        </w:div>
      </w:divsChild>
    </w:div>
    <w:div w:id="1088162929">
      <w:bodyDiv w:val="1"/>
      <w:marLeft w:val="0"/>
      <w:marRight w:val="0"/>
      <w:marTop w:val="0"/>
      <w:marBottom w:val="0"/>
      <w:divBdr>
        <w:top w:val="none" w:sz="0" w:space="0" w:color="auto"/>
        <w:left w:val="none" w:sz="0" w:space="0" w:color="auto"/>
        <w:bottom w:val="none" w:sz="0" w:space="0" w:color="auto"/>
        <w:right w:val="none" w:sz="0" w:space="0" w:color="auto"/>
      </w:divBdr>
      <w:divsChild>
        <w:div w:id="676662601">
          <w:marLeft w:val="0"/>
          <w:marRight w:val="0"/>
          <w:marTop w:val="0"/>
          <w:marBottom w:val="0"/>
          <w:divBdr>
            <w:top w:val="none" w:sz="0" w:space="0" w:color="auto"/>
            <w:left w:val="none" w:sz="0" w:space="0" w:color="auto"/>
            <w:bottom w:val="none" w:sz="0" w:space="0" w:color="auto"/>
            <w:right w:val="none" w:sz="0" w:space="0" w:color="auto"/>
          </w:divBdr>
        </w:div>
      </w:divsChild>
    </w:div>
    <w:div w:id="1095518452">
      <w:bodyDiv w:val="1"/>
      <w:marLeft w:val="0"/>
      <w:marRight w:val="0"/>
      <w:marTop w:val="0"/>
      <w:marBottom w:val="0"/>
      <w:divBdr>
        <w:top w:val="none" w:sz="0" w:space="0" w:color="auto"/>
        <w:left w:val="none" w:sz="0" w:space="0" w:color="auto"/>
        <w:bottom w:val="none" w:sz="0" w:space="0" w:color="auto"/>
        <w:right w:val="none" w:sz="0" w:space="0" w:color="auto"/>
      </w:divBdr>
      <w:divsChild>
        <w:div w:id="1843008825">
          <w:marLeft w:val="0"/>
          <w:marRight w:val="0"/>
          <w:marTop w:val="0"/>
          <w:marBottom w:val="0"/>
          <w:divBdr>
            <w:top w:val="none" w:sz="0" w:space="0" w:color="auto"/>
            <w:left w:val="none" w:sz="0" w:space="0" w:color="auto"/>
            <w:bottom w:val="none" w:sz="0" w:space="0" w:color="auto"/>
            <w:right w:val="none" w:sz="0" w:space="0" w:color="auto"/>
          </w:divBdr>
        </w:div>
      </w:divsChild>
    </w:div>
    <w:div w:id="1118337192">
      <w:bodyDiv w:val="1"/>
      <w:marLeft w:val="0"/>
      <w:marRight w:val="0"/>
      <w:marTop w:val="0"/>
      <w:marBottom w:val="0"/>
      <w:divBdr>
        <w:top w:val="none" w:sz="0" w:space="0" w:color="auto"/>
        <w:left w:val="none" w:sz="0" w:space="0" w:color="auto"/>
        <w:bottom w:val="none" w:sz="0" w:space="0" w:color="auto"/>
        <w:right w:val="none" w:sz="0" w:space="0" w:color="auto"/>
      </w:divBdr>
      <w:divsChild>
        <w:div w:id="2110008612">
          <w:marLeft w:val="0"/>
          <w:marRight w:val="0"/>
          <w:marTop w:val="0"/>
          <w:marBottom w:val="0"/>
          <w:divBdr>
            <w:top w:val="none" w:sz="0" w:space="0" w:color="auto"/>
            <w:left w:val="none" w:sz="0" w:space="0" w:color="auto"/>
            <w:bottom w:val="none" w:sz="0" w:space="0" w:color="auto"/>
            <w:right w:val="none" w:sz="0" w:space="0" w:color="auto"/>
          </w:divBdr>
        </w:div>
      </w:divsChild>
    </w:div>
    <w:div w:id="1153108380">
      <w:bodyDiv w:val="1"/>
      <w:marLeft w:val="0"/>
      <w:marRight w:val="0"/>
      <w:marTop w:val="0"/>
      <w:marBottom w:val="0"/>
      <w:divBdr>
        <w:top w:val="none" w:sz="0" w:space="0" w:color="auto"/>
        <w:left w:val="none" w:sz="0" w:space="0" w:color="auto"/>
        <w:bottom w:val="none" w:sz="0" w:space="0" w:color="auto"/>
        <w:right w:val="none" w:sz="0" w:space="0" w:color="auto"/>
      </w:divBdr>
      <w:divsChild>
        <w:div w:id="361517063">
          <w:marLeft w:val="0"/>
          <w:marRight w:val="0"/>
          <w:marTop w:val="0"/>
          <w:marBottom w:val="0"/>
          <w:divBdr>
            <w:top w:val="none" w:sz="0" w:space="0" w:color="auto"/>
            <w:left w:val="none" w:sz="0" w:space="0" w:color="auto"/>
            <w:bottom w:val="none" w:sz="0" w:space="0" w:color="auto"/>
            <w:right w:val="none" w:sz="0" w:space="0" w:color="auto"/>
          </w:divBdr>
        </w:div>
      </w:divsChild>
    </w:div>
    <w:div w:id="1223517773">
      <w:bodyDiv w:val="1"/>
      <w:marLeft w:val="0"/>
      <w:marRight w:val="0"/>
      <w:marTop w:val="0"/>
      <w:marBottom w:val="0"/>
      <w:divBdr>
        <w:top w:val="none" w:sz="0" w:space="0" w:color="auto"/>
        <w:left w:val="none" w:sz="0" w:space="0" w:color="auto"/>
        <w:bottom w:val="none" w:sz="0" w:space="0" w:color="auto"/>
        <w:right w:val="none" w:sz="0" w:space="0" w:color="auto"/>
      </w:divBdr>
      <w:divsChild>
        <w:div w:id="684018615">
          <w:marLeft w:val="0"/>
          <w:marRight w:val="0"/>
          <w:marTop w:val="0"/>
          <w:marBottom w:val="0"/>
          <w:divBdr>
            <w:top w:val="none" w:sz="0" w:space="0" w:color="auto"/>
            <w:left w:val="none" w:sz="0" w:space="0" w:color="auto"/>
            <w:bottom w:val="none" w:sz="0" w:space="0" w:color="auto"/>
            <w:right w:val="none" w:sz="0" w:space="0" w:color="auto"/>
          </w:divBdr>
        </w:div>
      </w:divsChild>
    </w:div>
    <w:div w:id="1243678264">
      <w:bodyDiv w:val="1"/>
      <w:marLeft w:val="0"/>
      <w:marRight w:val="0"/>
      <w:marTop w:val="0"/>
      <w:marBottom w:val="0"/>
      <w:divBdr>
        <w:top w:val="none" w:sz="0" w:space="0" w:color="auto"/>
        <w:left w:val="none" w:sz="0" w:space="0" w:color="auto"/>
        <w:bottom w:val="none" w:sz="0" w:space="0" w:color="auto"/>
        <w:right w:val="none" w:sz="0" w:space="0" w:color="auto"/>
      </w:divBdr>
      <w:divsChild>
        <w:div w:id="909073346">
          <w:marLeft w:val="0"/>
          <w:marRight w:val="0"/>
          <w:marTop w:val="0"/>
          <w:marBottom w:val="0"/>
          <w:divBdr>
            <w:top w:val="none" w:sz="0" w:space="0" w:color="auto"/>
            <w:left w:val="none" w:sz="0" w:space="0" w:color="auto"/>
            <w:bottom w:val="none" w:sz="0" w:space="0" w:color="auto"/>
            <w:right w:val="none" w:sz="0" w:space="0" w:color="auto"/>
          </w:divBdr>
        </w:div>
      </w:divsChild>
    </w:div>
    <w:div w:id="1322277428">
      <w:bodyDiv w:val="1"/>
      <w:marLeft w:val="0"/>
      <w:marRight w:val="0"/>
      <w:marTop w:val="0"/>
      <w:marBottom w:val="0"/>
      <w:divBdr>
        <w:top w:val="none" w:sz="0" w:space="0" w:color="auto"/>
        <w:left w:val="none" w:sz="0" w:space="0" w:color="auto"/>
        <w:bottom w:val="none" w:sz="0" w:space="0" w:color="auto"/>
        <w:right w:val="none" w:sz="0" w:space="0" w:color="auto"/>
      </w:divBdr>
      <w:divsChild>
        <w:div w:id="1905018464">
          <w:marLeft w:val="446"/>
          <w:marRight w:val="0"/>
          <w:marTop w:val="0"/>
          <w:marBottom w:val="0"/>
          <w:divBdr>
            <w:top w:val="none" w:sz="0" w:space="0" w:color="auto"/>
            <w:left w:val="none" w:sz="0" w:space="0" w:color="auto"/>
            <w:bottom w:val="none" w:sz="0" w:space="0" w:color="auto"/>
            <w:right w:val="none" w:sz="0" w:space="0" w:color="auto"/>
          </w:divBdr>
        </w:div>
        <w:div w:id="1767000591">
          <w:marLeft w:val="446"/>
          <w:marRight w:val="0"/>
          <w:marTop w:val="0"/>
          <w:marBottom w:val="0"/>
          <w:divBdr>
            <w:top w:val="none" w:sz="0" w:space="0" w:color="auto"/>
            <w:left w:val="none" w:sz="0" w:space="0" w:color="auto"/>
            <w:bottom w:val="none" w:sz="0" w:space="0" w:color="auto"/>
            <w:right w:val="none" w:sz="0" w:space="0" w:color="auto"/>
          </w:divBdr>
        </w:div>
        <w:div w:id="852382538">
          <w:marLeft w:val="446"/>
          <w:marRight w:val="0"/>
          <w:marTop w:val="0"/>
          <w:marBottom w:val="0"/>
          <w:divBdr>
            <w:top w:val="none" w:sz="0" w:space="0" w:color="auto"/>
            <w:left w:val="none" w:sz="0" w:space="0" w:color="auto"/>
            <w:bottom w:val="none" w:sz="0" w:space="0" w:color="auto"/>
            <w:right w:val="none" w:sz="0" w:space="0" w:color="auto"/>
          </w:divBdr>
        </w:div>
        <w:div w:id="55013980">
          <w:marLeft w:val="446"/>
          <w:marRight w:val="0"/>
          <w:marTop w:val="0"/>
          <w:marBottom w:val="0"/>
          <w:divBdr>
            <w:top w:val="none" w:sz="0" w:space="0" w:color="auto"/>
            <w:left w:val="none" w:sz="0" w:space="0" w:color="auto"/>
            <w:bottom w:val="none" w:sz="0" w:space="0" w:color="auto"/>
            <w:right w:val="none" w:sz="0" w:space="0" w:color="auto"/>
          </w:divBdr>
        </w:div>
        <w:div w:id="1730688958">
          <w:marLeft w:val="446"/>
          <w:marRight w:val="0"/>
          <w:marTop w:val="0"/>
          <w:marBottom w:val="0"/>
          <w:divBdr>
            <w:top w:val="none" w:sz="0" w:space="0" w:color="auto"/>
            <w:left w:val="none" w:sz="0" w:space="0" w:color="auto"/>
            <w:bottom w:val="none" w:sz="0" w:space="0" w:color="auto"/>
            <w:right w:val="none" w:sz="0" w:space="0" w:color="auto"/>
          </w:divBdr>
        </w:div>
        <w:div w:id="837504428">
          <w:marLeft w:val="446"/>
          <w:marRight w:val="0"/>
          <w:marTop w:val="0"/>
          <w:marBottom w:val="0"/>
          <w:divBdr>
            <w:top w:val="none" w:sz="0" w:space="0" w:color="auto"/>
            <w:left w:val="none" w:sz="0" w:space="0" w:color="auto"/>
            <w:bottom w:val="none" w:sz="0" w:space="0" w:color="auto"/>
            <w:right w:val="none" w:sz="0" w:space="0" w:color="auto"/>
          </w:divBdr>
        </w:div>
      </w:divsChild>
    </w:div>
    <w:div w:id="1340767196">
      <w:bodyDiv w:val="1"/>
      <w:marLeft w:val="0"/>
      <w:marRight w:val="0"/>
      <w:marTop w:val="0"/>
      <w:marBottom w:val="0"/>
      <w:divBdr>
        <w:top w:val="none" w:sz="0" w:space="0" w:color="auto"/>
        <w:left w:val="none" w:sz="0" w:space="0" w:color="auto"/>
        <w:bottom w:val="none" w:sz="0" w:space="0" w:color="auto"/>
        <w:right w:val="none" w:sz="0" w:space="0" w:color="auto"/>
      </w:divBdr>
      <w:divsChild>
        <w:div w:id="414671727">
          <w:marLeft w:val="0"/>
          <w:marRight w:val="0"/>
          <w:marTop w:val="0"/>
          <w:marBottom w:val="0"/>
          <w:divBdr>
            <w:top w:val="none" w:sz="0" w:space="0" w:color="auto"/>
            <w:left w:val="none" w:sz="0" w:space="0" w:color="auto"/>
            <w:bottom w:val="none" w:sz="0" w:space="0" w:color="auto"/>
            <w:right w:val="none" w:sz="0" w:space="0" w:color="auto"/>
          </w:divBdr>
          <w:divsChild>
            <w:div w:id="788352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1637846">
      <w:bodyDiv w:val="1"/>
      <w:marLeft w:val="0"/>
      <w:marRight w:val="0"/>
      <w:marTop w:val="0"/>
      <w:marBottom w:val="0"/>
      <w:divBdr>
        <w:top w:val="none" w:sz="0" w:space="0" w:color="auto"/>
        <w:left w:val="none" w:sz="0" w:space="0" w:color="auto"/>
        <w:bottom w:val="none" w:sz="0" w:space="0" w:color="auto"/>
        <w:right w:val="none" w:sz="0" w:space="0" w:color="auto"/>
      </w:divBdr>
      <w:divsChild>
        <w:div w:id="872159366">
          <w:marLeft w:val="0"/>
          <w:marRight w:val="0"/>
          <w:marTop w:val="0"/>
          <w:marBottom w:val="0"/>
          <w:divBdr>
            <w:top w:val="none" w:sz="0" w:space="0" w:color="auto"/>
            <w:left w:val="none" w:sz="0" w:space="0" w:color="auto"/>
            <w:bottom w:val="none" w:sz="0" w:space="0" w:color="auto"/>
            <w:right w:val="none" w:sz="0" w:space="0" w:color="auto"/>
          </w:divBdr>
        </w:div>
      </w:divsChild>
    </w:div>
    <w:div w:id="1364406164">
      <w:bodyDiv w:val="1"/>
      <w:marLeft w:val="0"/>
      <w:marRight w:val="0"/>
      <w:marTop w:val="0"/>
      <w:marBottom w:val="0"/>
      <w:divBdr>
        <w:top w:val="none" w:sz="0" w:space="0" w:color="auto"/>
        <w:left w:val="none" w:sz="0" w:space="0" w:color="auto"/>
        <w:bottom w:val="none" w:sz="0" w:space="0" w:color="auto"/>
        <w:right w:val="none" w:sz="0" w:space="0" w:color="auto"/>
      </w:divBdr>
      <w:divsChild>
        <w:div w:id="1057895743">
          <w:marLeft w:val="0"/>
          <w:marRight w:val="0"/>
          <w:marTop w:val="0"/>
          <w:marBottom w:val="0"/>
          <w:divBdr>
            <w:top w:val="none" w:sz="0" w:space="0" w:color="auto"/>
            <w:left w:val="none" w:sz="0" w:space="0" w:color="auto"/>
            <w:bottom w:val="none" w:sz="0" w:space="0" w:color="auto"/>
            <w:right w:val="none" w:sz="0" w:space="0" w:color="auto"/>
          </w:divBdr>
        </w:div>
      </w:divsChild>
    </w:div>
    <w:div w:id="1372536867">
      <w:bodyDiv w:val="1"/>
      <w:marLeft w:val="0"/>
      <w:marRight w:val="0"/>
      <w:marTop w:val="0"/>
      <w:marBottom w:val="0"/>
      <w:divBdr>
        <w:top w:val="none" w:sz="0" w:space="0" w:color="auto"/>
        <w:left w:val="none" w:sz="0" w:space="0" w:color="auto"/>
        <w:bottom w:val="none" w:sz="0" w:space="0" w:color="auto"/>
        <w:right w:val="none" w:sz="0" w:space="0" w:color="auto"/>
      </w:divBdr>
    </w:div>
    <w:div w:id="1377588720">
      <w:bodyDiv w:val="1"/>
      <w:marLeft w:val="0"/>
      <w:marRight w:val="0"/>
      <w:marTop w:val="0"/>
      <w:marBottom w:val="0"/>
      <w:divBdr>
        <w:top w:val="none" w:sz="0" w:space="0" w:color="auto"/>
        <w:left w:val="none" w:sz="0" w:space="0" w:color="auto"/>
        <w:bottom w:val="none" w:sz="0" w:space="0" w:color="auto"/>
        <w:right w:val="none" w:sz="0" w:space="0" w:color="auto"/>
      </w:divBdr>
      <w:divsChild>
        <w:div w:id="1825124551">
          <w:marLeft w:val="0"/>
          <w:marRight w:val="0"/>
          <w:marTop w:val="0"/>
          <w:marBottom w:val="0"/>
          <w:divBdr>
            <w:top w:val="none" w:sz="0" w:space="0" w:color="auto"/>
            <w:left w:val="none" w:sz="0" w:space="0" w:color="auto"/>
            <w:bottom w:val="none" w:sz="0" w:space="0" w:color="auto"/>
            <w:right w:val="none" w:sz="0" w:space="0" w:color="auto"/>
          </w:divBdr>
        </w:div>
      </w:divsChild>
    </w:div>
    <w:div w:id="1397245773">
      <w:bodyDiv w:val="1"/>
      <w:marLeft w:val="0"/>
      <w:marRight w:val="0"/>
      <w:marTop w:val="0"/>
      <w:marBottom w:val="0"/>
      <w:divBdr>
        <w:top w:val="none" w:sz="0" w:space="0" w:color="auto"/>
        <w:left w:val="none" w:sz="0" w:space="0" w:color="auto"/>
        <w:bottom w:val="none" w:sz="0" w:space="0" w:color="auto"/>
        <w:right w:val="none" w:sz="0" w:space="0" w:color="auto"/>
      </w:divBdr>
      <w:divsChild>
        <w:div w:id="1730810983">
          <w:marLeft w:val="0"/>
          <w:marRight w:val="0"/>
          <w:marTop w:val="0"/>
          <w:marBottom w:val="0"/>
          <w:divBdr>
            <w:top w:val="none" w:sz="0" w:space="0" w:color="auto"/>
            <w:left w:val="none" w:sz="0" w:space="0" w:color="auto"/>
            <w:bottom w:val="none" w:sz="0" w:space="0" w:color="auto"/>
            <w:right w:val="none" w:sz="0" w:space="0" w:color="auto"/>
          </w:divBdr>
        </w:div>
      </w:divsChild>
    </w:div>
    <w:div w:id="1413505221">
      <w:bodyDiv w:val="1"/>
      <w:marLeft w:val="0"/>
      <w:marRight w:val="0"/>
      <w:marTop w:val="0"/>
      <w:marBottom w:val="0"/>
      <w:divBdr>
        <w:top w:val="none" w:sz="0" w:space="0" w:color="auto"/>
        <w:left w:val="none" w:sz="0" w:space="0" w:color="auto"/>
        <w:bottom w:val="none" w:sz="0" w:space="0" w:color="auto"/>
        <w:right w:val="none" w:sz="0" w:space="0" w:color="auto"/>
      </w:divBdr>
    </w:div>
    <w:div w:id="1459760701">
      <w:bodyDiv w:val="1"/>
      <w:marLeft w:val="0"/>
      <w:marRight w:val="0"/>
      <w:marTop w:val="0"/>
      <w:marBottom w:val="0"/>
      <w:divBdr>
        <w:top w:val="none" w:sz="0" w:space="0" w:color="auto"/>
        <w:left w:val="none" w:sz="0" w:space="0" w:color="auto"/>
        <w:bottom w:val="none" w:sz="0" w:space="0" w:color="auto"/>
        <w:right w:val="none" w:sz="0" w:space="0" w:color="auto"/>
      </w:divBdr>
    </w:div>
    <w:div w:id="1510632147">
      <w:bodyDiv w:val="1"/>
      <w:marLeft w:val="0"/>
      <w:marRight w:val="0"/>
      <w:marTop w:val="0"/>
      <w:marBottom w:val="0"/>
      <w:divBdr>
        <w:top w:val="none" w:sz="0" w:space="0" w:color="auto"/>
        <w:left w:val="none" w:sz="0" w:space="0" w:color="auto"/>
        <w:bottom w:val="none" w:sz="0" w:space="0" w:color="auto"/>
        <w:right w:val="none" w:sz="0" w:space="0" w:color="auto"/>
      </w:divBdr>
      <w:divsChild>
        <w:div w:id="2100448277">
          <w:marLeft w:val="0"/>
          <w:marRight w:val="0"/>
          <w:marTop w:val="0"/>
          <w:marBottom w:val="0"/>
          <w:divBdr>
            <w:top w:val="none" w:sz="0" w:space="0" w:color="auto"/>
            <w:left w:val="none" w:sz="0" w:space="0" w:color="auto"/>
            <w:bottom w:val="none" w:sz="0" w:space="0" w:color="auto"/>
            <w:right w:val="none" w:sz="0" w:space="0" w:color="auto"/>
          </w:divBdr>
        </w:div>
      </w:divsChild>
    </w:div>
    <w:div w:id="1527909233">
      <w:bodyDiv w:val="1"/>
      <w:marLeft w:val="0"/>
      <w:marRight w:val="0"/>
      <w:marTop w:val="0"/>
      <w:marBottom w:val="0"/>
      <w:divBdr>
        <w:top w:val="none" w:sz="0" w:space="0" w:color="auto"/>
        <w:left w:val="none" w:sz="0" w:space="0" w:color="auto"/>
        <w:bottom w:val="none" w:sz="0" w:space="0" w:color="auto"/>
        <w:right w:val="none" w:sz="0" w:space="0" w:color="auto"/>
      </w:divBdr>
    </w:div>
    <w:div w:id="1528716725">
      <w:bodyDiv w:val="1"/>
      <w:marLeft w:val="0"/>
      <w:marRight w:val="0"/>
      <w:marTop w:val="0"/>
      <w:marBottom w:val="0"/>
      <w:divBdr>
        <w:top w:val="none" w:sz="0" w:space="0" w:color="auto"/>
        <w:left w:val="none" w:sz="0" w:space="0" w:color="auto"/>
        <w:bottom w:val="none" w:sz="0" w:space="0" w:color="auto"/>
        <w:right w:val="none" w:sz="0" w:space="0" w:color="auto"/>
      </w:divBdr>
      <w:divsChild>
        <w:div w:id="1830553449">
          <w:marLeft w:val="0"/>
          <w:marRight w:val="0"/>
          <w:marTop w:val="0"/>
          <w:marBottom w:val="0"/>
          <w:divBdr>
            <w:top w:val="none" w:sz="0" w:space="0" w:color="auto"/>
            <w:left w:val="none" w:sz="0" w:space="0" w:color="auto"/>
            <w:bottom w:val="none" w:sz="0" w:space="0" w:color="auto"/>
            <w:right w:val="none" w:sz="0" w:space="0" w:color="auto"/>
          </w:divBdr>
        </w:div>
      </w:divsChild>
    </w:div>
    <w:div w:id="1585723765">
      <w:bodyDiv w:val="1"/>
      <w:marLeft w:val="0"/>
      <w:marRight w:val="0"/>
      <w:marTop w:val="0"/>
      <w:marBottom w:val="0"/>
      <w:divBdr>
        <w:top w:val="none" w:sz="0" w:space="0" w:color="auto"/>
        <w:left w:val="none" w:sz="0" w:space="0" w:color="auto"/>
        <w:bottom w:val="none" w:sz="0" w:space="0" w:color="auto"/>
        <w:right w:val="none" w:sz="0" w:space="0" w:color="auto"/>
      </w:divBdr>
      <w:divsChild>
        <w:div w:id="1247763898">
          <w:marLeft w:val="0"/>
          <w:marRight w:val="0"/>
          <w:marTop w:val="0"/>
          <w:marBottom w:val="0"/>
          <w:divBdr>
            <w:top w:val="none" w:sz="0" w:space="0" w:color="auto"/>
            <w:left w:val="none" w:sz="0" w:space="0" w:color="auto"/>
            <w:bottom w:val="none" w:sz="0" w:space="0" w:color="auto"/>
            <w:right w:val="none" w:sz="0" w:space="0" w:color="auto"/>
          </w:divBdr>
        </w:div>
      </w:divsChild>
    </w:div>
    <w:div w:id="1592276166">
      <w:bodyDiv w:val="1"/>
      <w:marLeft w:val="0"/>
      <w:marRight w:val="0"/>
      <w:marTop w:val="0"/>
      <w:marBottom w:val="0"/>
      <w:divBdr>
        <w:top w:val="none" w:sz="0" w:space="0" w:color="auto"/>
        <w:left w:val="none" w:sz="0" w:space="0" w:color="auto"/>
        <w:bottom w:val="none" w:sz="0" w:space="0" w:color="auto"/>
        <w:right w:val="none" w:sz="0" w:space="0" w:color="auto"/>
      </w:divBdr>
      <w:divsChild>
        <w:div w:id="1139692589">
          <w:marLeft w:val="0"/>
          <w:marRight w:val="0"/>
          <w:marTop w:val="0"/>
          <w:marBottom w:val="0"/>
          <w:divBdr>
            <w:top w:val="none" w:sz="0" w:space="0" w:color="auto"/>
            <w:left w:val="none" w:sz="0" w:space="0" w:color="auto"/>
            <w:bottom w:val="none" w:sz="0" w:space="0" w:color="auto"/>
            <w:right w:val="none" w:sz="0" w:space="0" w:color="auto"/>
          </w:divBdr>
          <w:divsChild>
            <w:div w:id="927811501">
              <w:marLeft w:val="0"/>
              <w:marRight w:val="0"/>
              <w:marTop w:val="0"/>
              <w:marBottom w:val="0"/>
              <w:divBdr>
                <w:top w:val="none" w:sz="0" w:space="0" w:color="auto"/>
                <w:left w:val="none" w:sz="0" w:space="0" w:color="auto"/>
                <w:bottom w:val="none" w:sz="0" w:space="0" w:color="auto"/>
                <w:right w:val="none" w:sz="0" w:space="0" w:color="auto"/>
              </w:divBdr>
            </w:div>
            <w:div w:id="1385564099">
              <w:marLeft w:val="0"/>
              <w:marRight w:val="0"/>
              <w:marTop w:val="0"/>
              <w:marBottom w:val="0"/>
              <w:divBdr>
                <w:top w:val="none" w:sz="0" w:space="0" w:color="auto"/>
                <w:left w:val="none" w:sz="0" w:space="0" w:color="auto"/>
                <w:bottom w:val="none" w:sz="0" w:space="0" w:color="auto"/>
                <w:right w:val="none" w:sz="0" w:space="0" w:color="auto"/>
              </w:divBdr>
            </w:div>
            <w:div w:id="1275331798">
              <w:marLeft w:val="0"/>
              <w:marRight w:val="0"/>
              <w:marTop w:val="0"/>
              <w:marBottom w:val="0"/>
              <w:divBdr>
                <w:top w:val="none" w:sz="0" w:space="0" w:color="auto"/>
                <w:left w:val="none" w:sz="0" w:space="0" w:color="auto"/>
                <w:bottom w:val="none" w:sz="0" w:space="0" w:color="auto"/>
                <w:right w:val="none" w:sz="0" w:space="0" w:color="auto"/>
              </w:divBdr>
            </w:div>
            <w:div w:id="320277063">
              <w:marLeft w:val="0"/>
              <w:marRight w:val="0"/>
              <w:marTop w:val="0"/>
              <w:marBottom w:val="0"/>
              <w:divBdr>
                <w:top w:val="none" w:sz="0" w:space="0" w:color="auto"/>
                <w:left w:val="none" w:sz="0" w:space="0" w:color="auto"/>
                <w:bottom w:val="none" w:sz="0" w:space="0" w:color="auto"/>
                <w:right w:val="none" w:sz="0" w:space="0" w:color="auto"/>
              </w:divBdr>
            </w:div>
            <w:div w:id="1332216449">
              <w:marLeft w:val="0"/>
              <w:marRight w:val="0"/>
              <w:marTop w:val="0"/>
              <w:marBottom w:val="0"/>
              <w:divBdr>
                <w:top w:val="none" w:sz="0" w:space="0" w:color="auto"/>
                <w:left w:val="none" w:sz="0" w:space="0" w:color="auto"/>
                <w:bottom w:val="none" w:sz="0" w:space="0" w:color="auto"/>
                <w:right w:val="none" w:sz="0" w:space="0" w:color="auto"/>
              </w:divBdr>
            </w:div>
            <w:div w:id="671613776">
              <w:marLeft w:val="0"/>
              <w:marRight w:val="0"/>
              <w:marTop w:val="0"/>
              <w:marBottom w:val="0"/>
              <w:divBdr>
                <w:top w:val="none" w:sz="0" w:space="0" w:color="auto"/>
                <w:left w:val="none" w:sz="0" w:space="0" w:color="auto"/>
                <w:bottom w:val="none" w:sz="0" w:space="0" w:color="auto"/>
                <w:right w:val="none" w:sz="0" w:space="0" w:color="auto"/>
              </w:divBdr>
            </w:div>
            <w:div w:id="228656370">
              <w:marLeft w:val="0"/>
              <w:marRight w:val="0"/>
              <w:marTop w:val="0"/>
              <w:marBottom w:val="0"/>
              <w:divBdr>
                <w:top w:val="none" w:sz="0" w:space="0" w:color="auto"/>
                <w:left w:val="none" w:sz="0" w:space="0" w:color="auto"/>
                <w:bottom w:val="none" w:sz="0" w:space="0" w:color="auto"/>
                <w:right w:val="none" w:sz="0" w:space="0" w:color="auto"/>
              </w:divBdr>
            </w:div>
            <w:div w:id="816992807">
              <w:marLeft w:val="0"/>
              <w:marRight w:val="0"/>
              <w:marTop w:val="0"/>
              <w:marBottom w:val="0"/>
              <w:divBdr>
                <w:top w:val="none" w:sz="0" w:space="0" w:color="auto"/>
                <w:left w:val="none" w:sz="0" w:space="0" w:color="auto"/>
                <w:bottom w:val="none" w:sz="0" w:space="0" w:color="auto"/>
                <w:right w:val="none" w:sz="0" w:space="0" w:color="auto"/>
              </w:divBdr>
            </w:div>
            <w:div w:id="998340605">
              <w:marLeft w:val="0"/>
              <w:marRight w:val="0"/>
              <w:marTop w:val="0"/>
              <w:marBottom w:val="0"/>
              <w:divBdr>
                <w:top w:val="none" w:sz="0" w:space="0" w:color="auto"/>
                <w:left w:val="none" w:sz="0" w:space="0" w:color="auto"/>
                <w:bottom w:val="none" w:sz="0" w:space="0" w:color="auto"/>
                <w:right w:val="none" w:sz="0" w:space="0" w:color="auto"/>
              </w:divBdr>
            </w:div>
            <w:div w:id="1280067210">
              <w:marLeft w:val="0"/>
              <w:marRight w:val="0"/>
              <w:marTop w:val="0"/>
              <w:marBottom w:val="0"/>
              <w:divBdr>
                <w:top w:val="none" w:sz="0" w:space="0" w:color="auto"/>
                <w:left w:val="none" w:sz="0" w:space="0" w:color="auto"/>
                <w:bottom w:val="none" w:sz="0" w:space="0" w:color="auto"/>
                <w:right w:val="none" w:sz="0" w:space="0" w:color="auto"/>
              </w:divBdr>
            </w:div>
            <w:div w:id="810290691">
              <w:marLeft w:val="0"/>
              <w:marRight w:val="0"/>
              <w:marTop w:val="0"/>
              <w:marBottom w:val="0"/>
              <w:divBdr>
                <w:top w:val="none" w:sz="0" w:space="0" w:color="auto"/>
                <w:left w:val="none" w:sz="0" w:space="0" w:color="auto"/>
                <w:bottom w:val="none" w:sz="0" w:space="0" w:color="auto"/>
                <w:right w:val="none" w:sz="0" w:space="0" w:color="auto"/>
              </w:divBdr>
            </w:div>
            <w:div w:id="449980811">
              <w:marLeft w:val="0"/>
              <w:marRight w:val="0"/>
              <w:marTop w:val="0"/>
              <w:marBottom w:val="0"/>
              <w:divBdr>
                <w:top w:val="none" w:sz="0" w:space="0" w:color="auto"/>
                <w:left w:val="none" w:sz="0" w:space="0" w:color="auto"/>
                <w:bottom w:val="none" w:sz="0" w:space="0" w:color="auto"/>
                <w:right w:val="none" w:sz="0" w:space="0" w:color="auto"/>
              </w:divBdr>
            </w:div>
            <w:div w:id="1150637387">
              <w:marLeft w:val="0"/>
              <w:marRight w:val="0"/>
              <w:marTop w:val="0"/>
              <w:marBottom w:val="0"/>
              <w:divBdr>
                <w:top w:val="none" w:sz="0" w:space="0" w:color="auto"/>
                <w:left w:val="none" w:sz="0" w:space="0" w:color="auto"/>
                <w:bottom w:val="none" w:sz="0" w:space="0" w:color="auto"/>
                <w:right w:val="none" w:sz="0" w:space="0" w:color="auto"/>
              </w:divBdr>
            </w:div>
            <w:div w:id="1364133037">
              <w:marLeft w:val="0"/>
              <w:marRight w:val="0"/>
              <w:marTop w:val="0"/>
              <w:marBottom w:val="0"/>
              <w:divBdr>
                <w:top w:val="none" w:sz="0" w:space="0" w:color="auto"/>
                <w:left w:val="none" w:sz="0" w:space="0" w:color="auto"/>
                <w:bottom w:val="none" w:sz="0" w:space="0" w:color="auto"/>
                <w:right w:val="none" w:sz="0" w:space="0" w:color="auto"/>
              </w:divBdr>
            </w:div>
            <w:div w:id="1491947673">
              <w:marLeft w:val="0"/>
              <w:marRight w:val="0"/>
              <w:marTop w:val="0"/>
              <w:marBottom w:val="0"/>
              <w:divBdr>
                <w:top w:val="none" w:sz="0" w:space="0" w:color="auto"/>
                <w:left w:val="none" w:sz="0" w:space="0" w:color="auto"/>
                <w:bottom w:val="none" w:sz="0" w:space="0" w:color="auto"/>
                <w:right w:val="none" w:sz="0" w:space="0" w:color="auto"/>
              </w:divBdr>
            </w:div>
            <w:div w:id="728043219">
              <w:marLeft w:val="0"/>
              <w:marRight w:val="0"/>
              <w:marTop w:val="0"/>
              <w:marBottom w:val="0"/>
              <w:divBdr>
                <w:top w:val="none" w:sz="0" w:space="0" w:color="auto"/>
                <w:left w:val="none" w:sz="0" w:space="0" w:color="auto"/>
                <w:bottom w:val="none" w:sz="0" w:space="0" w:color="auto"/>
                <w:right w:val="none" w:sz="0" w:space="0" w:color="auto"/>
              </w:divBdr>
            </w:div>
            <w:div w:id="1195004153">
              <w:marLeft w:val="0"/>
              <w:marRight w:val="0"/>
              <w:marTop w:val="0"/>
              <w:marBottom w:val="0"/>
              <w:divBdr>
                <w:top w:val="none" w:sz="0" w:space="0" w:color="auto"/>
                <w:left w:val="none" w:sz="0" w:space="0" w:color="auto"/>
                <w:bottom w:val="none" w:sz="0" w:space="0" w:color="auto"/>
                <w:right w:val="none" w:sz="0" w:space="0" w:color="auto"/>
              </w:divBdr>
            </w:div>
            <w:div w:id="275260565">
              <w:marLeft w:val="0"/>
              <w:marRight w:val="0"/>
              <w:marTop w:val="0"/>
              <w:marBottom w:val="0"/>
              <w:divBdr>
                <w:top w:val="none" w:sz="0" w:space="0" w:color="auto"/>
                <w:left w:val="none" w:sz="0" w:space="0" w:color="auto"/>
                <w:bottom w:val="none" w:sz="0" w:space="0" w:color="auto"/>
                <w:right w:val="none" w:sz="0" w:space="0" w:color="auto"/>
              </w:divBdr>
            </w:div>
            <w:div w:id="2074965467">
              <w:marLeft w:val="0"/>
              <w:marRight w:val="0"/>
              <w:marTop w:val="0"/>
              <w:marBottom w:val="0"/>
              <w:divBdr>
                <w:top w:val="none" w:sz="0" w:space="0" w:color="auto"/>
                <w:left w:val="none" w:sz="0" w:space="0" w:color="auto"/>
                <w:bottom w:val="none" w:sz="0" w:space="0" w:color="auto"/>
                <w:right w:val="none" w:sz="0" w:space="0" w:color="auto"/>
              </w:divBdr>
            </w:div>
            <w:div w:id="1866169368">
              <w:marLeft w:val="0"/>
              <w:marRight w:val="0"/>
              <w:marTop w:val="0"/>
              <w:marBottom w:val="0"/>
              <w:divBdr>
                <w:top w:val="none" w:sz="0" w:space="0" w:color="auto"/>
                <w:left w:val="none" w:sz="0" w:space="0" w:color="auto"/>
                <w:bottom w:val="none" w:sz="0" w:space="0" w:color="auto"/>
                <w:right w:val="none" w:sz="0" w:space="0" w:color="auto"/>
              </w:divBdr>
            </w:div>
            <w:div w:id="1145927063">
              <w:marLeft w:val="0"/>
              <w:marRight w:val="0"/>
              <w:marTop w:val="0"/>
              <w:marBottom w:val="0"/>
              <w:divBdr>
                <w:top w:val="none" w:sz="0" w:space="0" w:color="auto"/>
                <w:left w:val="none" w:sz="0" w:space="0" w:color="auto"/>
                <w:bottom w:val="none" w:sz="0" w:space="0" w:color="auto"/>
                <w:right w:val="none" w:sz="0" w:space="0" w:color="auto"/>
              </w:divBdr>
            </w:div>
            <w:div w:id="1294217198">
              <w:marLeft w:val="0"/>
              <w:marRight w:val="0"/>
              <w:marTop w:val="0"/>
              <w:marBottom w:val="0"/>
              <w:divBdr>
                <w:top w:val="none" w:sz="0" w:space="0" w:color="auto"/>
                <w:left w:val="none" w:sz="0" w:space="0" w:color="auto"/>
                <w:bottom w:val="none" w:sz="0" w:space="0" w:color="auto"/>
                <w:right w:val="none" w:sz="0" w:space="0" w:color="auto"/>
              </w:divBdr>
            </w:div>
            <w:div w:id="1668828218">
              <w:marLeft w:val="0"/>
              <w:marRight w:val="0"/>
              <w:marTop w:val="0"/>
              <w:marBottom w:val="0"/>
              <w:divBdr>
                <w:top w:val="none" w:sz="0" w:space="0" w:color="auto"/>
                <w:left w:val="none" w:sz="0" w:space="0" w:color="auto"/>
                <w:bottom w:val="none" w:sz="0" w:space="0" w:color="auto"/>
                <w:right w:val="none" w:sz="0" w:space="0" w:color="auto"/>
              </w:divBdr>
            </w:div>
            <w:div w:id="2072002141">
              <w:marLeft w:val="0"/>
              <w:marRight w:val="0"/>
              <w:marTop w:val="0"/>
              <w:marBottom w:val="0"/>
              <w:divBdr>
                <w:top w:val="none" w:sz="0" w:space="0" w:color="auto"/>
                <w:left w:val="none" w:sz="0" w:space="0" w:color="auto"/>
                <w:bottom w:val="none" w:sz="0" w:space="0" w:color="auto"/>
                <w:right w:val="none" w:sz="0" w:space="0" w:color="auto"/>
              </w:divBdr>
            </w:div>
            <w:div w:id="79253190">
              <w:marLeft w:val="0"/>
              <w:marRight w:val="0"/>
              <w:marTop w:val="0"/>
              <w:marBottom w:val="0"/>
              <w:divBdr>
                <w:top w:val="none" w:sz="0" w:space="0" w:color="auto"/>
                <w:left w:val="none" w:sz="0" w:space="0" w:color="auto"/>
                <w:bottom w:val="none" w:sz="0" w:space="0" w:color="auto"/>
                <w:right w:val="none" w:sz="0" w:space="0" w:color="auto"/>
              </w:divBdr>
            </w:div>
            <w:div w:id="570654025">
              <w:marLeft w:val="0"/>
              <w:marRight w:val="0"/>
              <w:marTop w:val="0"/>
              <w:marBottom w:val="0"/>
              <w:divBdr>
                <w:top w:val="none" w:sz="0" w:space="0" w:color="auto"/>
                <w:left w:val="none" w:sz="0" w:space="0" w:color="auto"/>
                <w:bottom w:val="none" w:sz="0" w:space="0" w:color="auto"/>
                <w:right w:val="none" w:sz="0" w:space="0" w:color="auto"/>
              </w:divBdr>
            </w:div>
            <w:div w:id="342123705">
              <w:marLeft w:val="0"/>
              <w:marRight w:val="0"/>
              <w:marTop w:val="0"/>
              <w:marBottom w:val="0"/>
              <w:divBdr>
                <w:top w:val="none" w:sz="0" w:space="0" w:color="auto"/>
                <w:left w:val="none" w:sz="0" w:space="0" w:color="auto"/>
                <w:bottom w:val="none" w:sz="0" w:space="0" w:color="auto"/>
                <w:right w:val="none" w:sz="0" w:space="0" w:color="auto"/>
              </w:divBdr>
            </w:div>
            <w:div w:id="826557434">
              <w:marLeft w:val="0"/>
              <w:marRight w:val="0"/>
              <w:marTop w:val="0"/>
              <w:marBottom w:val="0"/>
              <w:divBdr>
                <w:top w:val="none" w:sz="0" w:space="0" w:color="auto"/>
                <w:left w:val="none" w:sz="0" w:space="0" w:color="auto"/>
                <w:bottom w:val="none" w:sz="0" w:space="0" w:color="auto"/>
                <w:right w:val="none" w:sz="0" w:space="0" w:color="auto"/>
              </w:divBdr>
            </w:div>
            <w:div w:id="1532916557">
              <w:marLeft w:val="0"/>
              <w:marRight w:val="0"/>
              <w:marTop w:val="0"/>
              <w:marBottom w:val="0"/>
              <w:divBdr>
                <w:top w:val="none" w:sz="0" w:space="0" w:color="auto"/>
                <w:left w:val="none" w:sz="0" w:space="0" w:color="auto"/>
                <w:bottom w:val="none" w:sz="0" w:space="0" w:color="auto"/>
                <w:right w:val="none" w:sz="0" w:space="0" w:color="auto"/>
              </w:divBdr>
            </w:div>
            <w:div w:id="1783066538">
              <w:marLeft w:val="0"/>
              <w:marRight w:val="0"/>
              <w:marTop w:val="0"/>
              <w:marBottom w:val="0"/>
              <w:divBdr>
                <w:top w:val="none" w:sz="0" w:space="0" w:color="auto"/>
                <w:left w:val="none" w:sz="0" w:space="0" w:color="auto"/>
                <w:bottom w:val="none" w:sz="0" w:space="0" w:color="auto"/>
                <w:right w:val="none" w:sz="0" w:space="0" w:color="auto"/>
              </w:divBdr>
            </w:div>
            <w:div w:id="13651608">
              <w:marLeft w:val="0"/>
              <w:marRight w:val="0"/>
              <w:marTop w:val="0"/>
              <w:marBottom w:val="0"/>
              <w:divBdr>
                <w:top w:val="none" w:sz="0" w:space="0" w:color="auto"/>
                <w:left w:val="none" w:sz="0" w:space="0" w:color="auto"/>
                <w:bottom w:val="none" w:sz="0" w:space="0" w:color="auto"/>
                <w:right w:val="none" w:sz="0" w:space="0" w:color="auto"/>
              </w:divBdr>
            </w:div>
            <w:div w:id="1126388706">
              <w:marLeft w:val="0"/>
              <w:marRight w:val="0"/>
              <w:marTop w:val="0"/>
              <w:marBottom w:val="0"/>
              <w:divBdr>
                <w:top w:val="none" w:sz="0" w:space="0" w:color="auto"/>
                <w:left w:val="none" w:sz="0" w:space="0" w:color="auto"/>
                <w:bottom w:val="none" w:sz="0" w:space="0" w:color="auto"/>
                <w:right w:val="none" w:sz="0" w:space="0" w:color="auto"/>
              </w:divBdr>
            </w:div>
            <w:div w:id="528953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1163542">
      <w:bodyDiv w:val="1"/>
      <w:marLeft w:val="0"/>
      <w:marRight w:val="0"/>
      <w:marTop w:val="0"/>
      <w:marBottom w:val="0"/>
      <w:divBdr>
        <w:top w:val="none" w:sz="0" w:space="0" w:color="auto"/>
        <w:left w:val="none" w:sz="0" w:space="0" w:color="auto"/>
        <w:bottom w:val="none" w:sz="0" w:space="0" w:color="auto"/>
        <w:right w:val="none" w:sz="0" w:space="0" w:color="auto"/>
      </w:divBdr>
      <w:divsChild>
        <w:div w:id="1974017652">
          <w:marLeft w:val="0"/>
          <w:marRight w:val="0"/>
          <w:marTop w:val="0"/>
          <w:marBottom w:val="0"/>
          <w:divBdr>
            <w:top w:val="none" w:sz="0" w:space="0" w:color="auto"/>
            <w:left w:val="none" w:sz="0" w:space="0" w:color="auto"/>
            <w:bottom w:val="none" w:sz="0" w:space="0" w:color="auto"/>
            <w:right w:val="none" w:sz="0" w:space="0" w:color="auto"/>
          </w:divBdr>
        </w:div>
      </w:divsChild>
    </w:div>
    <w:div w:id="1616793564">
      <w:bodyDiv w:val="1"/>
      <w:marLeft w:val="0"/>
      <w:marRight w:val="0"/>
      <w:marTop w:val="0"/>
      <w:marBottom w:val="0"/>
      <w:divBdr>
        <w:top w:val="none" w:sz="0" w:space="0" w:color="auto"/>
        <w:left w:val="none" w:sz="0" w:space="0" w:color="auto"/>
        <w:bottom w:val="none" w:sz="0" w:space="0" w:color="auto"/>
        <w:right w:val="none" w:sz="0" w:space="0" w:color="auto"/>
      </w:divBdr>
      <w:divsChild>
        <w:div w:id="1332879735">
          <w:marLeft w:val="0"/>
          <w:marRight w:val="0"/>
          <w:marTop w:val="0"/>
          <w:marBottom w:val="0"/>
          <w:divBdr>
            <w:top w:val="none" w:sz="0" w:space="0" w:color="auto"/>
            <w:left w:val="none" w:sz="0" w:space="0" w:color="auto"/>
            <w:bottom w:val="none" w:sz="0" w:space="0" w:color="auto"/>
            <w:right w:val="none" w:sz="0" w:space="0" w:color="auto"/>
          </w:divBdr>
        </w:div>
      </w:divsChild>
    </w:div>
    <w:div w:id="1618487636">
      <w:bodyDiv w:val="1"/>
      <w:marLeft w:val="0"/>
      <w:marRight w:val="0"/>
      <w:marTop w:val="0"/>
      <w:marBottom w:val="0"/>
      <w:divBdr>
        <w:top w:val="none" w:sz="0" w:space="0" w:color="auto"/>
        <w:left w:val="none" w:sz="0" w:space="0" w:color="auto"/>
        <w:bottom w:val="none" w:sz="0" w:space="0" w:color="auto"/>
        <w:right w:val="none" w:sz="0" w:space="0" w:color="auto"/>
      </w:divBdr>
      <w:divsChild>
        <w:div w:id="537933420">
          <w:marLeft w:val="0"/>
          <w:marRight w:val="0"/>
          <w:marTop w:val="0"/>
          <w:marBottom w:val="0"/>
          <w:divBdr>
            <w:top w:val="none" w:sz="0" w:space="0" w:color="auto"/>
            <w:left w:val="none" w:sz="0" w:space="0" w:color="auto"/>
            <w:bottom w:val="none" w:sz="0" w:space="0" w:color="auto"/>
            <w:right w:val="none" w:sz="0" w:space="0" w:color="auto"/>
          </w:divBdr>
        </w:div>
      </w:divsChild>
    </w:div>
    <w:div w:id="1670281996">
      <w:bodyDiv w:val="1"/>
      <w:marLeft w:val="0"/>
      <w:marRight w:val="0"/>
      <w:marTop w:val="0"/>
      <w:marBottom w:val="0"/>
      <w:divBdr>
        <w:top w:val="none" w:sz="0" w:space="0" w:color="auto"/>
        <w:left w:val="none" w:sz="0" w:space="0" w:color="auto"/>
        <w:bottom w:val="none" w:sz="0" w:space="0" w:color="auto"/>
        <w:right w:val="none" w:sz="0" w:space="0" w:color="auto"/>
      </w:divBdr>
      <w:divsChild>
        <w:div w:id="516427109">
          <w:marLeft w:val="0"/>
          <w:marRight w:val="0"/>
          <w:marTop w:val="0"/>
          <w:marBottom w:val="0"/>
          <w:divBdr>
            <w:top w:val="none" w:sz="0" w:space="0" w:color="auto"/>
            <w:left w:val="none" w:sz="0" w:space="0" w:color="auto"/>
            <w:bottom w:val="none" w:sz="0" w:space="0" w:color="auto"/>
            <w:right w:val="none" w:sz="0" w:space="0" w:color="auto"/>
          </w:divBdr>
        </w:div>
        <w:div w:id="1681396693">
          <w:marLeft w:val="0"/>
          <w:marRight w:val="0"/>
          <w:marTop w:val="0"/>
          <w:marBottom w:val="0"/>
          <w:divBdr>
            <w:top w:val="none" w:sz="0" w:space="0" w:color="auto"/>
            <w:left w:val="none" w:sz="0" w:space="0" w:color="auto"/>
            <w:bottom w:val="none" w:sz="0" w:space="0" w:color="auto"/>
            <w:right w:val="none" w:sz="0" w:space="0" w:color="auto"/>
          </w:divBdr>
        </w:div>
        <w:div w:id="1358771834">
          <w:marLeft w:val="0"/>
          <w:marRight w:val="0"/>
          <w:marTop w:val="0"/>
          <w:marBottom w:val="0"/>
          <w:divBdr>
            <w:top w:val="none" w:sz="0" w:space="0" w:color="auto"/>
            <w:left w:val="none" w:sz="0" w:space="0" w:color="auto"/>
            <w:bottom w:val="none" w:sz="0" w:space="0" w:color="auto"/>
            <w:right w:val="none" w:sz="0" w:space="0" w:color="auto"/>
          </w:divBdr>
        </w:div>
        <w:div w:id="1978535170">
          <w:marLeft w:val="0"/>
          <w:marRight w:val="0"/>
          <w:marTop w:val="0"/>
          <w:marBottom w:val="0"/>
          <w:divBdr>
            <w:top w:val="none" w:sz="0" w:space="0" w:color="auto"/>
            <w:left w:val="none" w:sz="0" w:space="0" w:color="auto"/>
            <w:bottom w:val="none" w:sz="0" w:space="0" w:color="auto"/>
            <w:right w:val="none" w:sz="0" w:space="0" w:color="auto"/>
          </w:divBdr>
        </w:div>
        <w:div w:id="71434443">
          <w:marLeft w:val="0"/>
          <w:marRight w:val="0"/>
          <w:marTop w:val="0"/>
          <w:marBottom w:val="0"/>
          <w:divBdr>
            <w:top w:val="none" w:sz="0" w:space="0" w:color="auto"/>
            <w:left w:val="none" w:sz="0" w:space="0" w:color="auto"/>
            <w:bottom w:val="none" w:sz="0" w:space="0" w:color="auto"/>
            <w:right w:val="none" w:sz="0" w:space="0" w:color="auto"/>
          </w:divBdr>
        </w:div>
        <w:div w:id="1930237620">
          <w:marLeft w:val="0"/>
          <w:marRight w:val="0"/>
          <w:marTop w:val="0"/>
          <w:marBottom w:val="0"/>
          <w:divBdr>
            <w:top w:val="none" w:sz="0" w:space="0" w:color="auto"/>
            <w:left w:val="none" w:sz="0" w:space="0" w:color="auto"/>
            <w:bottom w:val="none" w:sz="0" w:space="0" w:color="auto"/>
            <w:right w:val="none" w:sz="0" w:space="0" w:color="auto"/>
          </w:divBdr>
        </w:div>
        <w:div w:id="2008248694">
          <w:marLeft w:val="0"/>
          <w:marRight w:val="0"/>
          <w:marTop w:val="0"/>
          <w:marBottom w:val="0"/>
          <w:divBdr>
            <w:top w:val="none" w:sz="0" w:space="0" w:color="auto"/>
            <w:left w:val="none" w:sz="0" w:space="0" w:color="auto"/>
            <w:bottom w:val="none" w:sz="0" w:space="0" w:color="auto"/>
            <w:right w:val="none" w:sz="0" w:space="0" w:color="auto"/>
          </w:divBdr>
        </w:div>
        <w:div w:id="1953857478">
          <w:marLeft w:val="0"/>
          <w:marRight w:val="0"/>
          <w:marTop w:val="0"/>
          <w:marBottom w:val="0"/>
          <w:divBdr>
            <w:top w:val="none" w:sz="0" w:space="0" w:color="auto"/>
            <w:left w:val="none" w:sz="0" w:space="0" w:color="auto"/>
            <w:bottom w:val="none" w:sz="0" w:space="0" w:color="auto"/>
            <w:right w:val="none" w:sz="0" w:space="0" w:color="auto"/>
          </w:divBdr>
        </w:div>
        <w:div w:id="1847015743">
          <w:marLeft w:val="0"/>
          <w:marRight w:val="0"/>
          <w:marTop w:val="0"/>
          <w:marBottom w:val="0"/>
          <w:divBdr>
            <w:top w:val="none" w:sz="0" w:space="0" w:color="auto"/>
            <w:left w:val="none" w:sz="0" w:space="0" w:color="auto"/>
            <w:bottom w:val="none" w:sz="0" w:space="0" w:color="auto"/>
            <w:right w:val="none" w:sz="0" w:space="0" w:color="auto"/>
          </w:divBdr>
        </w:div>
        <w:div w:id="1375036326">
          <w:marLeft w:val="0"/>
          <w:marRight w:val="0"/>
          <w:marTop w:val="0"/>
          <w:marBottom w:val="0"/>
          <w:divBdr>
            <w:top w:val="none" w:sz="0" w:space="0" w:color="auto"/>
            <w:left w:val="none" w:sz="0" w:space="0" w:color="auto"/>
            <w:bottom w:val="none" w:sz="0" w:space="0" w:color="auto"/>
            <w:right w:val="none" w:sz="0" w:space="0" w:color="auto"/>
          </w:divBdr>
        </w:div>
        <w:div w:id="1792940376">
          <w:marLeft w:val="0"/>
          <w:marRight w:val="0"/>
          <w:marTop w:val="0"/>
          <w:marBottom w:val="0"/>
          <w:divBdr>
            <w:top w:val="none" w:sz="0" w:space="0" w:color="auto"/>
            <w:left w:val="none" w:sz="0" w:space="0" w:color="auto"/>
            <w:bottom w:val="none" w:sz="0" w:space="0" w:color="auto"/>
            <w:right w:val="none" w:sz="0" w:space="0" w:color="auto"/>
          </w:divBdr>
        </w:div>
        <w:div w:id="1348631735">
          <w:marLeft w:val="0"/>
          <w:marRight w:val="0"/>
          <w:marTop w:val="0"/>
          <w:marBottom w:val="0"/>
          <w:divBdr>
            <w:top w:val="none" w:sz="0" w:space="0" w:color="auto"/>
            <w:left w:val="none" w:sz="0" w:space="0" w:color="auto"/>
            <w:bottom w:val="none" w:sz="0" w:space="0" w:color="auto"/>
            <w:right w:val="none" w:sz="0" w:space="0" w:color="auto"/>
          </w:divBdr>
        </w:div>
        <w:div w:id="803619742">
          <w:marLeft w:val="0"/>
          <w:marRight w:val="0"/>
          <w:marTop w:val="0"/>
          <w:marBottom w:val="0"/>
          <w:divBdr>
            <w:top w:val="none" w:sz="0" w:space="0" w:color="auto"/>
            <w:left w:val="none" w:sz="0" w:space="0" w:color="auto"/>
            <w:bottom w:val="none" w:sz="0" w:space="0" w:color="auto"/>
            <w:right w:val="none" w:sz="0" w:space="0" w:color="auto"/>
          </w:divBdr>
        </w:div>
        <w:div w:id="743143740">
          <w:marLeft w:val="0"/>
          <w:marRight w:val="0"/>
          <w:marTop w:val="0"/>
          <w:marBottom w:val="0"/>
          <w:divBdr>
            <w:top w:val="none" w:sz="0" w:space="0" w:color="auto"/>
            <w:left w:val="none" w:sz="0" w:space="0" w:color="auto"/>
            <w:bottom w:val="none" w:sz="0" w:space="0" w:color="auto"/>
            <w:right w:val="none" w:sz="0" w:space="0" w:color="auto"/>
          </w:divBdr>
        </w:div>
        <w:div w:id="395397681">
          <w:marLeft w:val="0"/>
          <w:marRight w:val="0"/>
          <w:marTop w:val="0"/>
          <w:marBottom w:val="0"/>
          <w:divBdr>
            <w:top w:val="none" w:sz="0" w:space="0" w:color="auto"/>
            <w:left w:val="none" w:sz="0" w:space="0" w:color="auto"/>
            <w:bottom w:val="none" w:sz="0" w:space="0" w:color="auto"/>
            <w:right w:val="none" w:sz="0" w:space="0" w:color="auto"/>
          </w:divBdr>
        </w:div>
        <w:div w:id="1627156633">
          <w:marLeft w:val="0"/>
          <w:marRight w:val="0"/>
          <w:marTop w:val="0"/>
          <w:marBottom w:val="0"/>
          <w:divBdr>
            <w:top w:val="none" w:sz="0" w:space="0" w:color="auto"/>
            <w:left w:val="none" w:sz="0" w:space="0" w:color="auto"/>
            <w:bottom w:val="none" w:sz="0" w:space="0" w:color="auto"/>
            <w:right w:val="none" w:sz="0" w:space="0" w:color="auto"/>
          </w:divBdr>
        </w:div>
        <w:div w:id="980303309">
          <w:marLeft w:val="0"/>
          <w:marRight w:val="0"/>
          <w:marTop w:val="0"/>
          <w:marBottom w:val="0"/>
          <w:divBdr>
            <w:top w:val="none" w:sz="0" w:space="0" w:color="auto"/>
            <w:left w:val="none" w:sz="0" w:space="0" w:color="auto"/>
            <w:bottom w:val="none" w:sz="0" w:space="0" w:color="auto"/>
            <w:right w:val="none" w:sz="0" w:space="0" w:color="auto"/>
          </w:divBdr>
        </w:div>
        <w:div w:id="2629976">
          <w:marLeft w:val="0"/>
          <w:marRight w:val="0"/>
          <w:marTop w:val="0"/>
          <w:marBottom w:val="0"/>
          <w:divBdr>
            <w:top w:val="none" w:sz="0" w:space="0" w:color="auto"/>
            <w:left w:val="none" w:sz="0" w:space="0" w:color="auto"/>
            <w:bottom w:val="none" w:sz="0" w:space="0" w:color="auto"/>
            <w:right w:val="none" w:sz="0" w:space="0" w:color="auto"/>
          </w:divBdr>
        </w:div>
        <w:div w:id="1345323174">
          <w:marLeft w:val="0"/>
          <w:marRight w:val="0"/>
          <w:marTop w:val="0"/>
          <w:marBottom w:val="0"/>
          <w:divBdr>
            <w:top w:val="none" w:sz="0" w:space="0" w:color="auto"/>
            <w:left w:val="none" w:sz="0" w:space="0" w:color="auto"/>
            <w:bottom w:val="none" w:sz="0" w:space="0" w:color="auto"/>
            <w:right w:val="none" w:sz="0" w:space="0" w:color="auto"/>
          </w:divBdr>
        </w:div>
        <w:div w:id="1980066631">
          <w:marLeft w:val="0"/>
          <w:marRight w:val="0"/>
          <w:marTop w:val="0"/>
          <w:marBottom w:val="0"/>
          <w:divBdr>
            <w:top w:val="none" w:sz="0" w:space="0" w:color="auto"/>
            <w:left w:val="none" w:sz="0" w:space="0" w:color="auto"/>
            <w:bottom w:val="none" w:sz="0" w:space="0" w:color="auto"/>
            <w:right w:val="none" w:sz="0" w:space="0" w:color="auto"/>
          </w:divBdr>
        </w:div>
        <w:div w:id="937911434">
          <w:marLeft w:val="0"/>
          <w:marRight w:val="0"/>
          <w:marTop w:val="0"/>
          <w:marBottom w:val="0"/>
          <w:divBdr>
            <w:top w:val="none" w:sz="0" w:space="0" w:color="auto"/>
            <w:left w:val="none" w:sz="0" w:space="0" w:color="auto"/>
            <w:bottom w:val="none" w:sz="0" w:space="0" w:color="auto"/>
            <w:right w:val="none" w:sz="0" w:space="0" w:color="auto"/>
          </w:divBdr>
        </w:div>
        <w:div w:id="691147568">
          <w:marLeft w:val="0"/>
          <w:marRight w:val="0"/>
          <w:marTop w:val="0"/>
          <w:marBottom w:val="0"/>
          <w:divBdr>
            <w:top w:val="none" w:sz="0" w:space="0" w:color="auto"/>
            <w:left w:val="none" w:sz="0" w:space="0" w:color="auto"/>
            <w:bottom w:val="none" w:sz="0" w:space="0" w:color="auto"/>
            <w:right w:val="none" w:sz="0" w:space="0" w:color="auto"/>
          </w:divBdr>
        </w:div>
        <w:div w:id="451099582">
          <w:marLeft w:val="0"/>
          <w:marRight w:val="0"/>
          <w:marTop w:val="0"/>
          <w:marBottom w:val="0"/>
          <w:divBdr>
            <w:top w:val="none" w:sz="0" w:space="0" w:color="auto"/>
            <w:left w:val="none" w:sz="0" w:space="0" w:color="auto"/>
            <w:bottom w:val="none" w:sz="0" w:space="0" w:color="auto"/>
            <w:right w:val="none" w:sz="0" w:space="0" w:color="auto"/>
          </w:divBdr>
        </w:div>
        <w:div w:id="2138838733">
          <w:marLeft w:val="0"/>
          <w:marRight w:val="0"/>
          <w:marTop w:val="0"/>
          <w:marBottom w:val="0"/>
          <w:divBdr>
            <w:top w:val="none" w:sz="0" w:space="0" w:color="auto"/>
            <w:left w:val="none" w:sz="0" w:space="0" w:color="auto"/>
            <w:bottom w:val="none" w:sz="0" w:space="0" w:color="auto"/>
            <w:right w:val="none" w:sz="0" w:space="0" w:color="auto"/>
          </w:divBdr>
        </w:div>
        <w:div w:id="969743084">
          <w:marLeft w:val="0"/>
          <w:marRight w:val="0"/>
          <w:marTop w:val="0"/>
          <w:marBottom w:val="0"/>
          <w:divBdr>
            <w:top w:val="none" w:sz="0" w:space="0" w:color="auto"/>
            <w:left w:val="none" w:sz="0" w:space="0" w:color="auto"/>
            <w:bottom w:val="none" w:sz="0" w:space="0" w:color="auto"/>
            <w:right w:val="none" w:sz="0" w:space="0" w:color="auto"/>
          </w:divBdr>
        </w:div>
        <w:div w:id="1794515555">
          <w:marLeft w:val="0"/>
          <w:marRight w:val="0"/>
          <w:marTop w:val="0"/>
          <w:marBottom w:val="0"/>
          <w:divBdr>
            <w:top w:val="none" w:sz="0" w:space="0" w:color="auto"/>
            <w:left w:val="none" w:sz="0" w:space="0" w:color="auto"/>
            <w:bottom w:val="none" w:sz="0" w:space="0" w:color="auto"/>
            <w:right w:val="none" w:sz="0" w:space="0" w:color="auto"/>
          </w:divBdr>
        </w:div>
        <w:div w:id="1351689031">
          <w:marLeft w:val="0"/>
          <w:marRight w:val="0"/>
          <w:marTop w:val="0"/>
          <w:marBottom w:val="0"/>
          <w:divBdr>
            <w:top w:val="none" w:sz="0" w:space="0" w:color="auto"/>
            <w:left w:val="none" w:sz="0" w:space="0" w:color="auto"/>
            <w:bottom w:val="none" w:sz="0" w:space="0" w:color="auto"/>
            <w:right w:val="none" w:sz="0" w:space="0" w:color="auto"/>
          </w:divBdr>
        </w:div>
        <w:div w:id="1786734576">
          <w:marLeft w:val="0"/>
          <w:marRight w:val="0"/>
          <w:marTop w:val="0"/>
          <w:marBottom w:val="0"/>
          <w:divBdr>
            <w:top w:val="none" w:sz="0" w:space="0" w:color="auto"/>
            <w:left w:val="none" w:sz="0" w:space="0" w:color="auto"/>
            <w:bottom w:val="none" w:sz="0" w:space="0" w:color="auto"/>
            <w:right w:val="none" w:sz="0" w:space="0" w:color="auto"/>
          </w:divBdr>
        </w:div>
        <w:div w:id="2021354081">
          <w:marLeft w:val="0"/>
          <w:marRight w:val="0"/>
          <w:marTop w:val="0"/>
          <w:marBottom w:val="0"/>
          <w:divBdr>
            <w:top w:val="none" w:sz="0" w:space="0" w:color="auto"/>
            <w:left w:val="none" w:sz="0" w:space="0" w:color="auto"/>
            <w:bottom w:val="none" w:sz="0" w:space="0" w:color="auto"/>
            <w:right w:val="none" w:sz="0" w:space="0" w:color="auto"/>
          </w:divBdr>
        </w:div>
        <w:div w:id="1032878391">
          <w:marLeft w:val="0"/>
          <w:marRight w:val="0"/>
          <w:marTop w:val="0"/>
          <w:marBottom w:val="0"/>
          <w:divBdr>
            <w:top w:val="none" w:sz="0" w:space="0" w:color="auto"/>
            <w:left w:val="none" w:sz="0" w:space="0" w:color="auto"/>
            <w:bottom w:val="none" w:sz="0" w:space="0" w:color="auto"/>
            <w:right w:val="none" w:sz="0" w:space="0" w:color="auto"/>
          </w:divBdr>
        </w:div>
        <w:div w:id="1408722533">
          <w:marLeft w:val="0"/>
          <w:marRight w:val="0"/>
          <w:marTop w:val="0"/>
          <w:marBottom w:val="0"/>
          <w:divBdr>
            <w:top w:val="none" w:sz="0" w:space="0" w:color="auto"/>
            <w:left w:val="none" w:sz="0" w:space="0" w:color="auto"/>
            <w:bottom w:val="none" w:sz="0" w:space="0" w:color="auto"/>
            <w:right w:val="none" w:sz="0" w:space="0" w:color="auto"/>
          </w:divBdr>
        </w:div>
        <w:div w:id="1662613149">
          <w:marLeft w:val="0"/>
          <w:marRight w:val="0"/>
          <w:marTop w:val="0"/>
          <w:marBottom w:val="0"/>
          <w:divBdr>
            <w:top w:val="none" w:sz="0" w:space="0" w:color="auto"/>
            <w:left w:val="none" w:sz="0" w:space="0" w:color="auto"/>
            <w:bottom w:val="none" w:sz="0" w:space="0" w:color="auto"/>
            <w:right w:val="none" w:sz="0" w:space="0" w:color="auto"/>
          </w:divBdr>
        </w:div>
        <w:div w:id="371878853">
          <w:marLeft w:val="0"/>
          <w:marRight w:val="0"/>
          <w:marTop w:val="0"/>
          <w:marBottom w:val="0"/>
          <w:divBdr>
            <w:top w:val="none" w:sz="0" w:space="0" w:color="auto"/>
            <w:left w:val="none" w:sz="0" w:space="0" w:color="auto"/>
            <w:bottom w:val="none" w:sz="0" w:space="0" w:color="auto"/>
            <w:right w:val="none" w:sz="0" w:space="0" w:color="auto"/>
          </w:divBdr>
        </w:div>
        <w:div w:id="1255700443">
          <w:marLeft w:val="0"/>
          <w:marRight w:val="0"/>
          <w:marTop w:val="0"/>
          <w:marBottom w:val="0"/>
          <w:divBdr>
            <w:top w:val="none" w:sz="0" w:space="0" w:color="auto"/>
            <w:left w:val="none" w:sz="0" w:space="0" w:color="auto"/>
            <w:bottom w:val="none" w:sz="0" w:space="0" w:color="auto"/>
            <w:right w:val="none" w:sz="0" w:space="0" w:color="auto"/>
          </w:divBdr>
          <w:divsChild>
            <w:div w:id="43262618">
              <w:marLeft w:val="0"/>
              <w:marRight w:val="0"/>
              <w:marTop w:val="0"/>
              <w:marBottom w:val="0"/>
              <w:divBdr>
                <w:top w:val="none" w:sz="0" w:space="0" w:color="auto"/>
                <w:left w:val="none" w:sz="0" w:space="0" w:color="auto"/>
                <w:bottom w:val="none" w:sz="0" w:space="0" w:color="auto"/>
                <w:right w:val="none" w:sz="0" w:space="0" w:color="auto"/>
              </w:divBdr>
            </w:div>
            <w:div w:id="1979144973">
              <w:marLeft w:val="0"/>
              <w:marRight w:val="0"/>
              <w:marTop w:val="0"/>
              <w:marBottom w:val="0"/>
              <w:divBdr>
                <w:top w:val="none" w:sz="0" w:space="0" w:color="auto"/>
                <w:left w:val="none" w:sz="0" w:space="0" w:color="auto"/>
                <w:bottom w:val="none" w:sz="0" w:space="0" w:color="auto"/>
                <w:right w:val="none" w:sz="0" w:space="0" w:color="auto"/>
              </w:divBdr>
            </w:div>
            <w:div w:id="618102296">
              <w:marLeft w:val="0"/>
              <w:marRight w:val="0"/>
              <w:marTop w:val="0"/>
              <w:marBottom w:val="0"/>
              <w:divBdr>
                <w:top w:val="none" w:sz="0" w:space="0" w:color="auto"/>
                <w:left w:val="none" w:sz="0" w:space="0" w:color="auto"/>
                <w:bottom w:val="none" w:sz="0" w:space="0" w:color="auto"/>
                <w:right w:val="none" w:sz="0" w:space="0" w:color="auto"/>
              </w:divBdr>
            </w:div>
            <w:div w:id="153226155">
              <w:marLeft w:val="0"/>
              <w:marRight w:val="0"/>
              <w:marTop w:val="0"/>
              <w:marBottom w:val="0"/>
              <w:divBdr>
                <w:top w:val="none" w:sz="0" w:space="0" w:color="auto"/>
                <w:left w:val="none" w:sz="0" w:space="0" w:color="auto"/>
                <w:bottom w:val="none" w:sz="0" w:space="0" w:color="auto"/>
                <w:right w:val="none" w:sz="0" w:space="0" w:color="auto"/>
              </w:divBdr>
            </w:div>
            <w:div w:id="433328197">
              <w:marLeft w:val="0"/>
              <w:marRight w:val="0"/>
              <w:marTop w:val="0"/>
              <w:marBottom w:val="0"/>
              <w:divBdr>
                <w:top w:val="none" w:sz="0" w:space="0" w:color="auto"/>
                <w:left w:val="none" w:sz="0" w:space="0" w:color="auto"/>
                <w:bottom w:val="none" w:sz="0" w:space="0" w:color="auto"/>
                <w:right w:val="none" w:sz="0" w:space="0" w:color="auto"/>
              </w:divBdr>
            </w:div>
            <w:div w:id="790824228">
              <w:marLeft w:val="0"/>
              <w:marRight w:val="0"/>
              <w:marTop w:val="0"/>
              <w:marBottom w:val="0"/>
              <w:divBdr>
                <w:top w:val="none" w:sz="0" w:space="0" w:color="auto"/>
                <w:left w:val="none" w:sz="0" w:space="0" w:color="auto"/>
                <w:bottom w:val="none" w:sz="0" w:space="0" w:color="auto"/>
                <w:right w:val="none" w:sz="0" w:space="0" w:color="auto"/>
              </w:divBdr>
            </w:div>
            <w:div w:id="1201816352">
              <w:marLeft w:val="0"/>
              <w:marRight w:val="0"/>
              <w:marTop w:val="0"/>
              <w:marBottom w:val="0"/>
              <w:divBdr>
                <w:top w:val="none" w:sz="0" w:space="0" w:color="auto"/>
                <w:left w:val="none" w:sz="0" w:space="0" w:color="auto"/>
                <w:bottom w:val="none" w:sz="0" w:space="0" w:color="auto"/>
                <w:right w:val="none" w:sz="0" w:space="0" w:color="auto"/>
              </w:divBdr>
            </w:div>
            <w:div w:id="959189839">
              <w:marLeft w:val="0"/>
              <w:marRight w:val="0"/>
              <w:marTop w:val="0"/>
              <w:marBottom w:val="0"/>
              <w:divBdr>
                <w:top w:val="none" w:sz="0" w:space="0" w:color="auto"/>
                <w:left w:val="none" w:sz="0" w:space="0" w:color="auto"/>
                <w:bottom w:val="none" w:sz="0" w:space="0" w:color="auto"/>
                <w:right w:val="none" w:sz="0" w:space="0" w:color="auto"/>
              </w:divBdr>
            </w:div>
            <w:div w:id="1401101834">
              <w:marLeft w:val="0"/>
              <w:marRight w:val="0"/>
              <w:marTop w:val="0"/>
              <w:marBottom w:val="0"/>
              <w:divBdr>
                <w:top w:val="none" w:sz="0" w:space="0" w:color="auto"/>
                <w:left w:val="none" w:sz="0" w:space="0" w:color="auto"/>
                <w:bottom w:val="none" w:sz="0" w:space="0" w:color="auto"/>
                <w:right w:val="none" w:sz="0" w:space="0" w:color="auto"/>
              </w:divBdr>
            </w:div>
            <w:div w:id="1785803220">
              <w:marLeft w:val="0"/>
              <w:marRight w:val="0"/>
              <w:marTop w:val="0"/>
              <w:marBottom w:val="0"/>
              <w:divBdr>
                <w:top w:val="none" w:sz="0" w:space="0" w:color="auto"/>
                <w:left w:val="none" w:sz="0" w:space="0" w:color="auto"/>
                <w:bottom w:val="none" w:sz="0" w:space="0" w:color="auto"/>
                <w:right w:val="none" w:sz="0" w:space="0" w:color="auto"/>
              </w:divBdr>
            </w:div>
            <w:div w:id="986323959">
              <w:marLeft w:val="0"/>
              <w:marRight w:val="0"/>
              <w:marTop w:val="0"/>
              <w:marBottom w:val="0"/>
              <w:divBdr>
                <w:top w:val="none" w:sz="0" w:space="0" w:color="auto"/>
                <w:left w:val="none" w:sz="0" w:space="0" w:color="auto"/>
                <w:bottom w:val="none" w:sz="0" w:space="0" w:color="auto"/>
                <w:right w:val="none" w:sz="0" w:space="0" w:color="auto"/>
              </w:divBdr>
            </w:div>
            <w:div w:id="1647314734">
              <w:marLeft w:val="0"/>
              <w:marRight w:val="0"/>
              <w:marTop w:val="0"/>
              <w:marBottom w:val="0"/>
              <w:divBdr>
                <w:top w:val="none" w:sz="0" w:space="0" w:color="auto"/>
                <w:left w:val="none" w:sz="0" w:space="0" w:color="auto"/>
                <w:bottom w:val="none" w:sz="0" w:space="0" w:color="auto"/>
                <w:right w:val="none" w:sz="0" w:space="0" w:color="auto"/>
              </w:divBdr>
            </w:div>
            <w:div w:id="194125917">
              <w:marLeft w:val="0"/>
              <w:marRight w:val="0"/>
              <w:marTop w:val="0"/>
              <w:marBottom w:val="0"/>
              <w:divBdr>
                <w:top w:val="none" w:sz="0" w:space="0" w:color="auto"/>
                <w:left w:val="none" w:sz="0" w:space="0" w:color="auto"/>
                <w:bottom w:val="none" w:sz="0" w:space="0" w:color="auto"/>
                <w:right w:val="none" w:sz="0" w:space="0" w:color="auto"/>
              </w:divBdr>
            </w:div>
            <w:div w:id="416100608">
              <w:marLeft w:val="0"/>
              <w:marRight w:val="0"/>
              <w:marTop w:val="0"/>
              <w:marBottom w:val="0"/>
              <w:divBdr>
                <w:top w:val="none" w:sz="0" w:space="0" w:color="auto"/>
                <w:left w:val="none" w:sz="0" w:space="0" w:color="auto"/>
                <w:bottom w:val="none" w:sz="0" w:space="0" w:color="auto"/>
                <w:right w:val="none" w:sz="0" w:space="0" w:color="auto"/>
              </w:divBdr>
            </w:div>
            <w:div w:id="1405952961">
              <w:marLeft w:val="0"/>
              <w:marRight w:val="0"/>
              <w:marTop w:val="0"/>
              <w:marBottom w:val="0"/>
              <w:divBdr>
                <w:top w:val="none" w:sz="0" w:space="0" w:color="auto"/>
                <w:left w:val="none" w:sz="0" w:space="0" w:color="auto"/>
                <w:bottom w:val="none" w:sz="0" w:space="0" w:color="auto"/>
                <w:right w:val="none" w:sz="0" w:space="0" w:color="auto"/>
              </w:divBdr>
            </w:div>
            <w:div w:id="845094611">
              <w:marLeft w:val="0"/>
              <w:marRight w:val="0"/>
              <w:marTop w:val="0"/>
              <w:marBottom w:val="0"/>
              <w:divBdr>
                <w:top w:val="none" w:sz="0" w:space="0" w:color="auto"/>
                <w:left w:val="none" w:sz="0" w:space="0" w:color="auto"/>
                <w:bottom w:val="none" w:sz="0" w:space="0" w:color="auto"/>
                <w:right w:val="none" w:sz="0" w:space="0" w:color="auto"/>
              </w:divBdr>
            </w:div>
            <w:div w:id="661354632">
              <w:marLeft w:val="0"/>
              <w:marRight w:val="0"/>
              <w:marTop w:val="0"/>
              <w:marBottom w:val="0"/>
              <w:divBdr>
                <w:top w:val="none" w:sz="0" w:space="0" w:color="auto"/>
                <w:left w:val="none" w:sz="0" w:space="0" w:color="auto"/>
                <w:bottom w:val="none" w:sz="0" w:space="0" w:color="auto"/>
                <w:right w:val="none" w:sz="0" w:space="0" w:color="auto"/>
              </w:divBdr>
            </w:div>
            <w:div w:id="841971061">
              <w:marLeft w:val="0"/>
              <w:marRight w:val="0"/>
              <w:marTop w:val="0"/>
              <w:marBottom w:val="0"/>
              <w:divBdr>
                <w:top w:val="none" w:sz="0" w:space="0" w:color="auto"/>
                <w:left w:val="none" w:sz="0" w:space="0" w:color="auto"/>
                <w:bottom w:val="none" w:sz="0" w:space="0" w:color="auto"/>
                <w:right w:val="none" w:sz="0" w:space="0" w:color="auto"/>
              </w:divBdr>
            </w:div>
            <w:div w:id="1085951517">
              <w:marLeft w:val="0"/>
              <w:marRight w:val="0"/>
              <w:marTop w:val="0"/>
              <w:marBottom w:val="0"/>
              <w:divBdr>
                <w:top w:val="none" w:sz="0" w:space="0" w:color="auto"/>
                <w:left w:val="none" w:sz="0" w:space="0" w:color="auto"/>
                <w:bottom w:val="none" w:sz="0" w:space="0" w:color="auto"/>
                <w:right w:val="none" w:sz="0" w:space="0" w:color="auto"/>
              </w:divBdr>
            </w:div>
            <w:div w:id="1223754776">
              <w:marLeft w:val="0"/>
              <w:marRight w:val="0"/>
              <w:marTop w:val="0"/>
              <w:marBottom w:val="0"/>
              <w:divBdr>
                <w:top w:val="none" w:sz="0" w:space="0" w:color="auto"/>
                <w:left w:val="none" w:sz="0" w:space="0" w:color="auto"/>
                <w:bottom w:val="none" w:sz="0" w:space="0" w:color="auto"/>
                <w:right w:val="none" w:sz="0" w:space="0" w:color="auto"/>
              </w:divBdr>
            </w:div>
            <w:div w:id="300580250">
              <w:marLeft w:val="0"/>
              <w:marRight w:val="0"/>
              <w:marTop w:val="0"/>
              <w:marBottom w:val="0"/>
              <w:divBdr>
                <w:top w:val="none" w:sz="0" w:space="0" w:color="auto"/>
                <w:left w:val="none" w:sz="0" w:space="0" w:color="auto"/>
                <w:bottom w:val="none" w:sz="0" w:space="0" w:color="auto"/>
                <w:right w:val="none" w:sz="0" w:space="0" w:color="auto"/>
              </w:divBdr>
            </w:div>
            <w:div w:id="587619308">
              <w:marLeft w:val="0"/>
              <w:marRight w:val="0"/>
              <w:marTop w:val="0"/>
              <w:marBottom w:val="0"/>
              <w:divBdr>
                <w:top w:val="none" w:sz="0" w:space="0" w:color="auto"/>
                <w:left w:val="none" w:sz="0" w:space="0" w:color="auto"/>
                <w:bottom w:val="none" w:sz="0" w:space="0" w:color="auto"/>
                <w:right w:val="none" w:sz="0" w:space="0" w:color="auto"/>
              </w:divBdr>
            </w:div>
            <w:div w:id="547498794">
              <w:marLeft w:val="0"/>
              <w:marRight w:val="0"/>
              <w:marTop w:val="0"/>
              <w:marBottom w:val="0"/>
              <w:divBdr>
                <w:top w:val="none" w:sz="0" w:space="0" w:color="auto"/>
                <w:left w:val="none" w:sz="0" w:space="0" w:color="auto"/>
                <w:bottom w:val="none" w:sz="0" w:space="0" w:color="auto"/>
                <w:right w:val="none" w:sz="0" w:space="0" w:color="auto"/>
              </w:divBdr>
            </w:div>
            <w:div w:id="298347368">
              <w:marLeft w:val="0"/>
              <w:marRight w:val="0"/>
              <w:marTop w:val="0"/>
              <w:marBottom w:val="0"/>
              <w:divBdr>
                <w:top w:val="none" w:sz="0" w:space="0" w:color="auto"/>
                <w:left w:val="none" w:sz="0" w:space="0" w:color="auto"/>
                <w:bottom w:val="none" w:sz="0" w:space="0" w:color="auto"/>
                <w:right w:val="none" w:sz="0" w:space="0" w:color="auto"/>
              </w:divBdr>
            </w:div>
            <w:div w:id="242297959">
              <w:marLeft w:val="0"/>
              <w:marRight w:val="0"/>
              <w:marTop w:val="0"/>
              <w:marBottom w:val="0"/>
              <w:divBdr>
                <w:top w:val="none" w:sz="0" w:space="0" w:color="auto"/>
                <w:left w:val="none" w:sz="0" w:space="0" w:color="auto"/>
                <w:bottom w:val="none" w:sz="0" w:space="0" w:color="auto"/>
                <w:right w:val="none" w:sz="0" w:space="0" w:color="auto"/>
              </w:divBdr>
            </w:div>
            <w:div w:id="2023891758">
              <w:marLeft w:val="0"/>
              <w:marRight w:val="0"/>
              <w:marTop w:val="0"/>
              <w:marBottom w:val="0"/>
              <w:divBdr>
                <w:top w:val="none" w:sz="0" w:space="0" w:color="auto"/>
                <w:left w:val="none" w:sz="0" w:space="0" w:color="auto"/>
                <w:bottom w:val="none" w:sz="0" w:space="0" w:color="auto"/>
                <w:right w:val="none" w:sz="0" w:space="0" w:color="auto"/>
              </w:divBdr>
            </w:div>
            <w:div w:id="826169769">
              <w:marLeft w:val="0"/>
              <w:marRight w:val="0"/>
              <w:marTop w:val="0"/>
              <w:marBottom w:val="0"/>
              <w:divBdr>
                <w:top w:val="none" w:sz="0" w:space="0" w:color="auto"/>
                <w:left w:val="none" w:sz="0" w:space="0" w:color="auto"/>
                <w:bottom w:val="none" w:sz="0" w:space="0" w:color="auto"/>
                <w:right w:val="none" w:sz="0" w:space="0" w:color="auto"/>
              </w:divBdr>
            </w:div>
            <w:div w:id="1090126681">
              <w:marLeft w:val="0"/>
              <w:marRight w:val="0"/>
              <w:marTop w:val="0"/>
              <w:marBottom w:val="0"/>
              <w:divBdr>
                <w:top w:val="none" w:sz="0" w:space="0" w:color="auto"/>
                <w:left w:val="none" w:sz="0" w:space="0" w:color="auto"/>
                <w:bottom w:val="none" w:sz="0" w:space="0" w:color="auto"/>
                <w:right w:val="none" w:sz="0" w:space="0" w:color="auto"/>
              </w:divBdr>
            </w:div>
            <w:div w:id="1783527654">
              <w:marLeft w:val="0"/>
              <w:marRight w:val="0"/>
              <w:marTop w:val="0"/>
              <w:marBottom w:val="0"/>
              <w:divBdr>
                <w:top w:val="none" w:sz="0" w:space="0" w:color="auto"/>
                <w:left w:val="none" w:sz="0" w:space="0" w:color="auto"/>
                <w:bottom w:val="none" w:sz="0" w:space="0" w:color="auto"/>
                <w:right w:val="none" w:sz="0" w:space="0" w:color="auto"/>
              </w:divBdr>
            </w:div>
            <w:div w:id="1081026881">
              <w:marLeft w:val="0"/>
              <w:marRight w:val="0"/>
              <w:marTop w:val="0"/>
              <w:marBottom w:val="0"/>
              <w:divBdr>
                <w:top w:val="none" w:sz="0" w:space="0" w:color="auto"/>
                <w:left w:val="none" w:sz="0" w:space="0" w:color="auto"/>
                <w:bottom w:val="none" w:sz="0" w:space="0" w:color="auto"/>
                <w:right w:val="none" w:sz="0" w:space="0" w:color="auto"/>
              </w:divBdr>
            </w:div>
            <w:div w:id="1212884935">
              <w:marLeft w:val="0"/>
              <w:marRight w:val="0"/>
              <w:marTop w:val="0"/>
              <w:marBottom w:val="0"/>
              <w:divBdr>
                <w:top w:val="none" w:sz="0" w:space="0" w:color="auto"/>
                <w:left w:val="none" w:sz="0" w:space="0" w:color="auto"/>
                <w:bottom w:val="none" w:sz="0" w:space="0" w:color="auto"/>
                <w:right w:val="none" w:sz="0" w:space="0" w:color="auto"/>
              </w:divBdr>
            </w:div>
            <w:div w:id="426657298">
              <w:marLeft w:val="0"/>
              <w:marRight w:val="0"/>
              <w:marTop w:val="0"/>
              <w:marBottom w:val="0"/>
              <w:divBdr>
                <w:top w:val="none" w:sz="0" w:space="0" w:color="auto"/>
                <w:left w:val="none" w:sz="0" w:space="0" w:color="auto"/>
                <w:bottom w:val="none" w:sz="0" w:space="0" w:color="auto"/>
                <w:right w:val="none" w:sz="0" w:space="0" w:color="auto"/>
              </w:divBdr>
            </w:div>
            <w:div w:id="992489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3770424">
      <w:bodyDiv w:val="1"/>
      <w:marLeft w:val="0"/>
      <w:marRight w:val="0"/>
      <w:marTop w:val="0"/>
      <w:marBottom w:val="0"/>
      <w:divBdr>
        <w:top w:val="none" w:sz="0" w:space="0" w:color="auto"/>
        <w:left w:val="none" w:sz="0" w:space="0" w:color="auto"/>
        <w:bottom w:val="none" w:sz="0" w:space="0" w:color="auto"/>
        <w:right w:val="none" w:sz="0" w:space="0" w:color="auto"/>
      </w:divBdr>
      <w:divsChild>
        <w:div w:id="744492529">
          <w:marLeft w:val="0"/>
          <w:marRight w:val="0"/>
          <w:marTop w:val="0"/>
          <w:marBottom w:val="0"/>
          <w:divBdr>
            <w:top w:val="none" w:sz="0" w:space="0" w:color="auto"/>
            <w:left w:val="none" w:sz="0" w:space="0" w:color="auto"/>
            <w:bottom w:val="none" w:sz="0" w:space="0" w:color="auto"/>
            <w:right w:val="none" w:sz="0" w:space="0" w:color="auto"/>
          </w:divBdr>
        </w:div>
      </w:divsChild>
    </w:div>
    <w:div w:id="1760179486">
      <w:bodyDiv w:val="1"/>
      <w:marLeft w:val="0"/>
      <w:marRight w:val="0"/>
      <w:marTop w:val="0"/>
      <w:marBottom w:val="0"/>
      <w:divBdr>
        <w:top w:val="none" w:sz="0" w:space="0" w:color="auto"/>
        <w:left w:val="none" w:sz="0" w:space="0" w:color="auto"/>
        <w:bottom w:val="none" w:sz="0" w:space="0" w:color="auto"/>
        <w:right w:val="none" w:sz="0" w:space="0" w:color="auto"/>
      </w:divBdr>
      <w:divsChild>
        <w:div w:id="1235357580">
          <w:marLeft w:val="0"/>
          <w:marRight w:val="0"/>
          <w:marTop w:val="0"/>
          <w:marBottom w:val="0"/>
          <w:divBdr>
            <w:top w:val="none" w:sz="0" w:space="0" w:color="auto"/>
            <w:left w:val="none" w:sz="0" w:space="0" w:color="auto"/>
            <w:bottom w:val="none" w:sz="0" w:space="0" w:color="auto"/>
            <w:right w:val="none" w:sz="0" w:space="0" w:color="auto"/>
          </w:divBdr>
        </w:div>
      </w:divsChild>
    </w:div>
    <w:div w:id="1763645763">
      <w:bodyDiv w:val="1"/>
      <w:marLeft w:val="0"/>
      <w:marRight w:val="0"/>
      <w:marTop w:val="0"/>
      <w:marBottom w:val="0"/>
      <w:divBdr>
        <w:top w:val="none" w:sz="0" w:space="0" w:color="auto"/>
        <w:left w:val="none" w:sz="0" w:space="0" w:color="auto"/>
        <w:bottom w:val="none" w:sz="0" w:space="0" w:color="auto"/>
        <w:right w:val="none" w:sz="0" w:space="0" w:color="auto"/>
      </w:divBdr>
      <w:divsChild>
        <w:div w:id="2067416515">
          <w:marLeft w:val="0"/>
          <w:marRight w:val="0"/>
          <w:marTop w:val="0"/>
          <w:marBottom w:val="0"/>
          <w:divBdr>
            <w:top w:val="none" w:sz="0" w:space="0" w:color="auto"/>
            <w:left w:val="none" w:sz="0" w:space="0" w:color="auto"/>
            <w:bottom w:val="none" w:sz="0" w:space="0" w:color="auto"/>
            <w:right w:val="none" w:sz="0" w:space="0" w:color="auto"/>
          </w:divBdr>
        </w:div>
      </w:divsChild>
    </w:div>
    <w:div w:id="1765804927">
      <w:bodyDiv w:val="1"/>
      <w:marLeft w:val="0"/>
      <w:marRight w:val="0"/>
      <w:marTop w:val="0"/>
      <w:marBottom w:val="0"/>
      <w:divBdr>
        <w:top w:val="none" w:sz="0" w:space="0" w:color="auto"/>
        <w:left w:val="none" w:sz="0" w:space="0" w:color="auto"/>
        <w:bottom w:val="none" w:sz="0" w:space="0" w:color="auto"/>
        <w:right w:val="none" w:sz="0" w:space="0" w:color="auto"/>
      </w:divBdr>
      <w:divsChild>
        <w:div w:id="1166358861">
          <w:marLeft w:val="0"/>
          <w:marRight w:val="0"/>
          <w:marTop w:val="0"/>
          <w:marBottom w:val="0"/>
          <w:divBdr>
            <w:top w:val="none" w:sz="0" w:space="0" w:color="auto"/>
            <w:left w:val="none" w:sz="0" w:space="0" w:color="auto"/>
            <w:bottom w:val="none" w:sz="0" w:space="0" w:color="auto"/>
            <w:right w:val="none" w:sz="0" w:space="0" w:color="auto"/>
          </w:divBdr>
          <w:divsChild>
            <w:div w:id="236978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1603991">
      <w:bodyDiv w:val="1"/>
      <w:marLeft w:val="0"/>
      <w:marRight w:val="0"/>
      <w:marTop w:val="0"/>
      <w:marBottom w:val="0"/>
      <w:divBdr>
        <w:top w:val="none" w:sz="0" w:space="0" w:color="auto"/>
        <w:left w:val="none" w:sz="0" w:space="0" w:color="auto"/>
        <w:bottom w:val="none" w:sz="0" w:space="0" w:color="auto"/>
        <w:right w:val="none" w:sz="0" w:space="0" w:color="auto"/>
      </w:divBdr>
      <w:divsChild>
        <w:div w:id="1785802848">
          <w:marLeft w:val="0"/>
          <w:marRight w:val="0"/>
          <w:marTop w:val="0"/>
          <w:marBottom w:val="0"/>
          <w:divBdr>
            <w:top w:val="none" w:sz="0" w:space="0" w:color="auto"/>
            <w:left w:val="none" w:sz="0" w:space="0" w:color="auto"/>
            <w:bottom w:val="none" w:sz="0" w:space="0" w:color="auto"/>
            <w:right w:val="none" w:sz="0" w:space="0" w:color="auto"/>
          </w:divBdr>
        </w:div>
      </w:divsChild>
    </w:div>
    <w:div w:id="1805344755">
      <w:bodyDiv w:val="1"/>
      <w:marLeft w:val="0"/>
      <w:marRight w:val="0"/>
      <w:marTop w:val="0"/>
      <w:marBottom w:val="0"/>
      <w:divBdr>
        <w:top w:val="none" w:sz="0" w:space="0" w:color="auto"/>
        <w:left w:val="none" w:sz="0" w:space="0" w:color="auto"/>
        <w:bottom w:val="none" w:sz="0" w:space="0" w:color="auto"/>
        <w:right w:val="none" w:sz="0" w:space="0" w:color="auto"/>
      </w:divBdr>
      <w:divsChild>
        <w:div w:id="731729675">
          <w:marLeft w:val="0"/>
          <w:marRight w:val="0"/>
          <w:marTop w:val="0"/>
          <w:marBottom w:val="0"/>
          <w:divBdr>
            <w:top w:val="none" w:sz="0" w:space="0" w:color="auto"/>
            <w:left w:val="none" w:sz="0" w:space="0" w:color="auto"/>
            <w:bottom w:val="none" w:sz="0" w:space="0" w:color="auto"/>
            <w:right w:val="none" w:sz="0" w:space="0" w:color="auto"/>
          </w:divBdr>
          <w:divsChild>
            <w:div w:id="2142533234">
              <w:marLeft w:val="0"/>
              <w:marRight w:val="0"/>
              <w:marTop w:val="0"/>
              <w:marBottom w:val="0"/>
              <w:divBdr>
                <w:top w:val="none" w:sz="0" w:space="0" w:color="auto"/>
                <w:left w:val="none" w:sz="0" w:space="0" w:color="auto"/>
                <w:bottom w:val="none" w:sz="0" w:space="0" w:color="auto"/>
                <w:right w:val="none" w:sz="0" w:space="0" w:color="auto"/>
              </w:divBdr>
            </w:div>
            <w:div w:id="549651864">
              <w:marLeft w:val="0"/>
              <w:marRight w:val="0"/>
              <w:marTop w:val="0"/>
              <w:marBottom w:val="0"/>
              <w:divBdr>
                <w:top w:val="none" w:sz="0" w:space="0" w:color="auto"/>
                <w:left w:val="none" w:sz="0" w:space="0" w:color="auto"/>
                <w:bottom w:val="none" w:sz="0" w:space="0" w:color="auto"/>
                <w:right w:val="none" w:sz="0" w:space="0" w:color="auto"/>
              </w:divBdr>
            </w:div>
            <w:div w:id="863129645">
              <w:marLeft w:val="0"/>
              <w:marRight w:val="0"/>
              <w:marTop w:val="0"/>
              <w:marBottom w:val="0"/>
              <w:divBdr>
                <w:top w:val="none" w:sz="0" w:space="0" w:color="auto"/>
                <w:left w:val="none" w:sz="0" w:space="0" w:color="auto"/>
                <w:bottom w:val="none" w:sz="0" w:space="0" w:color="auto"/>
                <w:right w:val="none" w:sz="0" w:space="0" w:color="auto"/>
              </w:divBdr>
            </w:div>
            <w:div w:id="1579248527">
              <w:marLeft w:val="0"/>
              <w:marRight w:val="0"/>
              <w:marTop w:val="0"/>
              <w:marBottom w:val="0"/>
              <w:divBdr>
                <w:top w:val="none" w:sz="0" w:space="0" w:color="auto"/>
                <w:left w:val="none" w:sz="0" w:space="0" w:color="auto"/>
                <w:bottom w:val="none" w:sz="0" w:space="0" w:color="auto"/>
                <w:right w:val="none" w:sz="0" w:space="0" w:color="auto"/>
              </w:divBdr>
            </w:div>
            <w:div w:id="1867986246">
              <w:marLeft w:val="0"/>
              <w:marRight w:val="0"/>
              <w:marTop w:val="0"/>
              <w:marBottom w:val="0"/>
              <w:divBdr>
                <w:top w:val="none" w:sz="0" w:space="0" w:color="auto"/>
                <w:left w:val="none" w:sz="0" w:space="0" w:color="auto"/>
                <w:bottom w:val="none" w:sz="0" w:space="0" w:color="auto"/>
                <w:right w:val="none" w:sz="0" w:space="0" w:color="auto"/>
              </w:divBdr>
            </w:div>
            <w:div w:id="1546524557">
              <w:marLeft w:val="0"/>
              <w:marRight w:val="0"/>
              <w:marTop w:val="0"/>
              <w:marBottom w:val="0"/>
              <w:divBdr>
                <w:top w:val="none" w:sz="0" w:space="0" w:color="auto"/>
                <w:left w:val="none" w:sz="0" w:space="0" w:color="auto"/>
                <w:bottom w:val="none" w:sz="0" w:space="0" w:color="auto"/>
                <w:right w:val="none" w:sz="0" w:space="0" w:color="auto"/>
              </w:divBdr>
            </w:div>
            <w:div w:id="377556760">
              <w:marLeft w:val="0"/>
              <w:marRight w:val="0"/>
              <w:marTop w:val="0"/>
              <w:marBottom w:val="0"/>
              <w:divBdr>
                <w:top w:val="none" w:sz="0" w:space="0" w:color="auto"/>
                <w:left w:val="none" w:sz="0" w:space="0" w:color="auto"/>
                <w:bottom w:val="none" w:sz="0" w:space="0" w:color="auto"/>
                <w:right w:val="none" w:sz="0" w:space="0" w:color="auto"/>
              </w:divBdr>
            </w:div>
            <w:div w:id="580407857">
              <w:marLeft w:val="0"/>
              <w:marRight w:val="0"/>
              <w:marTop w:val="0"/>
              <w:marBottom w:val="0"/>
              <w:divBdr>
                <w:top w:val="none" w:sz="0" w:space="0" w:color="auto"/>
                <w:left w:val="none" w:sz="0" w:space="0" w:color="auto"/>
                <w:bottom w:val="none" w:sz="0" w:space="0" w:color="auto"/>
                <w:right w:val="none" w:sz="0" w:space="0" w:color="auto"/>
              </w:divBdr>
            </w:div>
            <w:div w:id="1159615587">
              <w:marLeft w:val="0"/>
              <w:marRight w:val="0"/>
              <w:marTop w:val="0"/>
              <w:marBottom w:val="0"/>
              <w:divBdr>
                <w:top w:val="none" w:sz="0" w:space="0" w:color="auto"/>
                <w:left w:val="none" w:sz="0" w:space="0" w:color="auto"/>
                <w:bottom w:val="none" w:sz="0" w:space="0" w:color="auto"/>
                <w:right w:val="none" w:sz="0" w:space="0" w:color="auto"/>
              </w:divBdr>
            </w:div>
            <w:div w:id="1829593048">
              <w:marLeft w:val="0"/>
              <w:marRight w:val="0"/>
              <w:marTop w:val="0"/>
              <w:marBottom w:val="0"/>
              <w:divBdr>
                <w:top w:val="none" w:sz="0" w:space="0" w:color="auto"/>
                <w:left w:val="none" w:sz="0" w:space="0" w:color="auto"/>
                <w:bottom w:val="none" w:sz="0" w:space="0" w:color="auto"/>
                <w:right w:val="none" w:sz="0" w:space="0" w:color="auto"/>
              </w:divBdr>
            </w:div>
            <w:div w:id="166603486">
              <w:marLeft w:val="0"/>
              <w:marRight w:val="0"/>
              <w:marTop w:val="0"/>
              <w:marBottom w:val="0"/>
              <w:divBdr>
                <w:top w:val="none" w:sz="0" w:space="0" w:color="auto"/>
                <w:left w:val="none" w:sz="0" w:space="0" w:color="auto"/>
                <w:bottom w:val="none" w:sz="0" w:space="0" w:color="auto"/>
                <w:right w:val="none" w:sz="0" w:space="0" w:color="auto"/>
              </w:divBdr>
            </w:div>
            <w:div w:id="768235302">
              <w:marLeft w:val="0"/>
              <w:marRight w:val="0"/>
              <w:marTop w:val="0"/>
              <w:marBottom w:val="0"/>
              <w:divBdr>
                <w:top w:val="none" w:sz="0" w:space="0" w:color="auto"/>
                <w:left w:val="none" w:sz="0" w:space="0" w:color="auto"/>
                <w:bottom w:val="none" w:sz="0" w:space="0" w:color="auto"/>
                <w:right w:val="none" w:sz="0" w:space="0" w:color="auto"/>
              </w:divBdr>
            </w:div>
            <w:div w:id="2109428026">
              <w:marLeft w:val="0"/>
              <w:marRight w:val="0"/>
              <w:marTop w:val="0"/>
              <w:marBottom w:val="0"/>
              <w:divBdr>
                <w:top w:val="none" w:sz="0" w:space="0" w:color="auto"/>
                <w:left w:val="none" w:sz="0" w:space="0" w:color="auto"/>
                <w:bottom w:val="none" w:sz="0" w:space="0" w:color="auto"/>
                <w:right w:val="none" w:sz="0" w:space="0" w:color="auto"/>
              </w:divBdr>
            </w:div>
            <w:div w:id="851379199">
              <w:marLeft w:val="0"/>
              <w:marRight w:val="0"/>
              <w:marTop w:val="0"/>
              <w:marBottom w:val="0"/>
              <w:divBdr>
                <w:top w:val="none" w:sz="0" w:space="0" w:color="auto"/>
                <w:left w:val="none" w:sz="0" w:space="0" w:color="auto"/>
                <w:bottom w:val="none" w:sz="0" w:space="0" w:color="auto"/>
                <w:right w:val="none" w:sz="0" w:space="0" w:color="auto"/>
              </w:divBdr>
            </w:div>
            <w:div w:id="1445732650">
              <w:marLeft w:val="0"/>
              <w:marRight w:val="0"/>
              <w:marTop w:val="0"/>
              <w:marBottom w:val="0"/>
              <w:divBdr>
                <w:top w:val="none" w:sz="0" w:space="0" w:color="auto"/>
                <w:left w:val="none" w:sz="0" w:space="0" w:color="auto"/>
                <w:bottom w:val="none" w:sz="0" w:space="0" w:color="auto"/>
                <w:right w:val="none" w:sz="0" w:space="0" w:color="auto"/>
              </w:divBdr>
            </w:div>
            <w:div w:id="1611551557">
              <w:marLeft w:val="0"/>
              <w:marRight w:val="0"/>
              <w:marTop w:val="0"/>
              <w:marBottom w:val="0"/>
              <w:divBdr>
                <w:top w:val="none" w:sz="0" w:space="0" w:color="auto"/>
                <w:left w:val="none" w:sz="0" w:space="0" w:color="auto"/>
                <w:bottom w:val="none" w:sz="0" w:space="0" w:color="auto"/>
                <w:right w:val="none" w:sz="0" w:space="0" w:color="auto"/>
              </w:divBdr>
            </w:div>
            <w:div w:id="760221576">
              <w:marLeft w:val="0"/>
              <w:marRight w:val="0"/>
              <w:marTop w:val="0"/>
              <w:marBottom w:val="0"/>
              <w:divBdr>
                <w:top w:val="none" w:sz="0" w:space="0" w:color="auto"/>
                <w:left w:val="none" w:sz="0" w:space="0" w:color="auto"/>
                <w:bottom w:val="none" w:sz="0" w:space="0" w:color="auto"/>
                <w:right w:val="none" w:sz="0" w:space="0" w:color="auto"/>
              </w:divBdr>
            </w:div>
            <w:div w:id="1611548703">
              <w:marLeft w:val="0"/>
              <w:marRight w:val="0"/>
              <w:marTop w:val="0"/>
              <w:marBottom w:val="0"/>
              <w:divBdr>
                <w:top w:val="none" w:sz="0" w:space="0" w:color="auto"/>
                <w:left w:val="none" w:sz="0" w:space="0" w:color="auto"/>
                <w:bottom w:val="none" w:sz="0" w:space="0" w:color="auto"/>
                <w:right w:val="none" w:sz="0" w:space="0" w:color="auto"/>
              </w:divBdr>
            </w:div>
            <w:div w:id="1990402466">
              <w:marLeft w:val="0"/>
              <w:marRight w:val="0"/>
              <w:marTop w:val="0"/>
              <w:marBottom w:val="0"/>
              <w:divBdr>
                <w:top w:val="none" w:sz="0" w:space="0" w:color="auto"/>
                <w:left w:val="none" w:sz="0" w:space="0" w:color="auto"/>
                <w:bottom w:val="none" w:sz="0" w:space="0" w:color="auto"/>
                <w:right w:val="none" w:sz="0" w:space="0" w:color="auto"/>
              </w:divBdr>
            </w:div>
            <w:div w:id="1570992783">
              <w:marLeft w:val="0"/>
              <w:marRight w:val="0"/>
              <w:marTop w:val="0"/>
              <w:marBottom w:val="0"/>
              <w:divBdr>
                <w:top w:val="none" w:sz="0" w:space="0" w:color="auto"/>
                <w:left w:val="none" w:sz="0" w:space="0" w:color="auto"/>
                <w:bottom w:val="none" w:sz="0" w:space="0" w:color="auto"/>
                <w:right w:val="none" w:sz="0" w:space="0" w:color="auto"/>
              </w:divBdr>
            </w:div>
            <w:div w:id="2146435550">
              <w:marLeft w:val="0"/>
              <w:marRight w:val="0"/>
              <w:marTop w:val="0"/>
              <w:marBottom w:val="0"/>
              <w:divBdr>
                <w:top w:val="none" w:sz="0" w:space="0" w:color="auto"/>
                <w:left w:val="none" w:sz="0" w:space="0" w:color="auto"/>
                <w:bottom w:val="none" w:sz="0" w:space="0" w:color="auto"/>
                <w:right w:val="none" w:sz="0" w:space="0" w:color="auto"/>
              </w:divBdr>
            </w:div>
            <w:div w:id="644510340">
              <w:marLeft w:val="0"/>
              <w:marRight w:val="0"/>
              <w:marTop w:val="0"/>
              <w:marBottom w:val="0"/>
              <w:divBdr>
                <w:top w:val="none" w:sz="0" w:space="0" w:color="auto"/>
                <w:left w:val="none" w:sz="0" w:space="0" w:color="auto"/>
                <w:bottom w:val="none" w:sz="0" w:space="0" w:color="auto"/>
                <w:right w:val="none" w:sz="0" w:space="0" w:color="auto"/>
              </w:divBdr>
            </w:div>
            <w:div w:id="1557931477">
              <w:marLeft w:val="0"/>
              <w:marRight w:val="0"/>
              <w:marTop w:val="0"/>
              <w:marBottom w:val="0"/>
              <w:divBdr>
                <w:top w:val="none" w:sz="0" w:space="0" w:color="auto"/>
                <w:left w:val="none" w:sz="0" w:space="0" w:color="auto"/>
                <w:bottom w:val="none" w:sz="0" w:space="0" w:color="auto"/>
                <w:right w:val="none" w:sz="0" w:space="0" w:color="auto"/>
              </w:divBdr>
            </w:div>
            <w:div w:id="2116359948">
              <w:marLeft w:val="0"/>
              <w:marRight w:val="0"/>
              <w:marTop w:val="0"/>
              <w:marBottom w:val="0"/>
              <w:divBdr>
                <w:top w:val="none" w:sz="0" w:space="0" w:color="auto"/>
                <w:left w:val="none" w:sz="0" w:space="0" w:color="auto"/>
                <w:bottom w:val="none" w:sz="0" w:space="0" w:color="auto"/>
                <w:right w:val="none" w:sz="0" w:space="0" w:color="auto"/>
              </w:divBdr>
            </w:div>
            <w:div w:id="687752968">
              <w:marLeft w:val="0"/>
              <w:marRight w:val="0"/>
              <w:marTop w:val="0"/>
              <w:marBottom w:val="0"/>
              <w:divBdr>
                <w:top w:val="none" w:sz="0" w:space="0" w:color="auto"/>
                <w:left w:val="none" w:sz="0" w:space="0" w:color="auto"/>
                <w:bottom w:val="none" w:sz="0" w:space="0" w:color="auto"/>
                <w:right w:val="none" w:sz="0" w:space="0" w:color="auto"/>
              </w:divBdr>
            </w:div>
            <w:div w:id="436562767">
              <w:marLeft w:val="0"/>
              <w:marRight w:val="0"/>
              <w:marTop w:val="0"/>
              <w:marBottom w:val="0"/>
              <w:divBdr>
                <w:top w:val="none" w:sz="0" w:space="0" w:color="auto"/>
                <w:left w:val="none" w:sz="0" w:space="0" w:color="auto"/>
                <w:bottom w:val="none" w:sz="0" w:space="0" w:color="auto"/>
                <w:right w:val="none" w:sz="0" w:space="0" w:color="auto"/>
              </w:divBdr>
            </w:div>
            <w:div w:id="1851869495">
              <w:marLeft w:val="0"/>
              <w:marRight w:val="0"/>
              <w:marTop w:val="0"/>
              <w:marBottom w:val="0"/>
              <w:divBdr>
                <w:top w:val="none" w:sz="0" w:space="0" w:color="auto"/>
                <w:left w:val="none" w:sz="0" w:space="0" w:color="auto"/>
                <w:bottom w:val="none" w:sz="0" w:space="0" w:color="auto"/>
                <w:right w:val="none" w:sz="0" w:space="0" w:color="auto"/>
              </w:divBdr>
            </w:div>
            <w:div w:id="1305623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5724322">
      <w:bodyDiv w:val="1"/>
      <w:marLeft w:val="0"/>
      <w:marRight w:val="0"/>
      <w:marTop w:val="0"/>
      <w:marBottom w:val="0"/>
      <w:divBdr>
        <w:top w:val="none" w:sz="0" w:space="0" w:color="auto"/>
        <w:left w:val="none" w:sz="0" w:space="0" w:color="auto"/>
        <w:bottom w:val="none" w:sz="0" w:space="0" w:color="auto"/>
        <w:right w:val="none" w:sz="0" w:space="0" w:color="auto"/>
      </w:divBdr>
      <w:divsChild>
        <w:div w:id="1903708628">
          <w:marLeft w:val="0"/>
          <w:marRight w:val="0"/>
          <w:marTop w:val="0"/>
          <w:marBottom w:val="0"/>
          <w:divBdr>
            <w:top w:val="none" w:sz="0" w:space="0" w:color="auto"/>
            <w:left w:val="none" w:sz="0" w:space="0" w:color="auto"/>
            <w:bottom w:val="none" w:sz="0" w:space="0" w:color="auto"/>
            <w:right w:val="none" w:sz="0" w:space="0" w:color="auto"/>
          </w:divBdr>
        </w:div>
      </w:divsChild>
    </w:div>
    <w:div w:id="1868984886">
      <w:bodyDiv w:val="1"/>
      <w:marLeft w:val="0"/>
      <w:marRight w:val="0"/>
      <w:marTop w:val="0"/>
      <w:marBottom w:val="0"/>
      <w:divBdr>
        <w:top w:val="none" w:sz="0" w:space="0" w:color="auto"/>
        <w:left w:val="none" w:sz="0" w:space="0" w:color="auto"/>
        <w:bottom w:val="none" w:sz="0" w:space="0" w:color="auto"/>
        <w:right w:val="none" w:sz="0" w:space="0" w:color="auto"/>
      </w:divBdr>
      <w:divsChild>
        <w:div w:id="1636334447">
          <w:marLeft w:val="0"/>
          <w:marRight w:val="0"/>
          <w:marTop w:val="0"/>
          <w:marBottom w:val="0"/>
          <w:divBdr>
            <w:top w:val="none" w:sz="0" w:space="0" w:color="auto"/>
            <w:left w:val="none" w:sz="0" w:space="0" w:color="auto"/>
            <w:bottom w:val="none" w:sz="0" w:space="0" w:color="auto"/>
            <w:right w:val="none" w:sz="0" w:space="0" w:color="auto"/>
          </w:divBdr>
        </w:div>
      </w:divsChild>
    </w:div>
    <w:div w:id="1878204216">
      <w:bodyDiv w:val="1"/>
      <w:marLeft w:val="0"/>
      <w:marRight w:val="0"/>
      <w:marTop w:val="0"/>
      <w:marBottom w:val="0"/>
      <w:divBdr>
        <w:top w:val="none" w:sz="0" w:space="0" w:color="auto"/>
        <w:left w:val="none" w:sz="0" w:space="0" w:color="auto"/>
        <w:bottom w:val="none" w:sz="0" w:space="0" w:color="auto"/>
        <w:right w:val="none" w:sz="0" w:space="0" w:color="auto"/>
      </w:divBdr>
      <w:divsChild>
        <w:div w:id="1408117682">
          <w:marLeft w:val="0"/>
          <w:marRight w:val="0"/>
          <w:marTop w:val="0"/>
          <w:marBottom w:val="0"/>
          <w:divBdr>
            <w:top w:val="none" w:sz="0" w:space="0" w:color="auto"/>
            <w:left w:val="none" w:sz="0" w:space="0" w:color="auto"/>
            <w:bottom w:val="none" w:sz="0" w:space="0" w:color="auto"/>
            <w:right w:val="none" w:sz="0" w:space="0" w:color="auto"/>
          </w:divBdr>
        </w:div>
      </w:divsChild>
    </w:div>
    <w:div w:id="1888682419">
      <w:bodyDiv w:val="1"/>
      <w:marLeft w:val="0"/>
      <w:marRight w:val="0"/>
      <w:marTop w:val="0"/>
      <w:marBottom w:val="0"/>
      <w:divBdr>
        <w:top w:val="none" w:sz="0" w:space="0" w:color="auto"/>
        <w:left w:val="none" w:sz="0" w:space="0" w:color="auto"/>
        <w:bottom w:val="none" w:sz="0" w:space="0" w:color="auto"/>
        <w:right w:val="none" w:sz="0" w:space="0" w:color="auto"/>
      </w:divBdr>
      <w:divsChild>
        <w:div w:id="434711911">
          <w:marLeft w:val="0"/>
          <w:marRight w:val="0"/>
          <w:marTop w:val="0"/>
          <w:marBottom w:val="0"/>
          <w:divBdr>
            <w:top w:val="none" w:sz="0" w:space="0" w:color="auto"/>
            <w:left w:val="none" w:sz="0" w:space="0" w:color="auto"/>
            <w:bottom w:val="none" w:sz="0" w:space="0" w:color="auto"/>
            <w:right w:val="none" w:sz="0" w:space="0" w:color="auto"/>
          </w:divBdr>
        </w:div>
      </w:divsChild>
    </w:div>
    <w:div w:id="1905293907">
      <w:bodyDiv w:val="1"/>
      <w:marLeft w:val="0"/>
      <w:marRight w:val="0"/>
      <w:marTop w:val="0"/>
      <w:marBottom w:val="0"/>
      <w:divBdr>
        <w:top w:val="none" w:sz="0" w:space="0" w:color="auto"/>
        <w:left w:val="none" w:sz="0" w:space="0" w:color="auto"/>
        <w:bottom w:val="none" w:sz="0" w:space="0" w:color="auto"/>
        <w:right w:val="none" w:sz="0" w:space="0" w:color="auto"/>
      </w:divBdr>
      <w:divsChild>
        <w:div w:id="883567969">
          <w:marLeft w:val="0"/>
          <w:marRight w:val="0"/>
          <w:marTop w:val="0"/>
          <w:marBottom w:val="0"/>
          <w:divBdr>
            <w:top w:val="none" w:sz="0" w:space="0" w:color="auto"/>
            <w:left w:val="none" w:sz="0" w:space="0" w:color="auto"/>
            <w:bottom w:val="none" w:sz="0" w:space="0" w:color="auto"/>
            <w:right w:val="none" w:sz="0" w:space="0" w:color="auto"/>
          </w:divBdr>
        </w:div>
      </w:divsChild>
    </w:div>
    <w:div w:id="1922786100">
      <w:bodyDiv w:val="1"/>
      <w:marLeft w:val="0"/>
      <w:marRight w:val="0"/>
      <w:marTop w:val="0"/>
      <w:marBottom w:val="0"/>
      <w:divBdr>
        <w:top w:val="none" w:sz="0" w:space="0" w:color="auto"/>
        <w:left w:val="none" w:sz="0" w:space="0" w:color="auto"/>
        <w:bottom w:val="none" w:sz="0" w:space="0" w:color="auto"/>
        <w:right w:val="none" w:sz="0" w:space="0" w:color="auto"/>
      </w:divBdr>
      <w:divsChild>
        <w:div w:id="235628888">
          <w:marLeft w:val="0"/>
          <w:marRight w:val="0"/>
          <w:marTop w:val="0"/>
          <w:marBottom w:val="0"/>
          <w:divBdr>
            <w:top w:val="none" w:sz="0" w:space="0" w:color="auto"/>
            <w:left w:val="none" w:sz="0" w:space="0" w:color="auto"/>
            <w:bottom w:val="none" w:sz="0" w:space="0" w:color="auto"/>
            <w:right w:val="none" w:sz="0" w:space="0" w:color="auto"/>
          </w:divBdr>
        </w:div>
      </w:divsChild>
    </w:div>
    <w:div w:id="1958366574">
      <w:bodyDiv w:val="1"/>
      <w:marLeft w:val="0"/>
      <w:marRight w:val="0"/>
      <w:marTop w:val="0"/>
      <w:marBottom w:val="0"/>
      <w:divBdr>
        <w:top w:val="none" w:sz="0" w:space="0" w:color="auto"/>
        <w:left w:val="none" w:sz="0" w:space="0" w:color="auto"/>
        <w:bottom w:val="none" w:sz="0" w:space="0" w:color="auto"/>
        <w:right w:val="none" w:sz="0" w:space="0" w:color="auto"/>
      </w:divBdr>
      <w:divsChild>
        <w:div w:id="1181771833">
          <w:marLeft w:val="0"/>
          <w:marRight w:val="0"/>
          <w:marTop w:val="0"/>
          <w:marBottom w:val="0"/>
          <w:divBdr>
            <w:top w:val="none" w:sz="0" w:space="0" w:color="auto"/>
            <w:left w:val="none" w:sz="0" w:space="0" w:color="auto"/>
            <w:bottom w:val="none" w:sz="0" w:space="0" w:color="auto"/>
            <w:right w:val="none" w:sz="0" w:space="0" w:color="auto"/>
          </w:divBdr>
        </w:div>
      </w:divsChild>
    </w:div>
    <w:div w:id="1979455302">
      <w:bodyDiv w:val="1"/>
      <w:marLeft w:val="0"/>
      <w:marRight w:val="0"/>
      <w:marTop w:val="0"/>
      <w:marBottom w:val="0"/>
      <w:divBdr>
        <w:top w:val="none" w:sz="0" w:space="0" w:color="auto"/>
        <w:left w:val="none" w:sz="0" w:space="0" w:color="auto"/>
        <w:bottom w:val="none" w:sz="0" w:space="0" w:color="auto"/>
        <w:right w:val="none" w:sz="0" w:space="0" w:color="auto"/>
      </w:divBdr>
      <w:divsChild>
        <w:div w:id="392241778">
          <w:marLeft w:val="0"/>
          <w:marRight w:val="0"/>
          <w:marTop w:val="0"/>
          <w:marBottom w:val="0"/>
          <w:divBdr>
            <w:top w:val="none" w:sz="0" w:space="0" w:color="auto"/>
            <w:left w:val="none" w:sz="0" w:space="0" w:color="auto"/>
            <w:bottom w:val="none" w:sz="0" w:space="0" w:color="auto"/>
            <w:right w:val="none" w:sz="0" w:space="0" w:color="auto"/>
          </w:divBdr>
        </w:div>
      </w:divsChild>
    </w:div>
    <w:div w:id="2003964296">
      <w:bodyDiv w:val="1"/>
      <w:marLeft w:val="0"/>
      <w:marRight w:val="0"/>
      <w:marTop w:val="0"/>
      <w:marBottom w:val="0"/>
      <w:divBdr>
        <w:top w:val="none" w:sz="0" w:space="0" w:color="auto"/>
        <w:left w:val="none" w:sz="0" w:space="0" w:color="auto"/>
        <w:bottom w:val="none" w:sz="0" w:space="0" w:color="auto"/>
        <w:right w:val="none" w:sz="0" w:space="0" w:color="auto"/>
      </w:divBdr>
      <w:divsChild>
        <w:div w:id="1116608053">
          <w:marLeft w:val="0"/>
          <w:marRight w:val="0"/>
          <w:marTop w:val="0"/>
          <w:marBottom w:val="0"/>
          <w:divBdr>
            <w:top w:val="none" w:sz="0" w:space="0" w:color="auto"/>
            <w:left w:val="none" w:sz="0" w:space="0" w:color="auto"/>
            <w:bottom w:val="none" w:sz="0" w:space="0" w:color="auto"/>
            <w:right w:val="none" w:sz="0" w:space="0" w:color="auto"/>
          </w:divBdr>
        </w:div>
      </w:divsChild>
    </w:div>
    <w:div w:id="2011789212">
      <w:bodyDiv w:val="1"/>
      <w:marLeft w:val="0"/>
      <w:marRight w:val="0"/>
      <w:marTop w:val="0"/>
      <w:marBottom w:val="0"/>
      <w:divBdr>
        <w:top w:val="none" w:sz="0" w:space="0" w:color="auto"/>
        <w:left w:val="none" w:sz="0" w:space="0" w:color="auto"/>
        <w:bottom w:val="none" w:sz="0" w:space="0" w:color="auto"/>
        <w:right w:val="none" w:sz="0" w:space="0" w:color="auto"/>
      </w:divBdr>
      <w:divsChild>
        <w:div w:id="1971935395">
          <w:marLeft w:val="0"/>
          <w:marRight w:val="0"/>
          <w:marTop w:val="0"/>
          <w:marBottom w:val="0"/>
          <w:divBdr>
            <w:top w:val="none" w:sz="0" w:space="0" w:color="auto"/>
            <w:left w:val="none" w:sz="0" w:space="0" w:color="auto"/>
            <w:bottom w:val="none" w:sz="0" w:space="0" w:color="auto"/>
            <w:right w:val="none" w:sz="0" w:space="0" w:color="auto"/>
          </w:divBdr>
        </w:div>
      </w:divsChild>
    </w:div>
    <w:div w:id="2038191167">
      <w:bodyDiv w:val="1"/>
      <w:marLeft w:val="0"/>
      <w:marRight w:val="0"/>
      <w:marTop w:val="0"/>
      <w:marBottom w:val="0"/>
      <w:divBdr>
        <w:top w:val="none" w:sz="0" w:space="0" w:color="auto"/>
        <w:left w:val="none" w:sz="0" w:space="0" w:color="auto"/>
        <w:bottom w:val="none" w:sz="0" w:space="0" w:color="auto"/>
        <w:right w:val="none" w:sz="0" w:space="0" w:color="auto"/>
      </w:divBdr>
    </w:div>
    <w:div w:id="2051801602">
      <w:bodyDiv w:val="1"/>
      <w:marLeft w:val="0"/>
      <w:marRight w:val="0"/>
      <w:marTop w:val="0"/>
      <w:marBottom w:val="0"/>
      <w:divBdr>
        <w:top w:val="none" w:sz="0" w:space="0" w:color="auto"/>
        <w:left w:val="none" w:sz="0" w:space="0" w:color="auto"/>
        <w:bottom w:val="none" w:sz="0" w:space="0" w:color="auto"/>
        <w:right w:val="none" w:sz="0" w:space="0" w:color="auto"/>
      </w:divBdr>
      <w:divsChild>
        <w:div w:id="1405566390">
          <w:marLeft w:val="0"/>
          <w:marRight w:val="0"/>
          <w:marTop w:val="0"/>
          <w:marBottom w:val="0"/>
          <w:divBdr>
            <w:top w:val="none" w:sz="0" w:space="0" w:color="auto"/>
            <w:left w:val="none" w:sz="0" w:space="0" w:color="auto"/>
            <w:bottom w:val="none" w:sz="0" w:space="0" w:color="auto"/>
            <w:right w:val="none" w:sz="0" w:space="0" w:color="auto"/>
          </w:divBdr>
          <w:divsChild>
            <w:div w:id="1461919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3697187">
      <w:bodyDiv w:val="1"/>
      <w:marLeft w:val="0"/>
      <w:marRight w:val="0"/>
      <w:marTop w:val="0"/>
      <w:marBottom w:val="0"/>
      <w:divBdr>
        <w:top w:val="none" w:sz="0" w:space="0" w:color="auto"/>
        <w:left w:val="none" w:sz="0" w:space="0" w:color="auto"/>
        <w:bottom w:val="none" w:sz="0" w:space="0" w:color="auto"/>
        <w:right w:val="none" w:sz="0" w:space="0" w:color="auto"/>
      </w:divBdr>
    </w:div>
    <w:div w:id="2138646408">
      <w:bodyDiv w:val="1"/>
      <w:marLeft w:val="0"/>
      <w:marRight w:val="0"/>
      <w:marTop w:val="0"/>
      <w:marBottom w:val="0"/>
      <w:divBdr>
        <w:top w:val="none" w:sz="0" w:space="0" w:color="auto"/>
        <w:left w:val="none" w:sz="0" w:space="0" w:color="auto"/>
        <w:bottom w:val="none" w:sz="0" w:space="0" w:color="auto"/>
        <w:right w:val="none" w:sz="0" w:space="0" w:color="auto"/>
      </w:divBdr>
      <w:divsChild>
        <w:div w:id="16463593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0" Type="http://schemas.openxmlformats.org/officeDocument/2006/relationships/hyperlink" Target="https://github.com/schoeberl/chisel-examples/blob/master/src/main/scala/uart/Uart.scala" TargetMode="Externa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8ABD9C-9EA4-445B-9C38-45D52F9F8B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3388</TotalTime>
  <Pages>6</Pages>
  <Words>906</Words>
  <Characters>5168</Characters>
  <Application>Microsoft Office Word</Application>
  <DocSecurity>0</DocSecurity>
  <Lines>43</Lines>
  <Paragraphs>12</Paragraphs>
  <ScaleCrop>false</ScaleCrop>
  <Company>Microsoft</Company>
  <LinksUpToDate>false</LinksUpToDate>
  <CharactersWithSpaces>6062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dc:creator>
  <cp:keywords/>
  <dc:description/>
  <cp:lastModifiedBy>易 水寒</cp:lastModifiedBy>
  <cp:revision>417</cp:revision>
  <dcterms:created xsi:type="dcterms:W3CDTF">2016-01-11T04:53:00Z</dcterms:created>
  <dcterms:modified xsi:type="dcterms:W3CDTF">2022-04-17T09:34:00Z</dcterms:modified>
</cp:coreProperties>
</file>