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3E18" w14:textId="77777777" w:rsidR="00757FC0" w:rsidRDefault="00757FC0">
      <w:pPr>
        <w:spacing w:line="360" w:lineRule="auto"/>
        <w:rPr>
          <w:b/>
          <w:bCs/>
        </w:rPr>
      </w:pPr>
    </w:p>
    <w:p w14:paraId="25811722" w14:textId="77777777" w:rsidR="00757FC0" w:rsidRDefault="00757FC0">
      <w:pPr>
        <w:jc w:val="left"/>
        <w:rPr>
          <w:rFonts w:ascii="宋体" w:hAnsi="宋体" w:hint="eastAsia"/>
          <w:sz w:val="32"/>
          <w:szCs w:val="36"/>
        </w:rPr>
      </w:pPr>
    </w:p>
    <w:p w14:paraId="64612E51" w14:textId="77777777" w:rsidR="00757FC0" w:rsidRDefault="00000000">
      <w:pPr>
        <w:jc w:val="center"/>
        <w:rPr>
          <w:rFonts w:ascii="楷体_GB2312" w:eastAsia="楷体_GB2312" w:hAnsi="宋体" w:hint="eastAsia"/>
          <w:b/>
          <w:sz w:val="72"/>
          <w:szCs w:val="52"/>
        </w:rPr>
      </w:pPr>
      <w:r>
        <w:rPr>
          <w:rFonts w:ascii="楷体_GB2312" w:eastAsia="楷体_GB2312" w:hAnsi="宋体" w:hint="eastAsia"/>
          <w:b/>
          <w:sz w:val="72"/>
          <w:szCs w:val="52"/>
        </w:rPr>
        <w:t>深圳大学</w:t>
      </w:r>
    </w:p>
    <w:p w14:paraId="7F3AD7C0" w14:textId="77777777" w:rsidR="00757FC0" w:rsidRDefault="00757FC0">
      <w:pPr>
        <w:jc w:val="center"/>
        <w:rPr>
          <w:rFonts w:ascii="楷体_GB2312" w:eastAsia="楷体_GB2312" w:hAnsi="宋体" w:hint="eastAsia"/>
          <w:b/>
          <w:sz w:val="56"/>
          <w:szCs w:val="52"/>
        </w:rPr>
      </w:pPr>
    </w:p>
    <w:p w14:paraId="0F73EA66" w14:textId="77777777" w:rsidR="00757FC0" w:rsidRDefault="00000000">
      <w:pPr>
        <w:jc w:val="center"/>
        <w:rPr>
          <w:rFonts w:ascii="楷体_GB2312" w:eastAsia="楷体_GB2312" w:hAnsi="宋体" w:hint="eastAsia"/>
          <w:b/>
          <w:sz w:val="56"/>
          <w:szCs w:val="52"/>
        </w:rPr>
      </w:pPr>
      <w:r>
        <w:rPr>
          <w:rFonts w:ascii="楷体_GB2312" w:eastAsia="楷体_GB2312" w:hAnsi="宋体" w:hint="eastAsia"/>
          <w:b/>
          <w:sz w:val="56"/>
          <w:szCs w:val="52"/>
        </w:rPr>
        <w:t>本科课程教学大纲</w:t>
      </w:r>
    </w:p>
    <w:p w14:paraId="6CF3F217" w14:textId="77777777" w:rsidR="00757FC0" w:rsidRPr="004C7C27" w:rsidRDefault="00757FC0">
      <w:pPr>
        <w:jc w:val="center"/>
        <w:rPr>
          <w:rFonts w:ascii="宋体" w:hAnsi="宋体" w:hint="eastAsia"/>
          <w:b/>
          <w:sz w:val="36"/>
          <w:szCs w:val="36"/>
        </w:rPr>
      </w:pPr>
    </w:p>
    <w:p w14:paraId="659B4E8B" w14:textId="77777777" w:rsidR="00757FC0" w:rsidRDefault="00757FC0">
      <w:pPr>
        <w:spacing w:line="800" w:lineRule="exact"/>
        <w:jc w:val="center"/>
        <w:rPr>
          <w:rFonts w:ascii="宋体" w:hAnsi="宋体" w:hint="eastAsia"/>
          <w:b/>
          <w:sz w:val="36"/>
          <w:szCs w:val="36"/>
        </w:rPr>
      </w:pPr>
    </w:p>
    <w:p w14:paraId="122123CF" w14:textId="1B102137" w:rsidR="00757FC0" w:rsidRDefault="00000000" w:rsidP="007821DA">
      <w:pPr>
        <w:spacing w:line="800" w:lineRule="exact"/>
        <w:ind w:firstLineChars="200" w:firstLine="720"/>
        <w:rPr>
          <w:rFonts w:ascii="宋体" w:hAnsi="宋体" w:hint="eastAsia"/>
          <w:sz w:val="36"/>
          <w:szCs w:val="36"/>
          <w:u w:val="single"/>
        </w:rPr>
      </w:pPr>
      <w:r>
        <w:rPr>
          <w:rFonts w:ascii="宋体" w:hAnsi="宋体" w:hint="eastAsia"/>
          <w:sz w:val="36"/>
          <w:szCs w:val="36"/>
        </w:rPr>
        <w:t>课程编号:</w:t>
      </w:r>
      <w:r>
        <w:rPr>
          <w:rFonts w:ascii="宋体" w:hAnsi="宋体" w:hint="eastAsia"/>
          <w:sz w:val="36"/>
          <w:szCs w:val="36"/>
          <w:u w:val="single"/>
        </w:rPr>
        <w:t xml:space="preserve">    </w:t>
      </w:r>
      <w:r w:rsidR="007821DA">
        <w:rPr>
          <w:rFonts w:ascii="宋体" w:hAnsi="宋体"/>
          <w:sz w:val="36"/>
          <w:szCs w:val="36"/>
          <w:u w:val="single"/>
        </w:rPr>
        <w:t xml:space="preserve">    </w:t>
      </w:r>
      <w:r w:rsidR="007821DA" w:rsidRPr="007821DA">
        <w:rPr>
          <w:rFonts w:hint="eastAsia"/>
          <w:sz w:val="32"/>
          <w:szCs w:val="40"/>
          <w:u w:val="single"/>
        </w:rPr>
        <w:t>5001990010</w:t>
      </w:r>
      <w:r w:rsidRPr="007821DA">
        <w:rPr>
          <w:rFonts w:hint="eastAsia"/>
          <w:sz w:val="32"/>
          <w:szCs w:val="40"/>
          <w:u w:val="single"/>
        </w:rPr>
        <w:t xml:space="preserve"> </w:t>
      </w:r>
      <w:r>
        <w:rPr>
          <w:rFonts w:ascii="宋体" w:hAnsi="宋体" w:hint="eastAsia"/>
          <w:sz w:val="36"/>
          <w:szCs w:val="36"/>
          <w:u w:val="single"/>
        </w:rPr>
        <w:t xml:space="preserve">         </w:t>
      </w:r>
    </w:p>
    <w:p w14:paraId="1C67729A" w14:textId="04CE3F81" w:rsidR="00757FC0" w:rsidRDefault="00000000" w:rsidP="007821DA">
      <w:pPr>
        <w:spacing w:line="800" w:lineRule="exact"/>
        <w:ind w:firstLineChars="200" w:firstLine="720"/>
        <w:rPr>
          <w:rFonts w:ascii="宋体" w:hAnsi="宋体" w:hint="eastAsia"/>
          <w:sz w:val="36"/>
          <w:szCs w:val="36"/>
          <w:u w:val="single"/>
        </w:rPr>
      </w:pPr>
      <w:r>
        <w:rPr>
          <w:rFonts w:ascii="宋体" w:hAnsi="宋体" w:hint="eastAsia"/>
          <w:sz w:val="36"/>
          <w:szCs w:val="36"/>
        </w:rPr>
        <w:t>课程名称:</w:t>
      </w:r>
      <w:r w:rsidR="007821DA" w:rsidRPr="007821DA">
        <w:rPr>
          <w:rFonts w:hint="eastAsia"/>
        </w:rPr>
        <w:t xml:space="preserve"> </w:t>
      </w:r>
      <w:r w:rsidR="007821DA" w:rsidRPr="007821DA">
        <w:rPr>
          <w:rFonts w:hint="eastAsia"/>
          <w:sz w:val="28"/>
          <w:szCs w:val="36"/>
          <w:u w:val="single"/>
        </w:rPr>
        <w:t>毛泽东思想和中国特色社会主义理论体系概论</w:t>
      </w:r>
    </w:p>
    <w:p w14:paraId="47A42C7A" w14:textId="38FC6FD7" w:rsidR="00757FC0" w:rsidRDefault="00000000" w:rsidP="007821DA">
      <w:pPr>
        <w:spacing w:line="800" w:lineRule="exact"/>
        <w:ind w:firstLineChars="200" w:firstLine="720"/>
        <w:rPr>
          <w:rFonts w:ascii="宋体" w:hAnsi="宋体" w:hint="eastAsia"/>
          <w:sz w:val="36"/>
          <w:szCs w:val="36"/>
          <w:u w:val="single"/>
        </w:rPr>
      </w:pPr>
      <w:r>
        <w:rPr>
          <w:rFonts w:ascii="宋体" w:hAnsi="宋体" w:hint="eastAsia"/>
          <w:sz w:val="36"/>
          <w:szCs w:val="36"/>
        </w:rPr>
        <w:t>开课单位:</w:t>
      </w:r>
      <w:r w:rsidR="007821DA">
        <w:rPr>
          <w:rFonts w:ascii="宋体" w:hAnsi="宋体" w:hint="eastAsia"/>
          <w:sz w:val="36"/>
          <w:szCs w:val="36"/>
          <w:u w:val="single"/>
        </w:rPr>
        <w:t xml:space="preserve">     </w:t>
      </w:r>
      <w:r w:rsidR="007821DA">
        <w:rPr>
          <w:rFonts w:ascii="宋体" w:hAnsi="宋体"/>
          <w:sz w:val="36"/>
          <w:szCs w:val="36"/>
          <w:u w:val="single"/>
        </w:rPr>
        <w:t xml:space="preserve">   </w:t>
      </w:r>
      <w:r w:rsidR="007821DA" w:rsidRPr="00041B6C">
        <w:rPr>
          <w:rFonts w:ascii="宋体" w:hAnsi="宋体" w:hint="eastAsia"/>
          <w:sz w:val="32"/>
          <w:szCs w:val="32"/>
          <w:u w:val="single"/>
        </w:rPr>
        <w:t>马克思主义学院</w:t>
      </w:r>
      <w:r w:rsidR="007821DA">
        <w:rPr>
          <w:rFonts w:ascii="宋体" w:hAnsi="宋体" w:hint="eastAsia"/>
          <w:sz w:val="36"/>
          <w:szCs w:val="36"/>
          <w:u w:val="single"/>
        </w:rPr>
        <w:t xml:space="preserve">   </w:t>
      </w:r>
      <w:r w:rsidR="007821DA">
        <w:rPr>
          <w:rFonts w:ascii="宋体" w:hAnsi="宋体"/>
          <w:sz w:val="36"/>
          <w:szCs w:val="36"/>
          <w:u w:val="single"/>
        </w:rPr>
        <w:t xml:space="preserve">  </w:t>
      </w:r>
      <w:r w:rsidR="007821DA">
        <w:rPr>
          <w:rFonts w:ascii="宋体" w:hAnsi="宋体" w:hint="eastAsia"/>
          <w:sz w:val="36"/>
          <w:szCs w:val="36"/>
          <w:u w:val="single"/>
        </w:rPr>
        <w:t xml:space="preserve">  </w:t>
      </w:r>
    </w:p>
    <w:p w14:paraId="004B1672" w14:textId="3618FDC9" w:rsidR="00757FC0" w:rsidRDefault="00000000" w:rsidP="007821DA">
      <w:pPr>
        <w:spacing w:line="800" w:lineRule="exact"/>
        <w:ind w:firstLineChars="200" w:firstLine="720"/>
        <w:rPr>
          <w:rFonts w:ascii="宋体" w:hAnsi="宋体" w:hint="eastAsia"/>
          <w:sz w:val="36"/>
          <w:szCs w:val="36"/>
          <w:u w:val="single"/>
        </w:rPr>
      </w:pPr>
      <w:r>
        <w:rPr>
          <w:rFonts w:ascii="宋体" w:hAnsi="宋体" w:hint="eastAsia"/>
          <w:sz w:val="36"/>
          <w:szCs w:val="36"/>
        </w:rPr>
        <w:t>主讲教师:</w:t>
      </w:r>
      <w:r>
        <w:rPr>
          <w:rFonts w:ascii="宋体" w:hAnsi="宋体" w:hint="eastAsia"/>
          <w:sz w:val="36"/>
          <w:szCs w:val="36"/>
          <w:u w:val="single"/>
        </w:rPr>
        <w:t xml:space="preserve">         </w:t>
      </w:r>
      <w:r>
        <w:rPr>
          <w:rFonts w:ascii="宋体" w:hAnsi="宋体"/>
          <w:sz w:val="36"/>
          <w:szCs w:val="36"/>
          <w:u w:val="single"/>
        </w:rPr>
        <w:t xml:space="preserve">       </w:t>
      </w:r>
      <w:r>
        <w:rPr>
          <w:rFonts w:ascii="宋体" w:hAnsi="宋体" w:hint="eastAsia"/>
          <w:sz w:val="36"/>
          <w:szCs w:val="36"/>
          <w:u w:val="single"/>
        </w:rPr>
        <w:t xml:space="preserve">      </w:t>
      </w:r>
      <w:r w:rsidR="007821DA">
        <w:rPr>
          <w:rFonts w:ascii="宋体" w:hAnsi="宋体"/>
          <w:sz w:val="36"/>
          <w:szCs w:val="36"/>
          <w:u w:val="single"/>
        </w:rPr>
        <w:t xml:space="preserve">    </w:t>
      </w:r>
      <w:r>
        <w:rPr>
          <w:rFonts w:ascii="宋体" w:hAnsi="宋体" w:hint="eastAsia"/>
          <w:sz w:val="36"/>
          <w:szCs w:val="36"/>
          <w:u w:val="single"/>
        </w:rPr>
        <w:t xml:space="preserve"> </w:t>
      </w:r>
    </w:p>
    <w:p w14:paraId="5BA8C9E3" w14:textId="2C3877F5" w:rsidR="00757FC0" w:rsidRDefault="00000000" w:rsidP="007821DA">
      <w:pPr>
        <w:spacing w:line="800" w:lineRule="exact"/>
        <w:ind w:firstLineChars="200" w:firstLine="720"/>
        <w:rPr>
          <w:rFonts w:ascii="宋体" w:hAnsi="宋体" w:hint="eastAsia"/>
          <w:sz w:val="36"/>
          <w:szCs w:val="36"/>
          <w:u w:val="single"/>
        </w:rPr>
      </w:pPr>
      <w:r>
        <w:rPr>
          <w:rFonts w:ascii="宋体" w:hAnsi="宋体" w:hint="eastAsia"/>
          <w:sz w:val="36"/>
          <w:szCs w:val="36"/>
        </w:rPr>
        <w:t>填表日期</w:t>
      </w:r>
      <w:r>
        <w:rPr>
          <w:rFonts w:ascii="宋体" w:hAnsi="宋体"/>
          <w:sz w:val="36"/>
          <w:szCs w:val="36"/>
        </w:rPr>
        <w:t>：</w:t>
      </w:r>
      <w:r>
        <w:rPr>
          <w:rFonts w:ascii="宋体" w:hAnsi="宋体" w:hint="eastAsia"/>
          <w:sz w:val="36"/>
          <w:szCs w:val="36"/>
          <w:u w:val="single"/>
        </w:rPr>
        <w:t xml:space="preserve">                   </w:t>
      </w:r>
      <w:r w:rsidR="007821DA">
        <w:rPr>
          <w:rFonts w:ascii="宋体" w:hAnsi="宋体"/>
          <w:sz w:val="36"/>
          <w:szCs w:val="36"/>
          <w:u w:val="single"/>
        </w:rPr>
        <w:t xml:space="preserve">    </w:t>
      </w:r>
      <w:r>
        <w:rPr>
          <w:rFonts w:ascii="宋体" w:hAnsi="宋体" w:hint="eastAsia"/>
          <w:sz w:val="36"/>
          <w:szCs w:val="36"/>
          <w:u w:val="single"/>
        </w:rPr>
        <w:t xml:space="preserve">   </w:t>
      </w:r>
    </w:p>
    <w:p w14:paraId="7555E553" w14:textId="710C8CDD" w:rsidR="00757FC0" w:rsidRDefault="00000000" w:rsidP="007821DA">
      <w:pPr>
        <w:spacing w:line="800" w:lineRule="exact"/>
        <w:ind w:firstLineChars="200" w:firstLine="720"/>
        <w:rPr>
          <w:rFonts w:ascii="宋体" w:hAnsi="宋体" w:hint="eastAsia"/>
          <w:sz w:val="36"/>
          <w:szCs w:val="36"/>
        </w:rPr>
      </w:pPr>
      <w:r>
        <w:rPr>
          <w:rFonts w:ascii="宋体" w:hAnsi="宋体" w:hint="eastAsia"/>
          <w:sz w:val="36"/>
          <w:szCs w:val="36"/>
        </w:rPr>
        <w:t>单位审核</w:t>
      </w:r>
      <w:r>
        <w:rPr>
          <w:rFonts w:ascii="宋体" w:hAnsi="宋体"/>
          <w:sz w:val="36"/>
          <w:szCs w:val="36"/>
        </w:rPr>
        <w:t>：</w:t>
      </w:r>
      <w:r>
        <w:rPr>
          <w:rFonts w:ascii="宋体" w:hAnsi="宋体" w:hint="eastAsia"/>
          <w:sz w:val="22"/>
          <w:szCs w:val="36"/>
          <w:u w:val="single"/>
        </w:rPr>
        <w:t>（盖章）</w:t>
      </w:r>
      <w:r>
        <w:rPr>
          <w:rFonts w:ascii="宋体" w:hAnsi="宋体" w:hint="eastAsia"/>
          <w:sz w:val="36"/>
          <w:szCs w:val="36"/>
          <w:u w:val="single"/>
        </w:rPr>
        <w:t xml:space="preserve">       </w:t>
      </w:r>
      <w:r>
        <w:rPr>
          <w:rFonts w:ascii="宋体" w:hAnsi="宋体"/>
          <w:sz w:val="36"/>
          <w:szCs w:val="36"/>
          <w:u w:val="single"/>
        </w:rPr>
        <w:t xml:space="preserve">   </w:t>
      </w:r>
      <w:r>
        <w:rPr>
          <w:rFonts w:ascii="宋体" w:hAnsi="宋体" w:hint="eastAsia"/>
          <w:sz w:val="36"/>
          <w:szCs w:val="36"/>
          <w:u w:val="single"/>
        </w:rPr>
        <w:t xml:space="preserve">  </w:t>
      </w:r>
      <w:r w:rsidR="007821DA">
        <w:rPr>
          <w:rFonts w:ascii="宋体" w:hAnsi="宋体"/>
          <w:sz w:val="36"/>
          <w:szCs w:val="36"/>
          <w:u w:val="single"/>
        </w:rPr>
        <w:t xml:space="preserve">   </w:t>
      </w:r>
      <w:r>
        <w:rPr>
          <w:rFonts w:ascii="宋体" w:hAnsi="宋体" w:hint="eastAsia"/>
          <w:sz w:val="36"/>
          <w:szCs w:val="36"/>
          <w:u w:val="single"/>
        </w:rPr>
        <w:t xml:space="preserve">      </w:t>
      </w:r>
    </w:p>
    <w:p w14:paraId="7B4BA3E6" w14:textId="77777777" w:rsidR="00757FC0" w:rsidRDefault="00757FC0">
      <w:pPr>
        <w:spacing w:line="800" w:lineRule="exact"/>
        <w:rPr>
          <w:rFonts w:ascii="宋体" w:hAnsi="宋体" w:hint="eastAsia"/>
          <w:sz w:val="36"/>
          <w:szCs w:val="36"/>
        </w:rPr>
      </w:pPr>
    </w:p>
    <w:p w14:paraId="1FDBAD69" w14:textId="77777777" w:rsidR="00757FC0" w:rsidRDefault="00757FC0">
      <w:pPr>
        <w:spacing w:line="800" w:lineRule="exact"/>
        <w:rPr>
          <w:rFonts w:ascii="宋体" w:hAnsi="宋体" w:hint="eastAsia"/>
          <w:sz w:val="36"/>
          <w:szCs w:val="36"/>
        </w:rPr>
      </w:pPr>
    </w:p>
    <w:p w14:paraId="49985C8D" w14:textId="77777777" w:rsidR="00757FC0" w:rsidRDefault="00757FC0">
      <w:pPr>
        <w:spacing w:line="800" w:lineRule="exact"/>
        <w:rPr>
          <w:rFonts w:ascii="宋体" w:hAnsi="宋体" w:hint="eastAsia"/>
          <w:sz w:val="36"/>
          <w:szCs w:val="36"/>
        </w:rPr>
      </w:pPr>
    </w:p>
    <w:p w14:paraId="75236B08" w14:textId="77777777" w:rsidR="00757FC0" w:rsidRDefault="00000000">
      <w:pPr>
        <w:jc w:val="center"/>
        <w:rPr>
          <w:sz w:val="36"/>
          <w:szCs w:val="36"/>
        </w:rPr>
      </w:pPr>
      <w:r>
        <w:rPr>
          <w:rFonts w:hint="eastAsia"/>
          <w:sz w:val="36"/>
          <w:szCs w:val="36"/>
        </w:rPr>
        <w:t>教务部</w:t>
      </w:r>
      <w:r>
        <w:rPr>
          <w:rFonts w:hint="eastAsia"/>
          <w:sz w:val="36"/>
          <w:szCs w:val="36"/>
        </w:rPr>
        <w:t xml:space="preserve"> </w:t>
      </w:r>
      <w:r>
        <w:rPr>
          <w:rFonts w:hint="eastAsia"/>
          <w:sz w:val="36"/>
          <w:szCs w:val="36"/>
        </w:rPr>
        <w:t>制</w:t>
      </w:r>
    </w:p>
    <w:p w14:paraId="6ACDFBA1" w14:textId="77777777" w:rsidR="00757FC0" w:rsidRDefault="00000000">
      <w:pPr>
        <w:rPr>
          <w:rFonts w:ascii="宋体" w:hAnsi="宋体" w:hint="eastAsia"/>
          <w:sz w:val="36"/>
          <w:szCs w:val="36"/>
        </w:rPr>
      </w:pPr>
      <w:r>
        <w:rPr>
          <w:rFonts w:ascii="宋体" w:hAnsi="宋体"/>
          <w:sz w:val="36"/>
          <w:szCs w:val="36"/>
        </w:rPr>
        <w:br w:type="page"/>
      </w:r>
      <w:r>
        <w:rPr>
          <w:rFonts w:ascii="宋体" w:hAnsi="宋体" w:hint="eastAsia"/>
          <w:b/>
          <w:sz w:val="28"/>
          <w:szCs w:val="28"/>
        </w:rPr>
        <w:lastRenderedPageBreak/>
        <w:t>一</w:t>
      </w:r>
      <w:r>
        <w:rPr>
          <w:rFonts w:ascii="宋体" w:hAnsi="宋体"/>
          <w:b/>
          <w:sz w:val="28"/>
          <w:szCs w:val="28"/>
        </w:rPr>
        <w:t>、课程基本信息</w:t>
      </w:r>
    </w:p>
    <w:tbl>
      <w:tblPr>
        <w:tblW w:w="89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835"/>
        <w:gridCol w:w="1701"/>
        <w:gridCol w:w="2977"/>
      </w:tblGrid>
      <w:tr w:rsidR="00757FC0" w14:paraId="1ED47276" w14:textId="77777777">
        <w:trPr>
          <w:trHeight w:val="624"/>
        </w:trPr>
        <w:tc>
          <w:tcPr>
            <w:tcW w:w="1418" w:type="dxa"/>
            <w:vAlign w:val="center"/>
          </w:tcPr>
          <w:p w14:paraId="7B3B34B7" w14:textId="77777777" w:rsidR="00757FC0" w:rsidRDefault="00000000">
            <w:pPr>
              <w:jc w:val="center"/>
              <w:rPr>
                <w:rFonts w:ascii="宋体" w:hAnsi="宋体" w:hint="eastAsia"/>
                <w:sz w:val="24"/>
                <w:szCs w:val="28"/>
              </w:rPr>
            </w:pPr>
            <w:r>
              <w:rPr>
                <w:rFonts w:ascii="宋体" w:hAnsi="宋体" w:hint="eastAsia"/>
                <w:sz w:val="24"/>
                <w:szCs w:val="28"/>
              </w:rPr>
              <w:t>课程编号</w:t>
            </w:r>
          </w:p>
        </w:tc>
        <w:tc>
          <w:tcPr>
            <w:tcW w:w="2835" w:type="dxa"/>
            <w:vAlign w:val="center"/>
          </w:tcPr>
          <w:p w14:paraId="2962399B" w14:textId="4A49382A" w:rsidR="00757FC0" w:rsidRDefault="00773230" w:rsidP="00773230">
            <w:pPr>
              <w:pStyle w:val="a7"/>
              <w:spacing w:line="360" w:lineRule="auto"/>
              <w:jc w:val="center"/>
              <w:rPr>
                <w:rFonts w:ascii="宋体" w:hAnsi="宋体" w:hint="eastAsia"/>
                <w:sz w:val="24"/>
                <w:szCs w:val="28"/>
              </w:rPr>
            </w:pPr>
            <w:r w:rsidRPr="00773230">
              <w:t>500199001</w:t>
            </w:r>
            <w:r w:rsidR="007821DA">
              <w:t>0</w:t>
            </w:r>
          </w:p>
        </w:tc>
        <w:tc>
          <w:tcPr>
            <w:tcW w:w="1701" w:type="dxa"/>
            <w:vAlign w:val="center"/>
          </w:tcPr>
          <w:p w14:paraId="3848C327" w14:textId="77777777" w:rsidR="00757FC0" w:rsidRDefault="00000000">
            <w:pPr>
              <w:jc w:val="center"/>
              <w:rPr>
                <w:rFonts w:ascii="宋体" w:hAnsi="宋体" w:hint="eastAsia"/>
                <w:sz w:val="24"/>
                <w:szCs w:val="28"/>
              </w:rPr>
            </w:pPr>
            <w:r>
              <w:rPr>
                <w:rFonts w:ascii="宋体" w:hAnsi="宋体" w:hint="eastAsia"/>
                <w:sz w:val="24"/>
                <w:szCs w:val="28"/>
              </w:rPr>
              <w:t>课序号</w:t>
            </w:r>
          </w:p>
        </w:tc>
        <w:tc>
          <w:tcPr>
            <w:tcW w:w="2977" w:type="dxa"/>
            <w:vAlign w:val="center"/>
          </w:tcPr>
          <w:p w14:paraId="5A7392D2" w14:textId="2591F8B8" w:rsidR="00757FC0" w:rsidRDefault="00757FC0">
            <w:pPr>
              <w:jc w:val="center"/>
              <w:rPr>
                <w:rFonts w:ascii="宋体" w:hAnsi="宋体" w:hint="eastAsia"/>
                <w:sz w:val="24"/>
                <w:szCs w:val="28"/>
              </w:rPr>
            </w:pPr>
          </w:p>
        </w:tc>
      </w:tr>
      <w:tr w:rsidR="00757FC0" w14:paraId="22155DAD" w14:textId="77777777">
        <w:trPr>
          <w:trHeight w:val="624"/>
        </w:trPr>
        <w:tc>
          <w:tcPr>
            <w:tcW w:w="1418" w:type="dxa"/>
            <w:vAlign w:val="center"/>
          </w:tcPr>
          <w:p w14:paraId="5737C91F" w14:textId="77777777" w:rsidR="00757FC0" w:rsidRDefault="00000000">
            <w:pPr>
              <w:jc w:val="center"/>
              <w:rPr>
                <w:rFonts w:ascii="宋体" w:hAnsi="宋体" w:hint="eastAsia"/>
                <w:sz w:val="24"/>
                <w:szCs w:val="28"/>
              </w:rPr>
            </w:pPr>
            <w:r>
              <w:rPr>
                <w:rFonts w:ascii="宋体" w:hAnsi="宋体" w:hint="eastAsia"/>
                <w:sz w:val="24"/>
                <w:szCs w:val="28"/>
              </w:rPr>
              <w:t>课程名称</w:t>
            </w:r>
          </w:p>
        </w:tc>
        <w:tc>
          <w:tcPr>
            <w:tcW w:w="2835" w:type="dxa"/>
            <w:vAlign w:val="center"/>
          </w:tcPr>
          <w:p w14:paraId="122B8334" w14:textId="4ED15C1E" w:rsidR="00757FC0" w:rsidRDefault="00773230">
            <w:pPr>
              <w:jc w:val="center"/>
              <w:rPr>
                <w:rFonts w:ascii="宋体" w:hAnsi="宋体" w:hint="eastAsia"/>
                <w:sz w:val="24"/>
                <w:szCs w:val="28"/>
              </w:rPr>
            </w:pPr>
            <w:r w:rsidRPr="00773230">
              <w:rPr>
                <w:rFonts w:hint="eastAsia"/>
              </w:rPr>
              <w:t>毛泽东思想和中国特色社会主义理论体系概论</w:t>
            </w:r>
          </w:p>
        </w:tc>
        <w:tc>
          <w:tcPr>
            <w:tcW w:w="1701" w:type="dxa"/>
            <w:vAlign w:val="center"/>
          </w:tcPr>
          <w:p w14:paraId="2A552CAC" w14:textId="77777777" w:rsidR="00757FC0" w:rsidRDefault="00000000">
            <w:pPr>
              <w:jc w:val="center"/>
              <w:rPr>
                <w:rFonts w:ascii="宋体" w:hAnsi="宋体" w:hint="eastAsia"/>
                <w:sz w:val="24"/>
                <w:szCs w:val="28"/>
              </w:rPr>
            </w:pPr>
            <w:r>
              <w:rPr>
                <w:rFonts w:ascii="宋体" w:hAnsi="宋体" w:hint="eastAsia"/>
                <w:sz w:val="24"/>
                <w:szCs w:val="28"/>
              </w:rPr>
              <w:t>课程英文名称</w:t>
            </w:r>
          </w:p>
        </w:tc>
        <w:tc>
          <w:tcPr>
            <w:tcW w:w="2977" w:type="dxa"/>
            <w:vAlign w:val="center"/>
          </w:tcPr>
          <w:p w14:paraId="209F809A" w14:textId="7183B7C5" w:rsidR="00757FC0" w:rsidRDefault="00773230">
            <w:pPr>
              <w:jc w:val="center"/>
              <w:rPr>
                <w:rFonts w:ascii="宋体" w:hAnsi="宋体" w:hint="eastAsia"/>
                <w:sz w:val="24"/>
                <w:szCs w:val="28"/>
              </w:rPr>
            </w:pPr>
            <w:r w:rsidRPr="00766D68">
              <w:rPr>
                <w:bCs/>
                <w:sz w:val="24"/>
                <w:szCs w:val="32"/>
              </w:rPr>
              <w:t>An Introduction to the Thought of Mao Zedong and the Theories of Socialism with Chinese Characteristics</w:t>
            </w:r>
          </w:p>
        </w:tc>
      </w:tr>
      <w:tr w:rsidR="00757FC0" w14:paraId="018E0335" w14:textId="77777777">
        <w:trPr>
          <w:trHeight w:val="624"/>
        </w:trPr>
        <w:tc>
          <w:tcPr>
            <w:tcW w:w="1418" w:type="dxa"/>
            <w:vAlign w:val="center"/>
          </w:tcPr>
          <w:p w14:paraId="28B78580" w14:textId="77777777" w:rsidR="00757FC0" w:rsidRDefault="00000000">
            <w:pPr>
              <w:jc w:val="center"/>
              <w:rPr>
                <w:rFonts w:ascii="宋体" w:hAnsi="宋体" w:hint="eastAsia"/>
                <w:sz w:val="24"/>
                <w:szCs w:val="28"/>
              </w:rPr>
            </w:pPr>
            <w:r>
              <w:rPr>
                <w:rFonts w:ascii="宋体" w:hAnsi="宋体" w:hint="eastAsia"/>
                <w:sz w:val="24"/>
                <w:szCs w:val="28"/>
              </w:rPr>
              <w:t>主讲教师</w:t>
            </w:r>
          </w:p>
        </w:tc>
        <w:tc>
          <w:tcPr>
            <w:tcW w:w="2835" w:type="dxa"/>
            <w:vAlign w:val="center"/>
          </w:tcPr>
          <w:p w14:paraId="23893633" w14:textId="77777777" w:rsidR="00757FC0" w:rsidRDefault="00757FC0">
            <w:pPr>
              <w:jc w:val="center"/>
              <w:rPr>
                <w:rFonts w:ascii="宋体" w:hAnsi="宋体" w:hint="eastAsia"/>
                <w:sz w:val="24"/>
                <w:szCs w:val="28"/>
              </w:rPr>
            </w:pPr>
          </w:p>
        </w:tc>
        <w:tc>
          <w:tcPr>
            <w:tcW w:w="1701" w:type="dxa"/>
            <w:vAlign w:val="center"/>
          </w:tcPr>
          <w:p w14:paraId="61F10CEE" w14:textId="77777777" w:rsidR="00757FC0" w:rsidRDefault="00000000">
            <w:pPr>
              <w:jc w:val="center"/>
              <w:rPr>
                <w:rFonts w:ascii="宋体" w:hAnsi="宋体" w:hint="eastAsia"/>
                <w:sz w:val="24"/>
                <w:szCs w:val="28"/>
              </w:rPr>
            </w:pPr>
            <w:r>
              <w:rPr>
                <w:rFonts w:ascii="宋体" w:hAnsi="宋体" w:hint="eastAsia"/>
                <w:sz w:val="24"/>
                <w:szCs w:val="28"/>
              </w:rPr>
              <w:t>选课人数</w:t>
            </w:r>
          </w:p>
        </w:tc>
        <w:tc>
          <w:tcPr>
            <w:tcW w:w="2977" w:type="dxa"/>
            <w:vAlign w:val="center"/>
          </w:tcPr>
          <w:p w14:paraId="7789EE75" w14:textId="77777777" w:rsidR="00757FC0" w:rsidRDefault="00757FC0">
            <w:pPr>
              <w:jc w:val="center"/>
              <w:rPr>
                <w:rFonts w:ascii="宋体" w:hAnsi="宋体" w:hint="eastAsia"/>
                <w:sz w:val="24"/>
                <w:szCs w:val="28"/>
              </w:rPr>
            </w:pPr>
          </w:p>
        </w:tc>
      </w:tr>
      <w:tr w:rsidR="00757FC0" w14:paraId="0F917DAD" w14:textId="77777777">
        <w:trPr>
          <w:trHeight w:val="624"/>
        </w:trPr>
        <w:tc>
          <w:tcPr>
            <w:tcW w:w="1418" w:type="dxa"/>
            <w:vAlign w:val="center"/>
          </w:tcPr>
          <w:p w14:paraId="401DAFBE" w14:textId="77777777" w:rsidR="00757FC0" w:rsidRDefault="00000000">
            <w:pPr>
              <w:jc w:val="center"/>
              <w:rPr>
                <w:rFonts w:ascii="宋体" w:hAnsi="宋体" w:hint="eastAsia"/>
                <w:sz w:val="24"/>
                <w:szCs w:val="28"/>
              </w:rPr>
            </w:pPr>
            <w:r>
              <w:rPr>
                <w:rFonts w:ascii="宋体" w:hAnsi="宋体" w:hint="eastAsia"/>
                <w:sz w:val="24"/>
                <w:szCs w:val="28"/>
              </w:rPr>
              <w:t>总学分</w:t>
            </w:r>
          </w:p>
        </w:tc>
        <w:tc>
          <w:tcPr>
            <w:tcW w:w="2835" w:type="dxa"/>
            <w:vAlign w:val="center"/>
          </w:tcPr>
          <w:p w14:paraId="4DEBDB4C" w14:textId="0C796A97" w:rsidR="00757FC0" w:rsidRDefault="00773230">
            <w:pPr>
              <w:jc w:val="center"/>
              <w:rPr>
                <w:rFonts w:ascii="宋体" w:hAnsi="宋体" w:hint="eastAsia"/>
                <w:sz w:val="24"/>
                <w:szCs w:val="28"/>
              </w:rPr>
            </w:pPr>
            <w:r>
              <w:rPr>
                <w:rFonts w:ascii="宋体" w:hAnsi="宋体" w:hint="eastAsia"/>
                <w:sz w:val="24"/>
                <w:szCs w:val="28"/>
              </w:rPr>
              <w:t>3</w:t>
            </w:r>
          </w:p>
        </w:tc>
        <w:tc>
          <w:tcPr>
            <w:tcW w:w="1701" w:type="dxa"/>
            <w:vAlign w:val="center"/>
          </w:tcPr>
          <w:p w14:paraId="6C48DEA7" w14:textId="77777777" w:rsidR="00757FC0" w:rsidRDefault="00000000">
            <w:pPr>
              <w:jc w:val="center"/>
              <w:rPr>
                <w:rFonts w:ascii="宋体" w:hAnsi="宋体" w:hint="eastAsia"/>
                <w:sz w:val="24"/>
                <w:szCs w:val="28"/>
              </w:rPr>
            </w:pPr>
            <w:r>
              <w:rPr>
                <w:rFonts w:ascii="宋体" w:hAnsi="宋体" w:hint="eastAsia"/>
                <w:sz w:val="24"/>
                <w:szCs w:val="28"/>
              </w:rPr>
              <w:t>总学时</w:t>
            </w:r>
          </w:p>
        </w:tc>
        <w:tc>
          <w:tcPr>
            <w:tcW w:w="2977" w:type="dxa"/>
            <w:vAlign w:val="center"/>
          </w:tcPr>
          <w:p w14:paraId="4292AA06" w14:textId="500FE2B7" w:rsidR="00757FC0" w:rsidRDefault="00773230">
            <w:pPr>
              <w:jc w:val="center"/>
              <w:rPr>
                <w:rFonts w:ascii="宋体" w:hAnsi="宋体" w:hint="eastAsia"/>
                <w:sz w:val="24"/>
                <w:szCs w:val="28"/>
              </w:rPr>
            </w:pPr>
            <w:r>
              <w:rPr>
                <w:rFonts w:ascii="宋体" w:hAnsi="宋体" w:hint="eastAsia"/>
                <w:sz w:val="24"/>
                <w:szCs w:val="28"/>
              </w:rPr>
              <w:t>5</w:t>
            </w:r>
            <w:r>
              <w:rPr>
                <w:rFonts w:ascii="宋体" w:hAnsi="宋体"/>
                <w:sz w:val="24"/>
                <w:szCs w:val="28"/>
              </w:rPr>
              <w:t>4</w:t>
            </w:r>
          </w:p>
        </w:tc>
      </w:tr>
      <w:tr w:rsidR="00757FC0" w14:paraId="5FC7D722" w14:textId="77777777">
        <w:trPr>
          <w:trHeight w:val="624"/>
        </w:trPr>
        <w:tc>
          <w:tcPr>
            <w:tcW w:w="1418" w:type="dxa"/>
            <w:vAlign w:val="center"/>
          </w:tcPr>
          <w:p w14:paraId="5B8F12FD" w14:textId="77777777" w:rsidR="00757FC0" w:rsidRDefault="00000000">
            <w:pPr>
              <w:jc w:val="center"/>
              <w:rPr>
                <w:rFonts w:ascii="宋体" w:hAnsi="宋体" w:hint="eastAsia"/>
                <w:sz w:val="24"/>
                <w:szCs w:val="28"/>
              </w:rPr>
            </w:pPr>
            <w:r>
              <w:rPr>
                <w:rFonts w:ascii="宋体" w:hAnsi="宋体" w:hint="eastAsia"/>
                <w:sz w:val="24"/>
                <w:szCs w:val="28"/>
              </w:rPr>
              <w:t>主选班级</w:t>
            </w:r>
          </w:p>
        </w:tc>
        <w:tc>
          <w:tcPr>
            <w:tcW w:w="2835" w:type="dxa"/>
            <w:vAlign w:val="center"/>
          </w:tcPr>
          <w:p w14:paraId="1AD85625" w14:textId="77777777" w:rsidR="00757FC0" w:rsidRDefault="00757FC0">
            <w:pPr>
              <w:jc w:val="center"/>
              <w:rPr>
                <w:rFonts w:ascii="宋体" w:hAnsi="宋体" w:hint="eastAsia"/>
                <w:sz w:val="24"/>
                <w:szCs w:val="28"/>
              </w:rPr>
            </w:pPr>
          </w:p>
        </w:tc>
        <w:tc>
          <w:tcPr>
            <w:tcW w:w="1701" w:type="dxa"/>
            <w:vAlign w:val="center"/>
          </w:tcPr>
          <w:p w14:paraId="786D81EF" w14:textId="77777777" w:rsidR="00757FC0" w:rsidRDefault="00000000">
            <w:pPr>
              <w:jc w:val="center"/>
              <w:rPr>
                <w:rFonts w:ascii="宋体" w:hAnsi="宋体" w:hint="eastAsia"/>
                <w:sz w:val="24"/>
                <w:szCs w:val="28"/>
              </w:rPr>
            </w:pPr>
            <w:r>
              <w:rPr>
                <w:rFonts w:ascii="宋体" w:hAnsi="宋体" w:hint="eastAsia"/>
                <w:sz w:val="24"/>
                <w:szCs w:val="28"/>
              </w:rPr>
              <w:t>课程性质</w:t>
            </w:r>
          </w:p>
        </w:tc>
        <w:tc>
          <w:tcPr>
            <w:tcW w:w="2977" w:type="dxa"/>
            <w:vAlign w:val="center"/>
          </w:tcPr>
          <w:p w14:paraId="1C1EAC61" w14:textId="03FD1917" w:rsidR="00757FC0" w:rsidRDefault="00000000">
            <w:pPr>
              <w:rPr>
                <w:rFonts w:ascii="宋体" w:hAnsi="宋体" w:hint="eastAsia"/>
                <w:sz w:val="24"/>
                <w:szCs w:val="28"/>
              </w:rPr>
            </w:pPr>
            <w:r>
              <w:rPr>
                <w:rFonts w:ascii="宋体" w:hAnsi="宋体" w:hint="eastAsia"/>
                <w:sz w:val="24"/>
                <w:szCs w:val="28"/>
              </w:rPr>
              <w:t>□</w:t>
            </w:r>
            <w:r w:rsidR="007C7F4A">
              <w:t xml:space="preserve">√ </w:t>
            </w:r>
            <w:r>
              <w:rPr>
                <w:rFonts w:ascii="宋体" w:hAnsi="宋体" w:hint="eastAsia"/>
                <w:sz w:val="24"/>
                <w:szCs w:val="28"/>
              </w:rPr>
              <w:t>必修     □选修</w:t>
            </w:r>
          </w:p>
        </w:tc>
      </w:tr>
      <w:tr w:rsidR="00757FC0" w14:paraId="4B294CE9" w14:textId="77777777">
        <w:trPr>
          <w:trHeight w:val="866"/>
        </w:trPr>
        <w:tc>
          <w:tcPr>
            <w:tcW w:w="1418" w:type="dxa"/>
            <w:vAlign w:val="center"/>
          </w:tcPr>
          <w:p w14:paraId="109521A6" w14:textId="77777777" w:rsidR="00757FC0" w:rsidRDefault="00000000">
            <w:pPr>
              <w:jc w:val="center"/>
              <w:rPr>
                <w:rFonts w:ascii="宋体" w:hAnsi="宋体" w:hint="eastAsia"/>
                <w:sz w:val="24"/>
                <w:szCs w:val="28"/>
              </w:rPr>
            </w:pPr>
            <w:r>
              <w:rPr>
                <w:rFonts w:ascii="宋体" w:hAnsi="宋体" w:hint="eastAsia"/>
                <w:sz w:val="24"/>
                <w:szCs w:val="28"/>
              </w:rPr>
              <w:t>课程类别</w:t>
            </w:r>
          </w:p>
        </w:tc>
        <w:tc>
          <w:tcPr>
            <w:tcW w:w="7513" w:type="dxa"/>
            <w:gridSpan w:val="3"/>
            <w:vAlign w:val="center"/>
          </w:tcPr>
          <w:p w14:paraId="44389F2B" w14:textId="3EBAB484" w:rsidR="00757FC0" w:rsidRDefault="00000000">
            <w:pPr>
              <w:spacing w:line="360" w:lineRule="auto"/>
              <w:rPr>
                <w:rFonts w:ascii="宋体" w:hAnsi="宋体" w:hint="eastAsia"/>
                <w:sz w:val="24"/>
                <w:szCs w:val="28"/>
              </w:rPr>
            </w:pPr>
            <w:r>
              <w:rPr>
                <w:rFonts w:ascii="宋体" w:hAnsi="宋体" w:hint="eastAsia"/>
                <w:sz w:val="24"/>
                <w:szCs w:val="28"/>
              </w:rPr>
              <w:t>□</w:t>
            </w:r>
            <w:r w:rsidR="007C7F4A">
              <w:t xml:space="preserve">√ </w:t>
            </w:r>
            <w:r>
              <w:rPr>
                <w:rFonts w:ascii="宋体" w:hAnsi="宋体" w:hint="eastAsia"/>
                <w:sz w:val="24"/>
                <w:szCs w:val="28"/>
              </w:rPr>
              <w:t>基本</w:t>
            </w:r>
            <w:proofErr w:type="gramStart"/>
            <w:r>
              <w:rPr>
                <w:rFonts w:ascii="宋体" w:hAnsi="宋体" w:hint="eastAsia"/>
                <w:sz w:val="24"/>
                <w:szCs w:val="28"/>
              </w:rPr>
              <w:t>通识课</w:t>
            </w:r>
            <w:proofErr w:type="gramEnd"/>
            <w:r>
              <w:rPr>
                <w:rFonts w:ascii="宋体" w:hAnsi="宋体" w:hint="eastAsia"/>
                <w:sz w:val="24"/>
                <w:szCs w:val="28"/>
              </w:rPr>
              <w:t xml:space="preserve">    </w:t>
            </w:r>
            <w:r>
              <w:rPr>
                <w:rFonts w:ascii="宋体" w:hAnsi="宋体"/>
                <w:sz w:val="24"/>
                <w:szCs w:val="28"/>
              </w:rPr>
              <w:t xml:space="preserve">     </w:t>
            </w:r>
            <w:r>
              <w:rPr>
                <w:rFonts w:ascii="宋体" w:hAnsi="宋体" w:hint="eastAsia"/>
                <w:sz w:val="24"/>
                <w:szCs w:val="28"/>
              </w:rPr>
              <w:t>□品牌</w:t>
            </w:r>
            <w:proofErr w:type="gramStart"/>
            <w:r>
              <w:rPr>
                <w:rFonts w:ascii="宋体" w:hAnsi="宋体" w:hint="eastAsia"/>
                <w:sz w:val="24"/>
                <w:szCs w:val="28"/>
              </w:rPr>
              <w:t>通识课</w:t>
            </w:r>
            <w:proofErr w:type="gramEnd"/>
            <w:r>
              <w:rPr>
                <w:rFonts w:ascii="宋体" w:hAnsi="宋体" w:hint="eastAsia"/>
                <w:sz w:val="24"/>
                <w:szCs w:val="28"/>
              </w:rPr>
              <w:t xml:space="preserve"> </w:t>
            </w:r>
            <w:r>
              <w:rPr>
                <w:rFonts w:ascii="宋体" w:hAnsi="宋体"/>
                <w:sz w:val="24"/>
                <w:szCs w:val="28"/>
              </w:rPr>
              <w:t xml:space="preserve">   </w:t>
            </w:r>
            <w:r>
              <w:rPr>
                <w:rFonts w:ascii="宋体" w:hAnsi="宋体" w:hint="eastAsia"/>
                <w:sz w:val="24"/>
                <w:szCs w:val="28"/>
              </w:rPr>
              <w:t xml:space="preserve"> </w:t>
            </w:r>
            <w:r>
              <w:rPr>
                <w:rFonts w:ascii="宋体" w:hAnsi="宋体"/>
                <w:sz w:val="24"/>
                <w:szCs w:val="28"/>
              </w:rPr>
              <w:t xml:space="preserve">   </w:t>
            </w:r>
            <w:r>
              <w:rPr>
                <w:rFonts w:ascii="宋体" w:hAnsi="宋体" w:hint="eastAsia"/>
                <w:sz w:val="24"/>
                <w:szCs w:val="28"/>
              </w:rPr>
              <w:t>□全校公选课</w:t>
            </w:r>
          </w:p>
          <w:p w14:paraId="4B3F017F" w14:textId="77777777" w:rsidR="00757FC0" w:rsidRDefault="00000000">
            <w:pPr>
              <w:spacing w:line="360" w:lineRule="auto"/>
              <w:rPr>
                <w:rFonts w:ascii="宋体" w:hAnsi="宋体" w:hint="eastAsia"/>
                <w:sz w:val="24"/>
                <w:szCs w:val="28"/>
              </w:rPr>
            </w:pPr>
            <w:r>
              <w:rPr>
                <w:rFonts w:ascii="宋体" w:hAnsi="宋体" w:hint="eastAsia"/>
                <w:sz w:val="24"/>
                <w:szCs w:val="28"/>
              </w:rPr>
              <w:t xml:space="preserve">□大类平台课   </w:t>
            </w:r>
            <w:r>
              <w:rPr>
                <w:rFonts w:ascii="宋体" w:hAnsi="宋体"/>
                <w:sz w:val="24"/>
                <w:szCs w:val="28"/>
              </w:rPr>
              <w:t xml:space="preserve"> </w:t>
            </w:r>
            <w:r>
              <w:rPr>
                <w:rFonts w:ascii="宋体" w:hAnsi="宋体" w:hint="eastAsia"/>
                <w:sz w:val="24"/>
                <w:szCs w:val="28"/>
              </w:rPr>
              <w:t xml:space="preserve"> </w:t>
            </w:r>
            <w:r>
              <w:rPr>
                <w:rFonts w:ascii="宋体" w:hAnsi="宋体"/>
                <w:sz w:val="24"/>
                <w:szCs w:val="28"/>
              </w:rPr>
              <w:t xml:space="preserve">   </w:t>
            </w:r>
            <w:r>
              <w:rPr>
                <w:rFonts w:ascii="宋体" w:hAnsi="宋体" w:hint="eastAsia"/>
                <w:sz w:val="24"/>
                <w:szCs w:val="28"/>
              </w:rPr>
              <w:t xml:space="preserve"> □专业核心课    </w:t>
            </w:r>
            <w:r>
              <w:rPr>
                <w:rFonts w:ascii="宋体" w:hAnsi="宋体"/>
                <w:sz w:val="24"/>
                <w:szCs w:val="28"/>
              </w:rPr>
              <w:t xml:space="preserve"> </w:t>
            </w:r>
            <w:r>
              <w:rPr>
                <w:rFonts w:ascii="宋体" w:hAnsi="宋体" w:hint="eastAsia"/>
                <w:sz w:val="24"/>
                <w:szCs w:val="28"/>
              </w:rPr>
              <w:t xml:space="preserve">  </w:t>
            </w:r>
            <w:r>
              <w:rPr>
                <w:rFonts w:ascii="宋体" w:hAnsi="宋体"/>
                <w:sz w:val="24"/>
                <w:szCs w:val="28"/>
              </w:rPr>
              <w:t xml:space="preserve"> </w:t>
            </w:r>
            <w:r>
              <w:rPr>
                <w:rFonts w:ascii="宋体" w:hAnsi="宋体" w:hint="eastAsia"/>
                <w:sz w:val="24"/>
                <w:szCs w:val="28"/>
              </w:rPr>
              <w:t>□专业选修课</w:t>
            </w:r>
          </w:p>
        </w:tc>
      </w:tr>
    </w:tbl>
    <w:p w14:paraId="0A787671" w14:textId="77777777" w:rsidR="00757FC0" w:rsidRDefault="00000000">
      <w:pPr>
        <w:rPr>
          <w:rFonts w:ascii="宋体" w:hAnsi="宋体" w:hint="eastAsia"/>
          <w:b/>
          <w:sz w:val="28"/>
          <w:szCs w:val="28"/>
        </w:rPr>
      </w:pPr>
      <w:r>
        <w:rPr>
          <w:rFonts w:ascii="宋体" w:hAnsi="宋体" w:hint="eastAsia"/>
          <w:b/>
          <w:sz w:val="28"/>
          <w:szCs w:val="28"/>
        </w:rPr>
        <w:t>二</w:t>
      </w:r>
      <w:r>
        <w:rPr>
          <w:rFonts w:ascii="宋体" w:hAnsi="宋体"/>
          <w:b/>
          <w:sz w:val="28"/>
          <w:szCs w:val="28"/>
        </w:rPr>
        <w:t>、课程简介</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08DD00E0" w14:textId="77777777" w:rsidTr="00001E26">
        <w:tc>
          <w:tcPr>
            <w:tcW w:w="9215" w:type="dxa"/>
          </w:tcPr>
          <w:p w14:paraId="4A6480D3" w14:textId="77777777" w:rsidR="00757FC0" w:rsidRDefault="00000000">
            <w:pPr>
              <w:rPr>
                <w:rFonts w:ascii="楷体" w:eastAsia="楷体" w:hAnsi="楷体" w:hint="eastAsia"/>
                <w:sz w:val="24"/>
                <w:szCs w:val="28"/>
              </w:rPr>
            </w:pPr>
            <w:r>
              <w:rPr>
                <w:rFonts w:ascii="楷体" w:eastAsia="楷体" w:hAnsi="楷体" w:hint="eastAsia"/>
                <w:szCs w:val="28"/>
              </w:rPr>
              <w:t>（包括</w:t>
            </w:r>
            <w:r>
              <w:rPr>
                <w:rFonts w:ascii="楷体" w:eastAsia="楷体" w:hAnsi="楷体"/>
                <w:szCs w:val="28"/>
              </w:rPr>
              <w:t>课程前期基础、主讲教师及教学团队简介</w:t>
            </w:r>
            <w:r>
              <w:rPr>
                <w:rFonts w:ascii="楷体" w:eastAsia="楷体" w:hAnsi="楷体" w:hint="eastAsia"/>
                <w:szCs w:val="28"/>
              </w:rPr>
              <w:t>、</w:t>
            </w:r>
            <w:r>
              <w:rPr>
                <w:rFonts w:ascii="华文楷体" w:eastAsia="华文楷体" w:hAnsi="华文楷体" w:cs="宋体" w:hint="eastAsia"/>
              </w:rPr>
              <w:t>课程的主要特色介绍、影响力分析</w:t>
            </w:r>
            <w:r>
              <w:rPr>
                <w:rFonts w:ascii="楷体" w:eastAsia="楷体" w:hAnsi="楷体" w:hint="eastAsia"/>
                <w:szCs w:val="28"/>
              </w:rPr>
              <w:t>等）</w:t>
            </w:r>
          </w:p>
          <w:p w14:paraId="0CAF0C33" w14:textId="77777777" w:rsidR="00757FC0" w:rsidRDefault="00757FC0">
            <w:pPr>
              <w:rPr>
                <w:rFonts w:ascii="宋体" w:hAnsi="宋体" w:hint="eastAsia"/>
                <w:sz w:val="24"/>
                <w:szCs w:val="28"/>
              </w:rPr>
            </w:pPr>
          </w:p>
          <w:p w14:paraId="4CE032C3" w14:textId="77777777" w:rsidR="00051A9D" w:rsidRPr="005D0F1A" w:rsidRDefault="00051A9D" w:rsidP="00051A9D">
            <w:pPr>
              <w:rPr>
                <w:shd w:val="clear" w:color="auto" w:fill="FFFFFF"/>
              </w:rPr>
            </w:pPr>
            <w:r w:rsidRPr="00DA4AE7">
              <w:rPr>
                <w:rFonts w:ascii="方正兰亭黑简体" w:eastAsia="方正兰亭黑简体" w:hint="eastAsia"/>
                <w:sz w:val="22"/>
                <w:szCs w:val="28"/>
              </w:rPr>
              <w:t>课程内容概述</w:t>
            </w:r>
          </w:p>
          <w:p w14:paraId="5008376F" w14:textId="2158397F" w:rsidR="00051A9D" w:rsidRPr="005D0F1A" w:rsidRDefault="00051A9D" w:rsidP="00051A9D">
            <w:pPr>
              <w:spacing w:after="240" w:line="360" w:lineRule="auto"/>
              <w:ind w:firstLineChars="200" w:firstLine="420"/>
            </w:pPr>
            <w:bookmarkStart w:id="0" w:name="_Hlk160222702"/>
            <w:r w:rsidRPr="00051A9D">
              <w:rPr>
                <w:rFonts w:hint="eastAsia"/>
              </w:rPr>
              <w:t>本课程以马克思主义中国化为主线，集中阐述马克思主义中国化理论成果的形成过程、主要内容、精神实质、历史地位和指导意义，充分反映中国共产党不断推进马克思主义基本原理同中国具体实际相结合、同中华优秀传统文化相结合的历史进程和基本经验。</w:t>
            </w:r>
          </w:p>
          <w:p w14:paraId="664379EF" w14:textId="77777777" w:rsidR="00051A9D" w:rsidRPr="00FD4F6B" w:rsidRDefault="00051A9D" w:rsidP="00051A9D">
            <w:pPr>
              <w:rPr>
                <w:shd w:val="clear" w:color="auto" w:fill="FFFFFF"/>
              </w:rPr>
            </w:pPr>
            <w:r w:rsidRPr="00DA4AE7">
              <w:rPr>
                <w:rFonts w:ascii="方正兰亭黑简体" w:eastAsia="方正兰亭黑简体" w:hint="eastAsia"/>
                <w:sz w:val="22"/>
                <w:szCs w:val="28"/>
              </w:rPr>
              <w:t>先修课程</w:t>
            </w:r>
          </w:p>
          <w:p w14:paraId="45A9B325" w14:textId="6C6E857C" w:rsidR="00051A9D" w:rsidRPr="00FD4F6B" w:rsidRDefault="00051A9D" w:rsidP="00051A9D">
            <w:pPr>
              <w:pStyle w:val="a7"/>
              <w:spacing w:line="360" w:lineRule="auto"/>
              <w:jc w:val="left"/>
            </w:pPr>
            <w:r w:rsidRPr="00FD4F6B">
              <w:rPr>
                <w:rFonts w:hint="eastAsia"/>
              </w:rPr>
              <w:t>本课程需要在完成《思想道德修养与法律基础》、《</w:t>
            </w:r>
            <w:r w:rsidRPr="005D0F1A">
              <w:rPr>
                <w:rFonts w:hint="eastAsia"/>
              </w:rPr>
              <w:t>中国近现代史纲要</w:t>
            </w:r>
            <w:r w:rsidRPr="00FD4F6B">
              <w:rPr>
                <w:rFonts w:hint="eastAsia"/>
              </w:rPr>
              <w:t>》</w:t>
            </w:r>
            <w:r>
              <w:rPr>
                <w:rFonts w:hint="eastAsia"/>
              </w:rPr>
              <w:t>2</w:t>
            </w:r>
            <w:r w:rsidRPr="00FD4F6B">
              <w:rPr>
                <w:rFonts w:hint="eastAsia"/>
              </w:rPr>
              <w:t>门课程后进行。</w:t>
            </w:r>
          </w:p>
          <w:bookmarkEnd w:id="0"/>
          <w:p w14:paraId="1A4A6CCF" w14:textId="77777777" w:rsidR="00051A9D" w:rsidRPr="00FD4F6B" w:rsidRDefault="00051A9D" w:rsidP="00051A9D">
            <w:pPr>
              <w:rPr>
                <w:sz w:val="24"/>
              </w:rPr>
            </w:pPr>
            <w:r w:rsidRPr="00DA4AE7">
              <w:rPr>
                <w:rFonts w:ascii="方正兰亭黑简体" w:eastAsia="方正兰亭黑简体" w:hint="eastAsia"/>
                <w:sz w:val="22"/>
                <w:szCs w:val="28"/>
              </w:rPr>
              <w:t>教学团队</w:t>
            </w:r>
          </w:p>
          <w:p w14:paraId="343CF6ED" w14:textId="0B5A5C6A" w:rsidR="00051A9D" w:rsidRPr="00FD4F6B" w:rsidRDefault="00B61733" w:rsidP="00051A9D">
            <w:pPr>
              <w:pStyle w:val="a7"/>
              <w:spacing w:line="360" w:lineRule="auto"/>
              <w:jc w:val="left"/>
            </w:pPr>
            <w:r w:rsidRPr="00FD4F6B">
              <w:rPr>
                <w:rFonts w:hint="eastAsia"/>
              </w:rPr>
              <w:t>课程教学</w:t>
            </w:r>
            <w:r>
              <w:rPr>
                <w:rFonts w:hint="eastAsia"/>
              </w:rPr>
              <w:t>主要由马克思主义学院概论教研室负责，教学</w:t>
            </w:r>
            <w:r w:rsidRPr="00FD4F6B">
              <w:rPr>
                <w:rFonts w:hint="eastAsia"/>
              </w:rPr>
              <w:t>团队</w:t>
            </w:r>
            <w:r>
              <w:rPr>
                <w:rFonts w:hint="eastAsia"/>
              </w:rPr>
              <w:t>由概论教研室骨干专职教师及部分兼职教师组成，共</w:t>
            </w:r>
            <w:r>
              <w:rPr>
                <w:rFonts w:hint="eastAsia"/>
              </w:rPr>
              <w:t>2</w:t>
            </w:r>
            <w:r w:rsidR="004C7C27">
              <w:rPr>
                <w:rFonts w:hint="eastAsia"/>
              </w:rPr>
              <w:t>2</w:t>
            </w:r>
            <w:r w:rsidRPr="00FD4F6B">
              <w:rPr>
                <w:rFonts w:hint="eastAsia"/>
              </w:rPr>
              <w:t>人，其中教授</w:t>
            </w:r>
            <w:r w:rsidR="00BD60F2">
              <w:rPr>
                <w:rFonts w:hint="eastAsia"/>
              </w:rPr>
              <w:t>3</w:t>
            </w:r>
            <w:r w:rsidRPr="00FD4F6B">
              <w:rPr>
                <w:rFonts w:hint="eastAsia"/>
              </w:rPr>
              <w:t>人，副教授</w:t>
            </w:r>
            <w:r w:rsidR="004C7C27">
              <w:rPr>
                <w:rFonts w:hint="eastAsia"/>
              </w:rPr>
              <w:t>4</w:t>
            </w:r>
            <w:r w:rsidRPr="00FD4F6B">
              <w:rPr>
                <w:rFonts w:hint="eastAsia"/>
              </w:rPr>
              <w:t>人，讲师</w:t>
            </w:r>
            <w:r w:rsidRPr="00FD4F6B">
              <w:rPr>
                <w:rFonts w:hint="eastAsia"/>
              </w:rPr>
              <w:t>1</w:t>
            </w:r>
            <w:r w:rsidR="004C7C27">
              <w:rPr>
                <w:rFonts w:hint="eastAsia"/>
              </w:rPr>
              <w:t>5</w:t>
            </w:r>
            <w:r w:rsidRPr="00FD4F6B">
              <w:rPr>
                <w:rFonts w:hint="eastAsia"/>
              </w:rPr>
              <w:t>人。</w:t>
            </w:r>
            <w:r w:rsidR="00051A9D" w:rsidRPr="00FD4F6B">
              <w:rPr>
                <w:rFonts w:hint="eastAsia"/>
              </w:rPr>
              <w:t>团队教师全部具有研究生或以上学历，学术背景涵盖了马克思主义理论、国外马克思主义、马克思主义中国化、科学社会主义与国际共产主义运动、国际关系、党史党建等诸多学科，教学经验丰富，能够提供丰富多样的学科视角并确保课程内容的精准传达。</w:t>
            </w:r>
          </w:p>
          <w:p w14:paraId="21D99EA4" w14:textId="77777777" w:rsidR="00051A9D" w:rsidRPr="00FD4F6B" w:rsidRDefault="00051A9D" w:rsidP="00051A9D">
            <w:pPr>
              <w:rPr>
                <w:sz w:val="24"/>
              </w:rPr>
            </w:pPr>
            <w:r w:rsidRPr="00DA4AE7">
              <w:rPr>
                <w:rFonts w:ascii="方正兰亭黑简体" w:eastAsia="方正兰亭黑简体" w:hint="eastAsia"/>
                <w:sz w:val="22"/>
                <w:szCs w:val="28"/>
              </w:rPr>
              <w:t>课程特色</w:t>
            </w:r>
          </w:p>
          <w:p w14:paraId="29D78A45" w14:textId="0D02B97E" w:rsidR="00051A9D" w:rsidRPr="00051A9D" w:rsidRDefault="00051A9D" w:rsidP="00051A9D">
            <w:pPr>
              <w:pStyle w:val="a7"/>
              <w:spacing w:line="360" w:lineRule="auto"/>
              <w:jc w:val="left"/>
            </w:pPr>
            <w:bookmarkStart w:id="1" w:name="_Hlk160227896"/>
            <w:r w:rsidRPr="00FD4F6B">
              <w:rPr>
                <w:rFonts w:hint="eastAsia"/>
              </w:rPr>
              <w:lastRenderedPageBreak/>
              <w:t>通过紧密联系党史、新中国史、改革开放史、社会主义发展史、中华民族发展史，紧密结合全面建设社会主义现代化国家的实际，充分利用深圳经济特区的区域发展特色，从理论与实践相结合、历史与现实相结合、国际与国内相结合、动态与立体相结合的多重维度、多重视角，全面、系统、深刻地阐释</w:t>
            </w:r>
            <w:r>
              <w:rPr>
                <w:rFonts w:hint="eastAsia"/>
              </w:rPr>
              <w:t>毛泽东</w:t>
            </w:r>
            <w:r w:rsidRPr="00FD4F6B">
              <w:rPr>
                <w:rFonts w:hint="eastAsia"/>
              </w:rPr>
              <w:t>思想</w:t>
            </w:r>
            <w:r>
              <w:rPr>
                <w:rFonts w:hint="eastAsia"/>
              </w:rPr>
              <w:t>和中国特色社会主义理论体系</w:t>
            </w:r>
            <w:r w:rsidRPr="00FD4F6B">
              <w:rPr>
                <w:rFonts w:hint="eastAsia"/>
              </w:rPr>
              <w:t>，打造有实践有参与有互动</w:t>
            </w:r>
            <w:proofErr w:type="gramStart"/>
            <w:r w:rsidRPr="00FD4F6B">
              <w:rPr>
                <w:rFonts w:hint="eastAsia"/>
              </w:rPr>
              <w:t>的思政课程</w:t>
            </w:r>
            <w:proofErr w:type="gramEnd"/>
            <w:r w:rsidRPr="00FD4F6B">
              <w:rPr>
                <w:rFonts w:hint="eastAsia"/>
              </w:rPr>
              <w:t>，引导学生深刻体悟思想力量，把握其世界观、方法论及贯穿其中的立场观点方法，增进政治认同、思想认同、理论认同、情感认同，切实做到</w:t>
            </w:r>
            <w:proofErr w:type="gramStart"/>
            <w:r w:rsidRPr="00FD4F6B">
              <w:rPr>
                <w:rFonts w:hint="eastAsia"/>
              </w:rPr>
              <w:t>学思用贯通</w:t>
            </w:r>
            <w:proofErr w:type="gramEnd"/>
            <w:r w:rsidRPr="00FD4F6B">
              <w:rPr>
                <w:rFonts w:hint="eastAsia"/>
              </w:rPr>
              <w:t>，</w:t>
            </w:r>
            <w:proofErr w:type="gramStart"/>
            <w:r w:rsidRPr="00FD4F6B">
              <w:rPr>
                <w:rFonts w:hint="eastAsia"/>
              </w:rPr>
              <w:t>知信行</w:t>
            </w:r>
            <w:proofErr w:type="gramEnd"/>
            <w:r w:rsidRPr="00FD4F6B">
              <w:rPr>
                <w:rFonts w:hint="eastAsia"/>
              </w:rPr>
              <w:t>统一。</w:t>
            </w:r>
            <w:bookmarkEnd w:id="1"/>
          </w:p>
          <w:p w14:paraId="33D18B62" w14:textId="77777777" w:rsidR="00757FC0" w:rsidRPr="00001E26" w:rsidRDefault="00757FC0" w:rsidP="00051A9D">
            <w:pPr>
              <w:spacing w:after="240" w:line="360" w:lineRule="auto"/>
              <w:ind w:firstLineChars="200" w:firstLine="480"/>
              <w:rPr>
                <w:rFonts w:ascii="宋体" w:hAnsi="宋体" w:hint="eastAsia"/>
                <w:sz w:val="24"/>
                <w:szCs w:val="28"/>
              </w:rPr>
            </w:pPr>
          </w:p>
        </w:tc>
      </w:tr>
    </w:tbl>
    <w:p w14:paraId="46A58480" w14:textId="77777777" w:rsidR="00001E26" w:rsidRDefault="00001E26">
      <w:pPr>
        <w:rPr>
          <w:rFonts w:ascii="宋体" w:hAnsi="宋体" w:hint="eastAsia"/>
          <w:b/>
          <w:sz w:val="28"/>
          <w:szCs w:val="28"/>
        </w:rPr>
      </w:pPr>
    </w:p>
    <w:p w14:paraId="217755C9" w14:textId="613D5CBD" w:rsidR="00757FC0" w:rsidRDefault="00000000">
      <w:pPr>
        <w:rPr>
          <w:rFonts w:ascii="宋体" w:hAnsi="宋体" w:hint="eastAsia"/>
          <w:b/>
          <w:sz w:val="28"/>
          <w:szCs w:val="28"/>
        </w:rPr>
      </w:pPr>
      <w:r>
        <w:rPr>
          <w:rFonts w:ascii="宋体" w:hAnsi="宋体" w:hint="eastAsia"/>
          <w:b/>
          <w:sz w:val="28"/>
          <w:szCs w:val="28"/>
        </w:rPr>
        <w:t>三</w:t>
      </w:r>
      <w:r>
        <w:rPr>
          <w:rFonts w:ascii="宋体" w:hAnsi="宋体"/>
          <w:b/>
          <w:sz w:val="28"/>
          <w:szCs w:val="28"/>
        </w:rPr>
        <w:t>、</w:t>
      </w:r>
      <w:r>
        <w:rPr>
          <w:rFonts w:ascii="宋体" w:hAnsi="宋体" w:hint="eastAsia"/>
          <w:b/>
          <w:sz w:val="28"/>
          <w:szCs w:val="28"/>
        </w:rPr>
        <w:t>课程教学目标</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3DAC88FB" w14:textId="77777777" w:rsidTr="00001E26">
        <w:tc>
          <w:tcPr>
            <w:tcW w:w="9215" w:type="dxa"/>
          </w:tcPr>
          <w:p w14:paraId="7A22D3A3" w14:textId="77777777" w:rsidR="00757FC0" w:rsidRDefault="00000000">
            <w:pPr>
              <w:rPr>
                <w:rFonts w:ascii="楷体" w:eastAsia="楷体" w:hAnsi="楷体" w:hint="eastAsia"/>
                <w:szCs w:val="28"/>
              </w:rPr>
            </w:pPr>
            <w:r>
              <w:rPr>
                <w:rFonts w:ascii="楷体" w:eastAsia="楷体" w:hAnsi="楷体" w:hint="eastAsia"/>
                <w:szCs w:val="28"/>
              </w:rPr>
              <w:t>（对应面向</w:t>
            </w:r>
            <w:r>
              <w:rPr>
                <w:rFonts w:ascii="楷体" w:eastAsia="楷体" w:hAnsi="楷体"/>
                <w:szCs w:val="28"/>
              </w:rPr>
              <w:t>专业的培养目标</w:t>
            </w:r>
            <w:r>
              <w:rPr>
                <w:rFonts w:ascii="楷体" w:eastAsia="楷体" w:hAnsi="楷体" w:hint="eastAsia"/>
                <w:szCs w:val="28"/>
              </w:rPr>
              <w:t>和毕业要求</w:t>
            </w:r>
            <w:r>
              <w:rPr>
                <w:rFonts w:ascii="楷体" w:eastAsia="楷体" w:hAnsi="楷体"/>
                <w:szCs w:val="28"/>
              </w:rPr>
              <w:t>，</w:t>
            </w:r>
            <w:r>
              <w:rPr>
                <w:rFonts w:ascii="楷体" w:eastAsia="楷体" w:hAnsi="楷体" w:hint="eastAsia"/>
                <w:szCs w:val="28"/>
              </w:rPr>
              <w:t>从</w:t>
            </w:r>
            <w:r>
              <w:rPr>
                <w:rFonts w:ascii="楷体" w:eastAsia="楷体" w:hAnsi="楷体"/>
                <w:szCs w:val="28"/>
              </w:rPr>
              <w:t>知识、能力、素质等方面</w:t>
            </w:r>
            <w:r>
              <w:rPr>
                <w:rFonts w:ascii="楷体" w:eastAsia="楷体" w:hAnsi="楷体" w:hint="eastAsia"/>
                <w:szCs w:val="28"/>
              </w:rPr>
              <w:t>简述课程</w:t>
            </w:r>
            <w:r>
              <w:rPr>
                <w:rFonts w:ascii="楷体" w:eastAsia="楷体" w:hAnsi="楷体"/>
                <w:szCs w:val="28"/>
              </w:rPr>
              <w:t>教学目标</w:t>
            </w:r>
            <w:r>
              <w:rPr>
                <w:rFonts w:ascii="楷体" w:eastAsia="楷体" w:hAnsi="楷体" w:hint="eastAsia"/>
                <w:szCs w:val="28"/>
              </w:rPr>
              <w:t>，</w:t>
            </w:r>
            <w:r>
              <w:rPr>
                <w:rFonts w:ascii="楷体" w:eastAsia="楷体" w:hAnsi="楷体"/>
                <w:szCs w:val="28"/>
              </w:rPr>
              <w:t>并在矩阵</w:t>
            </w:r>
            <w:proofErr w:type="gramStart"/>
            <w:r>
              <w:rPr>
                <w:rFonts w:ascii="楷体" w:eastAsia="楷体" w:hAnsi="楷体"/>
                <w:szCs w:val="28"/>
              </w:rPr>
              <w:t>图中勾选对应</w:t>
            </w:r>
            <w:proofErr w:type="gramEnd"/>
            <w:r>
              <w:rPr>
                <w:rFonts w:ascii="楷体" w:eastAsia="楷体" w:hAnsi="楷体"/>
                <w:szCs w:val="28"/>
              </w:rPr>
              <w:t>指标点</w:t>
            </w:r>
            <w:r>
              <w:rPr>
                <w:rFonts w:ascii="楷体" w:eastAsia="楷体" w:hAnsi="楷体" w:hint="eastAsia"/>
                <w:szCs w:val="28"/>
              </w:rPr>
              <w:t>。）</w:t>
            </w:r>
          </w:p>
          <w:p w14:paraId="251E0954" w14:textId="77777777" w:rsidR="00757FC0" w:rsidRDefault="00757FC0">
            <w:pPr>
              <w:rPr>
                <w:rFonts w:ascii="宋体" w:hAnsi="宋体" w:hint="eastAsia"/>
                <w:b/>
                <w:sz w:val="24"/>
                <w:szCs w:val="28"/>
              </w:rPr>
            </w:pPr>
          </w:p>
          <w:p w14:paraId="0C58B1C3" w14:textId="77777777" w:rsidR="00757FC0" w:rsidRDefault="00757FC0">
            <w:pPr>
              <w:rPr>
                <w:rFonts w:ascii="宋体" w:hAnsi="宋体" w:hint="eastAsia"/>
                <w:b/>
                <w:sz w:val="24"/>
                <w:szCs w:val="28"/>
              </w:rPr>
            </w:pPr>
          </w:p>
          <w:p w14:paraId="0AA70CC4" w14:textId="2BAB115D" w:rsidR="000501A7" w:rsidRDefault="000501A7" w:rsidP="00773230">
            <w:pPr>
              <w:pStyle w:val="a7"/>
              <w:spacing w:line="480" w:lineRule="auto"/>
              <w:jc w:val="left"/>
            </w:pPr>
            <w:r>
              <w:rPr>
                <w:rFonts w:hint="eastAsia"/>
              </w:rPr>
              <w:t>本课程旨在帮助学生全面了解中国共产党领导人民进行革命、建设、改革的历史进程、历史变革、历史成就；深刻理解中国共产党坚持把马克思主义基本原理同中国具体实际相结合、同中华优秀传统文化相结合，不断推进马克思主义中国化时代化；准确把握马克思主义中国化时代化进程中形成的理论成果；全面提升运用马克思主义立场、观点和方法认识问题、分析问题和解决问题的能力。</w:t>
            </w:r>
          </w:p>
          <w:p w14:paraId="45A173EC" w14:textId="77777777" w:rsidR="000501A7" w:rsidRDefault="000501A7" w:rsidP="00773230">
            <w:pPr>
              <w:pStyle w:val="a7"/>
              <w:spacing w:line="480" w:lineRule="auto"/>
              <w:jc w:val="left"/>
            </w:pPr>
            <w:r>
              <w:rPr>
                <w:rFonts w:hint="eastAsia"/>
              </w:rPr>
              <w:t>具体而言，本课程目标分为知识、能力、素质、</w:t>
            </w:r>
            <w:proofErr w:type="gramStart"/>
            <w:r>
              <w:rPr>
                <w:rFonts w:hint="eastAsia"/>
              </w:rPr>
              <w:t>思政等</w:t>
            </w:r>
            <w:proofErr w:type="gramEnd"/>
            <w:r>
              <w:rPr>
                <w:rFonts w:hint="eastAsia"/>
              </w:rPr>
              <w:t>四个方面：</w:t>
            </w:r>
          </w:p>
          <w:p w14:paraId="5DE911D4" w14:textId="77777777" w:rsidR="000501A7" w:rsidRDefault="000501A7" w:rsidP="00773230">
            <w:pPr>
              <w:pStyle w:val="a7"/>
              <w:spacing w:line="480" w:lineRule="auto"/>
              <w:jc w:val="left"/>
            </w:pPr>
            <w:r>
              <w:rPr>
                <w:rFonts w:hint="eastAsia"/>
              </w:rPr>
              <w:t>1</w:t>
            </w:r>
            <w:r>
              <w:rPr>
                <w:rFonts w:hint="eastAsia"/>
              </w:rPr>
              <w:t>、知识目标</w:t>
            </w:r>
          </w:p>
          <w:p w14:paraId="270826C0" w14:textId="58DC5AB7" w:rsidR="000501A7" w:rsidRDefault="000501A7" w:rsidP="00773230">
            <w:pPr>
              <w:spacing w:afterLines="50" w:after="156" w:line="480" w:lineRule="auto"/>
              <w:ind w:firstLineChars="200" w:firstLine="420"/>
            </w:pPr>
            <w:r w:rsidRPr="00766D68">
              <w:rPr>
                <w:rFonts w:hint="eastAsia"/>
              </w:rPr>
              <w:t>通过课堂教学，</w:t>
            </w:r>
            <w:r w:rsidRPr="000501A7">
              <w:rPr>
                <w:rFonts w:hint="eastAsia"/>
              </w:rPr>
              <w:t>揭示马克思主义中国化的机制，</w:t>
            </w:r>
            <w:r w:rsidRPr="000501A7">
              <w:t>从理论上搞清楚近代以来解决中国面临的两大历史任务、实现中华民族伟大复兴的唯一出路，只能是而且必须是在中国共产党的领导下</w:t>
            </w:r>
            <w:r w:rsidRPr="000501A7">
              <w:rPr>
                <w:rFonts w:hint="eastAsia"/>
              </w:rPr>
              <w:t>，</w:t>
            </w:r>
            <w:r w:rsidRPr="000501A7">
              <w:t>以马克思主义作为指导思想的理论基础，并把马克思主义同中国的具体实际结合起来，坚定不移地选择社会主义和坚持不懈地建设和发展社会主义</w:t>
            </w:r>
            <w:r w:rsidRPr="000501A7">
              <w:rPr>
                <w:rFonts w:hint="eastAsia"/>
              </w:rPr>
              <w:t>；使学生</w:t>
            </w:r>
            <w:r>
              <w:rPr>
                <w:rFonts w:hint="eastAsia"/>
              </w:rPr>
              <w:t>深刻认识马克思主义中国化时代化理论成果的时代意义、理论意义、世界意义，</w:t>
            </w:r>
            <w:r w:rsidRPr="000501A7">
              <w:rPr>
                <w:rFonts w:hint="eastAsia"/>
              </w:rPr>
              <w:t>全面理解马克思主义中国化理论成果的科学内涵、理论体系、思想</w:t>
            </w:r>
            <w:r w:rsidRPr="000501A7">
              <w:rPr>
                <w:rFonts w:hint="eastAsia"/>
              </w:rPr>
              <w:lastRenderedPageBreak/>
              <w:t>精髓、精神实质，深刻认识中国化马克思主义既一脉相承又与时俱进的理论品质</w:t>
            </w:r>
            <w:r>
              <w:rPr>
                <w:rFonts w:hint="eastAsia"/>
              </w:rPr>
              <w:t>。</w:t>
            </w:r>
          </w:p>
          <w:p w14:paraId="19144332" w14:textId="77777777" w:rsidR="000501A7" w:rsidRDefault="000501A7" w:rsidP="00773230">
            <w:pPr>
              <w:pStyle w:val="a7"/>
              <w:spacing w:line="480" w:lineRule="auto"/>
              <w:jc w:val="left"/>
            </w:pPr>
            <w:r>
              <w:rPr>
                <w:rFonts w:hint="eastAsia"/>
              </w:rPr>
              <w:t>2</w:t>
            </w:r>
            <w:r>
              <w:rPr>
                <w:rFonts w:hint="eastAsia"/>
              </w:rPr>
              <w:t>、能力目标</w:t>
            </w:r>
          </w:p>
          <w:p w14:paraId="39629095" w14:textId="0808950F" w:rsidR="000501A7" w:rsidRDefault="000501A7" w:rsidP="00773230">
            <w:pPr>
              <w:pStyle w:val="a7"/>
              <w:spacing w:line="480" w:lineRule="auto"/>
              <w:jc w:val="left"/>
            </w:pPr>
            <w:r>
              <w:rPr>
                <w:rFonts w:hint="eastAsia"/>
              </w:rPr>
              <w:t>系统把握</w:t>
            </w:r>
            <w:r w:rsidR="000527E8">
              <w:rPr>
                <w:rFonts w:hint="eastAsia"/>
              </w:rPr>
              <w:t>马克思主义中国化时代化理论成果</w:t>
            </w:r>
            <w:r>
              <w:rPr>
                <w:rFonts w:hint="eastAsia"/>
              </w:rPr>
              <w:t>所蕴含</w:t>
            </w:r>
            <w:r w:rsidRPr="00766D68">
              <w:rPr>
                <w:rFonts w:hint="eastAsia"/>
              </w:rPr>
              <w:t>的</w:t>
            </w:r>
            <w:r>
              <w:rPr>
                <w:rFonts w:hint="eastAsia"/>
              </w:rPr>
              <w:t>马克思主义</w:t>
            </w:r>
            <w:r w:rsidRPr="00766D68">
              <w:rPr>
                <w:rFonts w:hint="eastAsia"/>
              </w:rPr>
              <w:t>立场、观点和方法</w:t>
            </w:r>
            <w:r>
              <w:rPr>
                <w:rFonts w:hint="eastAsia"/>
              </w:rPr>
              <w:t>，</w:t>
            </w:r>
            <w:r w:rsidR="000527E8">
              <w:rPr>
                <w:rFonts w:hint="eastAsia"/>
              </w:rPr>
              <w:t>学习把握理论背后的思想，思想之中的战略，以及战略之中蕴含的智慧，学有所思、学有所悟、学有所提，</w:t>
            </w:r>
            <w:r>
              <w:rPr>
                <w:rFonts w:hint="eastAsia"/>
              </w:rPr>
              <w:t>全面提升</w:t>
            </w:r>
            <w:r w:rsidRPr="00766D68">
              <w:t>分析问题、解决问题</w:t>
            </w:r>
            <w:r w:rsidRPr="00766D68">
              <w:rPr>
                <w:rFonts w:hint="eastAsia"/>
              </w:rPr>
              <w:t>的能力，</w:t>
            </w:r>
            <w:r>
              <w:rPr>
                <w:rFonts w:hint="eastAsia"/>
              </w:rPr>
              <w:t>做到学以致用、学用结合、有的放矢。</w:t>
            </w:r>
          </w:p>
          <w:p w14:paraId="15517F8B" w14:textId="77777777" w:rsidR="000501A7" w:rsidRDefault="000501A7" w:rsidP="00773230">
            <w:pPr>
              <w:pStyle w:val="a7"/>
              <w:spacing w:line="480" w:lineRule="auto"/>
              <w:jc w:val="left"/>
            </w:pPr>
            <w:r>
              <w:rPr>
                <w:rFonts w:hint="eastAsia"/>
              </w:rPr>
              <w:t>3</w:t>
            </w:r>
            <w:r>
              <w:rPr>
                <w:rFonts w:hint="eastAsia"/>
              </w:rPr>
              <w:t>、素质目标</w:t>
            </w:r>
          </w:p>
          <w:p w14:paraId="7296C20C" w14:textId="2C02123B" w:rsidR="000501A7" w:rsidRDefault="000501A7" w:rsidP="00773230">
            <w:pPr>
              <w:pStyle w:val="a7"/>
              <w:spacing w:line="480" w:lineRule="auto"/>
              <w:jc w:val="left"/>
            </w:pPr>
            <w:r>
              <w:rPr>
                <w:rFonts w:hint="eastAsia"/>
              </w:rPr>
              <w:t>通过课堂教学，帮助学生丰富知识体系，培养</w:t>
            </w:r>
            <w:r w:rsidR="000527E8">
              <w:rPr>
                <w:rFonts w:hint="eastAsia"/>
              </w:rPr>
              <w:t>正确的大历史观和大党史观，</w:t>
            </w:r>
            <w:r w:rsidR="00707FB2">
              <w:rPr>
                <w:rFonts w:hint="eastAsia"/>
              </w:rPr>
              <w:t>弄明白中国共产党为什么能、中国特色社会主义为什么好，今日的繁荣和平是无数前辈先烈流血牺牲换来的，而继承先辈志愿、投身于</w:t>
            </w:r>
            <w:r>
              <w:rPr>
                <w:rFonts w:hint="eastAsia"/>
              </w:rPr>
              <w:t>社会主义现代化建设、实现中华民族伟大复兴是每一个中国人的应尽责任，提升其社会责任感</w:t>
            </w:r>
            <w:r w:rsidR="00707FB2">
              <w:rPr>
                <w:rFonts w:hint="eastAsia"/>
              </w:rPr>
              <w:t>；培养全球视野和对国际格局的把握能力，</w:t>
            </w:r>
            <w:r>
              <w:rPr>
                <w:rFonts w:hint="eastAsia"/>
              </w:rPr>
              <w:t>同时，鼓励学生培养持续学习、终身学习的观念与习惯。</w:t>
            </w:r>
          </w:p>
          <w:p w14:paraId="1C9F3C4D" w14:textId="77777777" w:rsidR="000501A7" w:rsidRDefault="000501A7" w:rsidP="00773230">
            <w:pPr>
              <w:pStyle w:val="a7"/>
              <w:spacing w:line="480" w:lineRule="auto"/>
              <w:jc w:val="left"/>
            </w:pPr>
            <w:r>
              <w:rPr>
                <w:rFonts w:hint="eastAsia"/>
              </w:rPr>
              <w:t>4</w:t>
            </w:r>
            <w:r>
              <w:rPr>
                <w:rFonts w:hint="eastAsia"/>
              </w:rPr>
              <w:t>、</w:t>
            </w:r>
            <w:proofErr w:type="gramStart"/>
            <w:r>
              <w:rPr>
                <w:rFonts w:hint="eastAsia"/>
              </w:rPr>
              <w:t>思政目标</w:t>
            </w:r>
            <w:proofErr w:type="gramEnd"/>
          </w:p>
          <w:p w14:paraId="623F391B" w14:textId="77777777" w:rsidR="00757FC0" w:rsidRDefault="000501A7" w:rsidP="00773230">
            <w:pPr>
              <w:pStyle w:val="a7"/>
              <w:spacing w:line="480" w:lineRule="auto"/>
              <w:jc w:val="left"/>
            </w:pPr>
            <w:r>
              <w:rPr>
                <w:rFonts w:hint="eastAsia"/>
              </w:rPr>
              <w:t>本课程是高校</w:t>
            </w:r>
            <w:proofErr w:type="gramStart"/>
            <w:r>
              <w:rPr>
                <w:rFonts w:hint="eastAsia"/>
              </w:rPr>
              <w:t>思政课</w:t>
            </w:r>
            <w:proofErr w:type="gramEnd"/>
            <w:r>
              <w:rPr>
                <w:rFonts w:hint="eastAsia"/>
              </w:rPr>
              <w:t>，要</w:t>
            </w:r>
            <w:proofErr w:type="gramStart"/>
            <w:r>
              <w:rPr>
                <w:rFonts w:hint="eastAsia"/>
              </w:rPr>
              <w:t>围绕家</w:t>
            </w:r>
            <w:proofErr w:type="gramEnd"/>
            <w:r>
              <w:rPr>
                <w:rFonts w:hint="eastAsia"/>
              </w:rPr>
              <w:t>国情怀、使命担当、理想信念对学生进行思想政治教育，帮助学生</w:t>
            </w:r>
            <w:r w:rsidR="00707FB2">
              <w:rPr>
                <w:rFonts w:hint="eastAsia"/>
              </w:rPr>
              <w:t>坚定共产主义远大理想和中国特色社会主义共同理想，牢固树立对中国特色社会主义的</w:t>
            </w:r>
            <w:r w:rsidR="00051A9D">
              <w:rPr>
                <w:rFonts w:hint="eastAsia"/>
              </w:rPr>
              <w:t>道路自信、理论自信、制度自信、文化自信</w:t>
            </w:r>
            <w:r w:rsidR="00707FB2">
              <w:rPr>
                <w:rFonts w:hint="eastAsia"/>
              </w:rPr>
              <w:t>，增进全面建设社会主义现</w:t>
            </w:r>
            <w:r w:rsidR="00CD77EB">
              <w:rPr>
                <w:rFonts w:hint="eastAsia"/>
              </w:rPr>
              <w:t>代</w:t>
            </w:r>
            <w:r w:rsidR="00707FB2">
              <w:rPr>
                <w:rFonts w:hint="eastAsia"/>
              </w:rPr>
              <w:t>化国家、以中国式现代化实现中华民族伟大复兴的必胜信心、战略定力和智慧力量，</w:t>
            </w:r>
            <w:r>
              <w:rPr>
                <w:rFonts w:hint="eastAsia"/>
              </w:rPr>
              <w:t>坚定不移听党话、跟党走，以坚定的理念筑牢精神之基</w:t>
            </w:r>
            <w:r w:rsidRPr="00766D68">
              <w:t>。</w:t>
            </w:r>
          </w:p>
          <w:p w14:paraId="6D85A88B" w14:textId="77777777" w:rsidR="00051A9D" w:rsidRDefault="00051A9D" w:rsidP="00051A9D">
            <w:pPr>
              <w:pStyle w:val="a7"/>
              <w:spacing w:line="360" w:lineRule="auto"/>
              <w:ind w:firstLine="482"/>
              <w:jc w:val="left"/>
              <w:rPr>
                <w:rFonts w:ascii="宋体" w:hAnsi="宋体" w:hint="eastAsia"/>
                <w:b/>
                <w:sz w:val="24"/>
                <w:szCs w:val="28"/>
              </w:rPr>
            </w:pPr>
          </w:p>
          <w:p w14:paraId="7BDD53A2" w14:textId="77777777" w:rsidR="007C7F4A" w:rsidRDefault="007C7F4A" w:rsidP="00051A9D">
            <w:pPr>
              <w:pStyle w:val="a7"/>
              <w:spacing w:line="360" w:lineRule="auto"/>
              <w:ind w:firstLine="482"/>
              <w:jc w:val="left"/>
              <w:rPr>
                <w:rFonts w:ascii="宋体" w:hAnsi="宋体" w:hint="eastAsia"/>
                <w:b/>
                <w:sz w:val="24"/>
                <w:szCs w:val="28"/>
              </w:rPr>
            </w:pPr>
          </w:p>
          <w:p w14:paraId="159DF07C" w14:textId="77777777" w:rsidR="007C7F4A" w:rsidRDefault="007C7F4A" w:rsidP="00051A9D">
            <w:pPr>
              <w:pStyle w:val="a7"/>
              <w:spacing w:line="360" w:lineRule="auto"/>
              <w:ind w:firstLine="482"/>
              <w:jc w:val="left"/>
              <w:rPr>
                <w:rFonts w:ascii="宋体" w:hAnsi="宋体" w:hint="eastAsia"/>
                <w:b/>
                <w:sz w:val="24"/>
                <w:szCs w:val="28"/>
              </w:rPr>
            </w:pPr>
          </w:p>
          <w:p w14:paraId="4175CF47" w14:textId="77777777" w:rsidR="007C7F4A" w:rsidRDefault="007C7F4A" w:rsidP="00051A9D">
            <w:pPr>
              <w:pStyle w:val="a7"/>
              <w:spacing w:line="360" w:lineRule="auto"/>
              <w:ind w:firstLine="482"/>
              <w:jc w:val="left"/>
              <w:rPr>
                <w:rFonts w:ascii="宋体" w:hAnsi="宋体" w:hint="eastAsia"/>
                <w:b/>
                <w:sz w:val="24"/>
                <w:szCs w:val="28"/>
              </w:rPr>
            </w:pPr>
          </w:p>
          <w:p w14:paraId="3EE75006" w14:textId="77777777" w:rsidR="007C7F4A" w:rsidRDefault="007C7F4A" w:rsidP="00051A9D">
            <w:pPr>
              <w:pStyle w:val="a7"/>
              <w:spacing w:line="360" w:lineRule="auto"/>
              <w:ind w:firstLine="482"/>
              <w:jc w:val="left"/>
              <w:rPr>
                <w:rFonts w:ascii="宋体" w:hAnsi="宋体" w:hint="eastAsia"/>
                <w:b/>
                <w:sz w:val="24"/>
                <w:szCs w:val="28"/>
              </w:rPr>
            </w:pPr>
          </w:p>
          <w:p w14:paraId="2B74DF70" w14:textId="66A1288B" w:rsidR="007C7F4A" w:rsidRDefault="007C7F4A" w:rsidP="007C7F4A">
            <w:pPr>
              <w:pStyle w:val="a7"/>
              <w:spacing w:line="360" w:lineRule="auto"/>
              <w:ind w:firstLineChars="0" w:firstLine="0"/>
              <w:jc w:val="left"/>
              <w:rPr>
                <w:rFonts w:ascii="宋体" w:hAnsi="宋体" w:hint="eastAsia"/>
                <w:b/>
                <w:sz w:val="24"/>
                <w:szCs w:val="28"/>
              </w:rPr>
            </w:pPr>
          </w:p>
        </w:tc>
      </w:tr>
    </w:tbl>
    <w:p w14:paraId="1F0FCEFE" w14:textId="77777777" w:rsidR="00757FC0" w:rsidRDefault="00757FC0">
      <w:pPr>
        <w:rPr>
          <w:vanish/>
        </w:rPr>
      </w:pPr>
    </w:p>
    <w:tbl>
      <w:tblPr>
        <w:tblpPr w:leftFromText="180" w:rightFromText="180" w:vertAnchor="page" w:horzAnchor="margin" w:tblpXSpec="center" w:tblpY="1509"/>
        <w:tblW w:w="9373" w:type="dxa"/>
        <w:tblLook w:val="04A0" w:firstRow="1" w:lastRow="0" w:firstColumn="1" w:lastColumn="0" w:noHBand="0" w:noVBand="1"/>
      </w:tblPr>
      <w:tblGrid>
        <w:gridCol w:w="975"/>
        <w:gridCol w:w="196"/>
        <w:gridCol w:w="221"/>
        <w:gridCol w:w="458"/>
        <w:gridCol w:w="493"/>
        <w:gridCol w:w="316"/>
        <w:gridCol w:w="581"/>
        <w:gridCol w:w="274"/>
        <w:gridCol w:w="143"/>
        <w:gridCol w:w="251"/>
        <w:gridCol w:w="778"/>
        <w:gridCol w:w="247"/>
        <w:gridCol w:w="925"/>
        <w:gridCol w:w="208"/>
        <w:gridCol w:w="283"/>
        <w:gridCol w:w="680"/>
        <w:gridCol w:w="170"/>
        <w:gridCol w:w="462"/>
        <w:gridCol w:w="105"/>
        <w:gridCol w:w="435"/>
        <w:gridCol w:w="70"/>
        <w:gridCol w:w="62"/>
        <w:gridCol w:w="1040"/>
      </w:tblGrid>
      <w:tr w:rsidR="00757FC0" w14:paraId="458F91FC" w14:textId="77777777">
        <w:trPr>
          <w:trHeight w:val="560"/>
        </w:trPr>
        <w:tc>
          <w:tcPr>
            <w:tcW w:w="9373" w:type="dxa"/>
            <w:gridSpan w:val="23"/>
            <w:tcBorders>
              <w:top w:val="single" w:sz="4" w:space="0" w:color="auto"/>
              <w:left w:val="single" w:sz="4" w:space="0" w:color="auto"/>
              <w:bottom w:val="single" w:sz="4" w:space="0" w:color="auto"/>
              <w:right w:val="single" w:sz="4" w:space="0" w:color="auto"/>
            </w:tcBorders>
            <w:noWrap/>
            <w:vAlign w:val="center"/>
          </w:tcPr>
          <w:p w14:paraId="3C849687" w14:textId="77777777" w:rsidR="00757FC0" w:rsidRDefault="00000000">
            <w:pPr>
              <w:widowControl/>
              <w:jc w:val="center"/>
              <w:rPr>
                <w:rFonts w:ascii="宋体" w:hAnsi="宋体" w:cs="宋体" w:hint="eastAsia"/>
                <w:b/>
                <w:color w:val="000000"/>
                <w:kern w:val="0"/>
                <w:sz w:val="20"/>
                <w:szCs w:val="22"/>
              </w:rPr>
            </w:pPr>
            <w:r>
              <w:rPr>
                <w:rFonts w:ascii="宋体" w:hAnsi="宋体" w:cs="宋体" w:hint="eastAsia"/>
                <w:b/>
                <w:color w:val="000000"/>
                <w:kern w:val="0"/>
                <w:sz w:val="20"/>
                <w:szCs w:val="22"/>
              </w:rPr>
              <w:lastRenderedPageBreak/>
              <w:t>课程教学目标</w:t>
            </w:r>
            <w:r>
              <w:rPr>
                <w:rFonts w:ascii="宋体" w:hAnsi="宋体" w:cs="宋体"/>
                <w:b/>
                <w:color w:val="000000"/>
                <w:kern w:val="0"/>
                <w:sz w:val="20"/>
                <w:szCs w:val="22"/>
              </w:rPr>
              <w:t>矩阵图</w:t>
            </w:r>
            <w:r>
              <w:rPr>
                <w:rFonts w:ascii="宋体" w:hAnsi="宋体" w:cs="宋体" w:hint="eastAsia"/>
                <w:b/>
                <w:color w:val="000000"/>
                <w:kern w:val="0"/>
                <w:sz w:val="20"/>
                <w:szCs w:val="22"/>
              </w:rPr>
              <w:t>（面向</w:t>
            </w:r>
            <w:r>
              <w:rPr>
                <w:rFonts w:ascii="宋体" w:hAnsi="宋体" w:cs="宋体"/>
                <w:b/>
                <w:color w:val="000000"/>
                <w:kern w:val="0"/>
                <w:sz w:val="20"/>
                <w:szCs w:val="22"/>
              </w:rPr>
              <w:t>非师范类专业课程</w:t>
            </w:r>
            <w:r>
              <w:rPr>
                <w:rFonts w:ascii="宋体" w:hAnsi="宋体" w:cs="宋体" w:hint="eastAsia"/>
                <w:b/>
                <w:color w:val="000000"/>
                <w:kern w:val="0"/>
                <w:sz w:val="20"/>
                <w:szCs w:val="22"/>
              </w:rPr>
              <w:t>）</w:t>
            </w:r>
          </w:p>
        </w:tc>
      </w:tr>
      <w:tr w:rsidR="00757FC0" w14:paraId="5D6DE794" w14:textId="77777777">
        <w:trPr>
          <w:trHeight w:val="554"/>
        </w:trPr>
        <w:tc>
          <w:tcPr>
            <w:tcW w:w="2659" w:type="dxa"/>
            <w:gridSpan w:val="6"/>
            <w:tcBorders>
              <w:top w:val="single" w:sz="4" w:space="0" w:color="auto"/>
              <w:left w:val="single" w:sz="4" w:space="0" w:color="auto"/>
              <w:bottom w:val="single" w:sz="4" w:space="0" w:color="auto"/>
              <w:right w:val="single" w:sz="4" w:space="0" w:color="auto"/>
            </w:tcBorders>
            <w:noWrap/>
            <w:vAlign w:val="center"/>
          </w:tcPr>
          <w:p w14:paraId="2FE03B54" w14:textId="77777777" w:rsidR="00757FC0" w:rsidRDefault="00000000">
            <w:pPr>
              <w:jc w:val="center"/>
              <w:rPr>
                <w:rFonts w:ascii="宋体" w:hAnsi="宋体" w:cs="宋体" w:hint="eastAsia"/>
                <w:color w:val="000000"/>
                <w:kern w:val="0"/>
                <w:sz w:val="20"/>
                <w:szCs w:val="22"/>
              </w:rPr>
            </w:pPr>
            <w:r>
              <w:rPr>
                <w:rFonts w:ascii="宋体" w:hAnsi="宋体" w:cs="宋体" w:hint="eastAsia"/>
                <w:b/>
                <w:color w:val="000000"/>
                <w:kern w:val="0"/>
                <w:sz w:val="20"/>
                <w:szCs w:val="22"/>
              </w:rPr>
              <w:t>知识</w:t>
            </w:r>
          </w:p>
        </w:tc>
        <w:tc>
          <w:tcPr>
            <w:tcW w:w="6714" w:type="dxa"/>
            <w:gridSpan w:val="17"/>
            <w:tcBorders>
              <w:top w:val="single" w:sz="4" w:space="0" w:color="auto"/>
              <w:left w:val="nil"/>
              <w:bottom w:val="single" w:sz="4" w:space="0" w:color="auto"/>
              <w:right w:val="single" w:sz="4" w:space="0" w:color="auto"/>
            </w:tcBorders>
            <w:vAlign w:val="center"/>
          </w:tcPr>
          <w:p w14:paraId="4850C3A2" w14:textId="77777777" w:rsidR="00757FC0" w:rsidRDefault="00000000">
            <w:pPr>
              <w:widowControl/>
              <w:jc w:val="center"/>
              <w:rPr>
                <w:rFonts w:ascii="宋体" w:hAnsi="宋体" w:cs="宋体" w:hint="eastAsia"/>
                <w:b/>
                <w:color w:val="000000"/>
                <w:kern w:val="0"/>
                <w:sz w:val="20"/>
                <w:szCs w:val="22"/>
              </w:rPr>
            </w:pPr>
            <w:r>
              <w:rPr>
                <w:rFonts w:ascii="宋体" w:hAnsi="宋体" w:cs="宋体" w:hint="eastAsia"/>
                <w:b/>
                <w:color w:val="000000"/>
                <w:kern w:val="0"/>
                <w:sz w:val="20"/>
                <w:szCs w:val="22"/>
              </w:rPr>
              <w:t>能力</w:t>
            </w:r>
          </w:p>
        </w:tc>
      </w:tr>
      <w:tr w:rsidR="00757FC0" w14:paraId="452D38AB" w14:textId="77777777">
        <w:trPr>
          <w:trHeight w:val="390"/>
        </w:trPr>
        <w:tc>
          <w:tcPr>
            <w:tcW w:w="975" w:type="dxa"/>
            <w:tcBorders>
              <w:top w:val="nil"/>
              <w:left w:val="single" w:sz="4" w:space="0" w:color="auto"/>
              <w:bottom w:val="single" w:sz="4" w:space="0" w:color="auto"/>
              <w:right w:val="single" w:sz="4" w:space="0" w:color="auto"/>
            </w:tcBorders>
            <w:vAlign w:val="center"/>
          </w:tcPr>
          <w:p w14:paraId="5C5A0EC7"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认识</w:t>
            </w:r>
          </w:p>
        </w:tc>
        <w:tc>
          <w:tcPr>
            <w:tcW w:w="875" w:type="dxa"/>
            <w:gridSpan w:val="3"/>
            <w:tcBorders>
              <w:top w:val="nil"/>
              <w:left w:val="single" w:sz="4" w:space="0" w:color="auto"/>
              <w:bottom w:val="single" w:sz="4" w:space="0" w:color="auto"/>
              <w:right w:val="single" w:sz="4" w:space="0" w:color="auto"/>
            </w:tcBorders>
            <w:vAlign w:val="center"/>
          </w:tcPr>
          <w:p w14:paraId="05F5C55C"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理解</w:t>
            </w:r>
          </w:p>
        </w:tc>
        <w:tc>
          <w:tcPr>
            <w:tcW w:w="809" w:type="dxa"/>
            <w:gridSpan w:val="2"/>
            <w:tcBorders>
              <w:top w:val="nil"/>
              <w:left w:val="nil"/>
              <w:bottom w:val="single" w:sz="4" w:space="0" w:color="auto"/>
              <w:right w:val="single" w:sz="4" w:space="0" w:color="auto"/>
            </w:tcBorders>
            <w:vAlign w:val="center"/>
          </w:tcPr>
          <w:p w14:paraId="40A0FE76"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掌握</w:t>
            </w:r>
          </w:p>
        </w:tc>
        <w:tc>
          <w:tcPr>
            <w:tcW w:w="1249" w:type="dxa"/>
            <w:gridSpan w:val="4"/>
            <w:tcBorders>
              <w:top w:val="nil"/>
              <w:left w:val="nil"/>
              <w:bottom w:val="single" w:sz="4" w:space="0" w:color="auto"/>
              <w:right w:val="single" w:sz="4" w:space="0" w:color="auto"/>
            </w:tcBorders>
            <w:vAlign w:val="center"/>
          </w:tcPr>
          <w:p w14:paraId="7B4EDCDD"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问题分析</w:t>
            </w:r>
          </w:p>
        </w:tc>
        <w:tc>
          <w:tcPr>
            <w:tcW w:w="1025" w:type="dxa"/>
            <w:gridSpan w:val="2"/>
            <w:tcBorders>
              <w:top w:val="nil"/>
              <w:left w:val="nil"/>
              <w:bottom w:val="single" w:sz="4" w:space="0" w:color="auto"/>
              <w:right w:val="single" w:sz="4" w:space="0" w:color="auto"/>
            </w:tcBorders>
            <w:vAlign w:val="center"/>
          </w:tcPr>
          <w:p w14:paraId="1B7C0EFC"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设计开发</w:t>
            </w:r>
          </w:p>
        </w:tc>
        <w:tc>
          <w:tcPr>
            <w:tcW w:w="1133" w:type="dxa"/>
            <w:gridSpan w:val="2"/>
            <w:tcBorders>
              <w:top w:val="nil"/>
              <w:left w:val="nil"/>
              <w:bottom w:val="single" w:sz="4" w:space="0" w:color="auto"/>
              <w:right w:val="single" w:sz="4" w:space="0" w:color="auto"/>
            </w:tcBorders>
            <w:vAlign w:val="center"/>
          </w:tcPr>
          <w:p w14:paraId="0157A767"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自主研究</w:t>
            </w:r>
          </w:p>
        </w:tc>
        <w:tc>
          <w:tcPr>
            <w:tcW w:w="1133" w:type="dxa"/>
            <w:gridSpan w:val="3"/>
            <w:tcBorders>
              <w:top w:val="nil"/>
              <w:left w:val="nil"/>
              <w:bottom w:val="single" w:sz="4" w:space="0" w:color="auto"/>
              <w:right w:val="single" w:sz="4" w:space="0" w:color="auto"/>
            </w:tcBorders>
            <w:vAlign w:val="center"/>
          </w:tcPr>
          <w:p w14:paraId="1ABDC355"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运用工具</w:t>
            </w:r>
          </w:p>
        </w:tc>
        <w:tc>
          <w:tcPr>
            <w:tcW w:w="1134" w:type="dxa"/>
            <w:gridSpan w:val="5"/>
            <w:tcBorders>
              <w:top w:val="nil"/>
              <w:left w:val="nil"/>
              <w:bottom w:val="single" w:sz="4" w:space="0" w:color="auto"/>
              <w:right w:val="single" w:sz="4" w:space="0" w:color="auto"/>
            </w:tcBorders>
            <w:vAlign w:val="center"/>
          </w:tcPr>
          <w:p w14:paraId="7CFB4E19"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团队协作</w:t>
            </w:r>
          </w:p>
        </w:tc>
        <w:tc>
          <w:tcPr>
            <w:tcW w:w="1040" w:type="dxa"/>
            <w:tcBorders>
              <w:top w:val="nil"/>
              <w:left w:val="nil"/>
              <w:bottom w:val="single" w:sz="4" w:space="0" w:color="auto"/>
              <w:right w:val="single" w:sz="4" w:space="0" w:color="auto"/>
            </w:tcBorders>
            <w:vAlign w:val="center"/>
          </w:tcPr>
          <w:p w14:paraId="4FEFFF98"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项目管理</w:t>
            </w:r>
          </w:p>
        </w:tc>
      </w:tr>
      <w:tr w:rsidR="00757FC0" w14:paraId="488FAFDE" w14:textId="77777777">
        <w:trPr>
          <w:trHeight w:val="390"/>
        </w:trPr>
        <w:tc>
          <w:tcPr>
            <w:tcW w:w="975" w:type="dxa"/>
            <w:tcBorders>
              <w:top w:val="nil"/>
              <w:left w:val="single" w:sz="4" w:space="0" w:color="auto"/>
              <w:bottom w:val="single" w:sz="4" w:space="0" w:color="auto"/>
              <w:right w:val="single" w:sz="4" w:space="0" w:color="auto"/>
            </w:tcBorders>
            <w:vAlign w:val="center"/>
          </w:tcPr>
          <w:p w14:paraId="72E3D8C7" w14:textId="2D0CF09D" w:rsidR="00757FC0" w:rsidRDefault="00001E26">
            <w:pPr>
              <w:widowControl/>
              <w:jc w:val="center"/>
              <w:rPr>
                <w:rFonts w:ascii="宋体" w:hAnsi="宋体" w:cs="宋体" w:hint="eastAsia"/>
                <w:color w:val="000000"/>
                <w:kern w:val="0"/>
                <w:sz w:val="20"/>
                <w:szCs w:val="22"/>
              </w:rPr>
            </w:pPr>
            <w:r>
              <w:t>√</w:t>
            </w:r>
          </w:p>
        </w:tc>
        <w:tc>
          <w:tcPr>
            <w:tcW w:w="875" w:type="dxa"/>
            <w:gridSpan w:val="3"/>
            <w:tcBorders>
              <w:top w:val="nil"/>
              <w:left w:val="single" w:sz="4" w:space="0" w:color="auto"/>
              <w:bottom w:val="single" w:sz="4" w:space="0" w:color="auto"/>
              <w:right w:val="single" w:sz="4" w:space="0" w:color="auto"/>
            </w:tcBorders>
            <w:vAlign w:val="center"/>
          </w:tcPr>
          <w:p w14:paraId="2A003046" w14:textId="10FFA009" w:rsidR="00757FC0" w:rsidRDefault="00001E26">
            <w:pPr>
              <w:widowControl/>
              <w:jc w:val="center"/>
              <w:rPr>
                <w:rFonts w:ascii="宋体" w:hAnsi="宋体" w:cs="宋体" w:hint="eastAsia"/>
                <w:color w:val="000000"/>
                <w:kern w:val="0"/>
                <w:sz w:val="20"/>
                <w:szCs w:val="22"/>
              </w:rPr>
            </w:pPr>
            <w:r>
              <w:t>√</w:t>
            </w:r>
          </w:p>
        </w:tc>
        <w:tc>
          <w:tcPr>
            <w:tcW w:w="809" w:type="dxa"/>
            <w:gridSpan w:val="2"/>
            <w:tcBorders>
              <w:top w:val="nil"/>
              <w:left w:val="nil"/>
              <w:bottom w:val="single" w:sz="4" w:space="0" w:color="auto"/>
              <w:right w:val="single" w:sz="4" w:space="0" w:color="auto"/>
            </w:tcBorders>
            <w:vAlign w:val="center"/>
          </w:tcPr>
          <w:p w14:paraId="6448A925" w14:textId="167A7549" w:rsidR="00757FC0" w:rsidRDefault="00001E26">
            <w:pPr>
              <w:widowControl/>
              <w:jc w:val="center"/>
              <w:rPr>
                <w:rFonts w:ascii="宋体" w:hAnsi="宋体" w:cs="宋体" w:hint="eastAsia"/>
                <w:color w:val="000000"/>
                <w:kern w:val="0"/>
                <w:sz w:val="20"/>
                <w:szCs w:val="22"/>
              </w:rPr>
            </w:pPr>
            <w:r>
              <w:t>√</w:t>
            </w:r>
          </w:p>
        </w:tc>
        <w:tc>
          <w:tcPr>
            <w:tcW w:w="1249" w:type="dxa"/>
            <w:gridSpan w:val="4"/>
            <w:tcBorders>
              <w:top w:val="nil"/>
              <w:left w:val="nil"/>
              <w:bottom w:val="single" w:sz="4" w:space="0" w:color="auto"/>
              <w:right w:val="single" w:sz="4" w:space="0" w:color="auto"/>
            </w:tcBorders>
            <w:vAlign w:val="center"/>
          </w:tcPr>
          <w:p w14:paraId="528DE7BA" w14:textId="77E23221" w:rsidR="00757FC0" w:rsidRDefault="00001E26">
            <w:pPr>
              <w:widowControl/>
              <w:jc w:val="center"/>
              <w:rPr>
                <w:rFonts w:ascii="宋体" w:hAnsi="宋体" w:cs="宋体" w:hint="eastAsia"/>
                <w:color w:val="000000"/>
                <w:kern w:val="0"/>
                <w:sz w:val="20"/>
                <w:szCs w:val="22"/>
              </w:rPr>
            </w:pPr>
            <w:r>
              <w:t>√</w:t>
            </w:r>
          </w:p>
        </w:tc>
        <w:tc>
          <w:tcPr>
            <w:tcW w:w="1025" w:type="dxa"/>
            <w:gridSpan w:val="2"/>
            <w:tcBorders>
              <w:top w:val="nil"/>
              <w:left w:val="nil"/>
              <w:bottom w:val="single" w:sz="4" w:space="0" w:color="auto"/>
              <w:right w:val="single" w:sz="4" w:space="0" w:color="auto"/>
            </w:tcBorders>
            <w:vAlign w:val="center"/>
          </w:tcPr>
          <w:p w14:paraId="28FFAB01" w14:textId="77777777" w:rsidR="00757FC0" w:rsidRDefault="00757FC0">
            <w:pPr>
              <w:widowControl/>
              <w:jc w:val="center"/>
              <w:rPr>
                <w:rFonts w:ascii="宋体" w:hAnsi="宋体" w:cs="宋体" w:hint="eastAsia"/>
                <w:color w:val="000000"/>
                <w:kern w:val="0"/>
                <w:sz w:val="20"/>
                <w:szCs w:val="22"/>
              </w:rPr>
            </w:pPr>
          </w:p>
        </w:tc>
        <w:tc>
          <w:tcPr>
            <w:tcW w:w="1133" w:type="dxa"/>
            <w:gridSpan w:val="2"/>
            <w:tcBorders>
              <w:top w:val="nil"/>
              <w:left w:val="nil"/>
              <w:bottom w:val="single" w:sz="4" w:space="0" w:color="auto"/>
              <w:right w:val="single" w:sz="4" w:space="0" w:color="auto"/>
            </w:tcBorders>
            <w:vAlign w:val="center"/>
          </w:tcPr>
          <w:p w14:paraId="7350166F" w14:textId="7C7ED52E" w:rsidR="00757FC0" w:rsidRDefault="00001E26">
            <w:pPr>
              <w:widowControl/>
              <w:jc w:val="center"/>
              <w:rPr>
                <w:rFonts w:ascii="宋体" w:hAnsi="宋体" w:cs="宋体" w:hint="eastAsia"/>
                <w:color w:val="000000"/>
                <w:kern w:val="0"/>
                <w:sz w:val="20"/>
                <w:szCs w:val="22"/>
              </w:rPr>
            </w:pPr>
            <w:r>
              <w:t>√</w:t>
            </w:r>
          </w:p>
        </w:tc>
        <w:tc>
          <w:tcPr>
            <w:tcW w:w="1133" w:type="dxa"/>
            <w:gridSpan w:val="3"/>
            <w:tcBorders>
              <w:top w:val="nil"/>
              <w:left w:val="nil"/>
              <w:bottom w:val="single" w:sz="4" w:space="0" w:color="auto"/>
              <w:right w:val="single" w:sz="4" w:space="0" w:color="auto"/>
            </w:tcBorders>
            <w:vAlign w:val="center"/>
          </w:tcPr>
          <w:p w14:paraId="62798EB1" w14:textId="77777777" w:rsidR="00757FC0" w:rsidRDefault="00757FC0">
            <w:pPr>
              <w:widowControl/>
              <w:jc w:val="center"/>
              <w:rPr>
                <w:rFonts w:ascii="宋体" w:hAnsi="宋体" w:cs="宋体" w:hint="eastAsia"/>
                <w:color w:val="000000"/>
                <w:kern w:val="0"/>
                <w:sz w:val="20"/>
                <w:szCs w:val="22"/>
              </w:rPr>
            </w:pPr>
          </w:p>
        </w:tc>
        <w:tc>
          <w:tcPr>
            <w:tcW w:w="1134" w:type="dxa"/>
            <w:gridSpan w:val="5"/>
            <w:tcBorders>
              <w:top w:val="nil"/>
              <w:left w:val="nil"/>
              <w:bottom w:val="single" w:sz="4" w:space="0" w:color="auto"/>
              <w:right w:val="single" w:sz="4" w:space="0" w:color="auto"/>
            </w:tcBorders>
            <w:vAlign w:val="center"/>
          </w:tcPr>
          <w:p w14:paraId="6C640B91" w14:textId="77777777" w:rsidR="00757FC0" w:rsidRDefault="00757FC0">
            <w:pPr>
              <w:widowControl/>
              <w:jc w:val="center"/>
              <w:rPr>
                <w:rFonts w:ascii="宋体" w:hAnsi="宋体" w:cs="宋体" w:hint="eastAsia"/>
                <w:color w:val="000000"/>
                <w:kern w:val="0"/>
                <w:sz w:val="20"/>
                <w:szCs w:val="22"/>
              </w:rPr>
            </w:pPr>
          </w:p>
        </w:tc>
        <w:tc>
          <w:tcPr>
            <w:tcW w:w="1040" w:type="dxa"/>
            <w:tcBorders>
              <w:top w:val="nil"/>
              <w:left w:val="nil"/>
              <w:bottom w:val="single" w:sz="4" w:space="0" w:color="auto"/>
              <w:right w:val="single" w:sz="4" w:space="0" w:color="auto"/>
            </w:tcBorders>
            <w:vAlign w:val="center"/>
          </w:tcPr>
          <w:p w14:paraId="551CAFC3" w14:textId="77777777" w:rsidR="00757FC0" w:rsidRDefault="00757FC0">
            <w:pPr>
              <w:widowControl/>
              <w:jc w:val="center"/>
              <w:rPr>
                <w:rFonts w:ascii="宋体" w:hAnsi="宋体" w:cs="宋体" w:hint="eastAsia"/>
                <w:color w:val="000000"/>
                <w:kern w:val="0"/>
                <w:sz w:val="20"/>
                <w:szCs w:val="22"/>
              </w:rPr>
            </w:pPr>
          </w:p>
        </w:tc>
      </w:tr>
      <w:tr w:rsidR="00757FC0" w14:paraId="7429599E" w14:textId="77777777">
        <w:trPr>
          <w:trHeight w:val="472"/>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4B5AC44B"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b/>
                <w:color w:val="000000"/>
                <w:kern w:val="0"/>
                <w:sz w:val="20"/>
                <w:szCs w:val="22"/>
              </w:rPr>
              <w:t>素质</w:t>
            </w:r>
          </w:p>
        </w:tc>
      </w:tr>
      <w:tr w:rsidR="00757FC0" w14:paraId="56CFF4F2" w14:textId="77777777">
        <w:trPr>
          <w:trHeight w:val="390"/>
        </w:trPr>
        <w:tc>
          <w:tcPr>
            <w:tcW w:w="1392" w:type="dxa"/>
            <w:gridSpan w:val="3"/>
            <w:tcBorders>
              <w:top w:val="nil"/>
              <w:left w:val="single" w:sz="4" w:space="0" w:color="auto"/>
              <w:bottom w:val="single" w:sz="4" w:space="0" w:color="auto"/>
              <w:right w:val="single" w:sz="4" w:space="0" w:color="auto"/>
            </w:tcBorders>
            <w:vAlign w:val="center"/>
          </w:tcPr>
          <w:p w14:paraId="71600392"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社会责任感</w:t>
            </w:r>
          </w:p>
        </w:tc>
        <w:tc>
          <w:tcPr>
            <w:tcW w:w="2265" w:type="dxa"/>
            <w:gridSpan w:val="6"/>
            <w:tcBorders>
              <w:top w:val="nil"/>
              <w:left w:val="nil"/>
              <w:bottom w:val="single" w:sz="4" w:space="0" w:color="auto"/>
              <w:right w:val="single" w:sz="4" w:space="0" w:color="auto"/>
            </w:tcBorders>
            <w:vAlign w:val="center"/>
          </w:tcPr>
          <w:p w14:paraId="0B75FDF1"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环境保护和可持续发展</w:t>
            </w:r>
          </w:p>
        </w:tc>
        <w:tc>
          <w:tcPr>
            <w:tcW w:w="1276" w:type="dxa"/>
            <w:gridSpan w:val="3"/>
            <w:tcBorders>
              <w:top w:val="nil"/>
              <w:left w:val="nil"/>
              <w:bottom w:val="single" w:sz="4" w:space="0" w:color="auto"/>
              <w:right w:val="single" w:sz="4" w:space="0" w:color="auto"/>
            </w:tcBorders>
            <w:vAlign w:val="center"/>
          </w:tcPr>
          <w:p w14:paraId="489BAA71"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职业规范</w:t>
            </w:r>
          </w:p>
        </w:tc>
        <w:tc>
          <w:tcPr>
            <w:tcW w:w="1133" w:type="dxa"/>
            <w:gridSpan w:val="2"/>
            <w:tcBorders>
              <w:top w:val="nil"/>
              <w:left w:val="nil"/>
              <w:bottom w:val="single" w:sz="4" w:space="0" w:color="auto"/>
              <w:right w:val="single" w:sz="4" w:space="0" w:color="auto"/>
            </w:tcBorders>
            <w:vAlign w:val="center"/>
          </w:tcPr>
          <w:p w14:paraId="16E68B1E"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沟通交流</w:t>
            </w:r>
          </w:p>
        </w:tc>
        <w:tc>
          <w:tcPr>
            <w:tcW w:w="1133" w:type="dxa"/>
            <w:gridSpan w:val="3"/>
            <w:tcBorders>
              <w:top w:val="nil"/>
              <w:left w:val="nil"/>
              <w:bottom w:val="single" w:sz="4" w:space="0" w:color="auto"/>
              <w:right w:val="single" w:sz="4" w:space="0" w:color="auto"/>
            </w:tcBorders>
            <w:vAlign w:val="center"/>
          </w:tcPr>
          <w:p w14:paraId="2573BE1D"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终身学习</w:t>
            </w:r>
          </w:p>
        </w:tc>
        <w:tc>
          <w:tcPr>
            <w:tcW w:w="1072" w:type="dxa"/>
            <w:gridSpan w:val="4"/>
            <w:tcBorders>
              <w:top w:val="nil"/>
              <w:left w:val="nil"/>
              <w:bottom w:val="single" w:sz="4" w:space="0" w:color="auto"/>
              <w:right w:val="single" w:sz="4" w:space="0" w:color="auto"/>
            </w:tcBorders>
            <w:vAlign w:val="center"/>
          </w:tcPr>
          <w:p w14:paraId="64512B8F"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国际视野</w:t>
            </w:r>
          </w:p>
        </w:tc>
        <w:tc>
          <w:tcPr>
            <w:tcW w:w="1102" w:type="dxa"/>
            <w:gridSpan w:val="2"/>
            <w:tcBorders>
              <w:top w:val="nil"/>
              <w:left w:val="nil"/>
              <w:bottom w:val="single" w:sz="4" w:space="0" w:color="auto"/>
              <w:right w:val="single" w:sz="4" w:space="0" w:color="auto"/>
            </w:tcBorders>
            <w:vAlign w:val="center"/>
          </w:tcPr>
          <w:p w14:paraId="190102AA" w14:textId="77777777" w:rsidR="00757FC0" w:rsidRDefault="00000000">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创新创业</w:t>
            </w:r>
          </w:p>
        </w:tc>
      </w:tr>
      <w:tr w:rsidR="00757FC0" w14:paraId="0E03FFF3" w14:textId="77777777">
        <w:trPr>
          <w:trHeight w:val="390"/>
        </w:trPr>
        <w:tc>
          <w:tcPr>
            <w:tcW w:w="1392" w:type="dxa"/>
            <w:gridSpan w:val="3"/>
            <w:tcBorders>
              <w:top w:val="single" w:sz="4" w:space="0" w:color="auto"/>
              <w:left w:val="single" w:sz="4" w:space="0" w:color="auto"/>
              <w:bottom w:val="single" w:sz="4" w:space="0" w:color="auto"/>
              <w:right w:val="single" w:sz="4" w:space="0" w:color="auto"/>
            </w:tcBorders>
            <w:vAlign w:val="center"/>
          </w:tcPr>
          <w:p w14:paraId="02F4C2CE" w14:textId="65E4B402" w:rsidR="00757FC0" w:rsidRDefault="00001E26">
            <w:pPr>
              <w:widowControl/>
              <w:jc w:val="center"/>
              <w:rPr>
                <w:rFonts w:ascii="宋体" w:hAnsi="宋体" w:cs="宋体" w:hint="eastAsia"/>
                <w:color w:val="000000"/>
                <w:kern w:val="0"/>
                <w:sz w:val="20"/>
                <w:szCs w:val="22"/>
              </w:rPr>
            </w:pPr>
            <w:r>
              <w:t>√</w:t>
            </w:r>
          </w:p>
        </w:tc>
        <w:tc>
          <w:tcPr>
            <w:tcW w:w="2265" w:type="dxa"/>
            <w:gridSpan w:val="6"/>
            <w:tcBorders>
              <w:top w:val="single" w:sz="4" w:space="0" w:color="auto"/>
              <w:left w:val="nil"/>
              <w:bottom w:val="single" w:sz="4" w:space="0" w:color="auto"/>
              <w:right w:val="single" w:sz="4" w:space="0" w:color="auto"/>
            </w:tcBorders>
            <w:vAlign w:val="center"/>
          </w:tcPr>
          <w:p w14:paraId="02E218FB" w14:textId="481CE35A" w:rsidR="00757FC0" w:rsidRDefault="00001E26">
            <w:pPr>
              <w:widowControl/>
              <w:jc w:val="center"/>
              <w:rPr>
                <w:rFonts w:ascii="宋体" w:hAnsi="宋体" w:cs="宋体" w:hint="eastAsia"/>
                <w:color w:val="000000"/>
                <w:kern w:val="0"/>
                <w:sz w:val="20"/>
                <w:szCs w:val="22"/>
              </w:rPr>
            </w:pPr>
            <w:r>
              <w:t>√</w:t>
            </w:r>
          </w:p>
        </w:tc>
        <w:tc>
          <w:tcPr>
            <w:tcW w:w="1276" w:type="dxa"/>
            <w:gridSpan w:val="3"/>
            <w:tcBorders>
              <w:top w:val="single" w:sz="4" w:space="0" w:color="auto"/>
              <w:left w:val="nil"/>
              <w:bottom w:val="single" w:sz="4" w:space="0" w:color="auto"/>
              <w:right w:val="single" w:sz="4" w:space="0" w:color="auto"/>
            </w:tcBorders>
            <w:vAlign w:val="center"/>
          </w:tcPr>
          <w:p w14:paraId="36E4F4E2" w14:textId="77777777" w:rsidR="00757FC0" w:rsidRDefault="00757FC0">
            <w:pPr>
              <w:widowControl/>
              <w:jc w:val="center"/>
              <w:rPr>
                <w:rFonts w:ascii="宋体" w:hAnsi="宋体" w:cs="宋体" w:hint="eastAsia"/>
                <w:color w:val="000000"/>
                <w:kern w:val="0"/>
                <w:sz w:val="20"/>
                <w:szCs w:val="22"/>
              </w:rPr>
            </w:pPr>
          </w:p>
        </w:tc>
        <w:tc>
          <w:tcPr>
            <w:tcW w:w="1133" w:type="dxa"/>
            <w:gridSpan w:val="2"/>
            <w:tcBorders>
              <w:top w:val="single" w:sz="4" w:space="0" w:color="auto"/>
              <w:left w:val="nil"/>
              <w:bottom w:val="single" w:sz="4" w:space="0" w:color="auto"/>
              <w:right w:val="single" w:sz="4" w:space="0" w:color="auto"/>
            </w:tcBorders>
            <w:vAlign w:val="center"/>
          </w:tcPr>
          <w:p w14:paraId="08934636" w14:textId="77777777" w:rsidR="00757FC0" w:rsidRDefault="00757FC0">
            <w:pPr>
              <w:widowControl/>
              <w:jc w:val="center"/>
              <w:rPr>
                <w:rFonts w:ascii="宋体" w:hAnsi="宋体" w:cs="宋体" w:hint="eastAsia"/>
                <w:color w:val="000000"/>
                <w:kern w:val="0"/>
                <w:sz w:val="20"/>
                <w:szCs w:val="22"/>
              </w:rPr>
            </w:pPr>
          </w:p>
        </w:tc>
        <w:tc>
          <w:tcPr>
            <w:tcW w:w="1133" w:type="dxa"/>
            <w:gridSpan w:val="3"/>
            <w:tcBorders>
              <w:top w:val="single" w:sz="4" w:space="0" w:color="auto"/>
              <w:left w:val="nil"/>
              <w:bottom w:val="single" w:sz="4" w:space="0" w:color="auto"/>
              <w:right w:val="single" w:sz="4" w:space="0" w:color="auto"/>
            </w:tcBorders>
            <w:vAlign w:val="center"/>
          </w:tcPr>
          <w:p w14:paraId="14F935B9" w14:textId="651AA186" w:rsidR="00757FC0" w:rsidRDefault="00001E26">
            <w:pPr>
              <w:widowControl/>
              <w:jc w:val="center"/>
              <w:rPr>
                <w:rFonts w:ascii="宋体" w:hAnsi="宋体" w:cs="宋体" w:hint="eastAsia"/>
                <w:color w:val="000000"/>
                <w:kern w:val="0"/>
                <w:sz w:val="20"/>
                <w:szCs w:val="22"/>
              </w:rPr>
            </w:pPr>
            <w:r>
              <w:t>√</w:t>
            </w:r>
          </w:p>
        </w:tc>
        <w:tc>
          <w:tcPr>
            <w:tcW w:w="1072" w:type="dxa"/>
            <w:gridSpan w:val="4"/>
            <w:tcBorders>
              <w:top w:val="single" w:sz="4" w:space="0" w:color="auto"/>
              <w:left w:val="nil"/>
              <w:bottom w:val="single" w:sz="4" w:space="0" w:color="auto"/>
              <w:right w:val="single" w:sz="4" w:space="0" w:color="auto"/>
            </w:tcBorders>
            <w:vAlign w:val="center"/>
          </w:tcPr>
          <w:p w14:paraId="378EC536" w14:textId="45C60FA7" w:rsidR="00757FC0" w:rsidRDefault="00001E26">
            <w:pPr>
              <w:widowControl/>
              <w:jc w:val="center"/>
              <w:rPr>
                <w:rFonts w:ascii="宋体" w:hAnsi="宋体" w:cs="宋体" w:hint="eastAsia"/>
                <w:color w:val="000000"/>
                <w:kern w:val="0"/>
                <w:sz w:val="20"/>
                <w:szCs w:val="22"/>
              </w:rPr>
            </w:pPr>
            <w:r>
              <w:t>√</w:t>
            </w:r>
          </w:p>
        </w:tc>
        <w:tc>
          <w:tcPr>
            <w:tcW w:w="1102" w:type="dxa"/>
            <w:gridSpan w:val="2"/>
            <w:tcBorders>
              <w:top w:val="single" w:sz="4" w:space="0" w:color="auto"/>
              <w:left w:val="nil"/>
              <w:bottom w:val="single" w:sz="4" w:space="0" w:color="auto"/>
              <w:right w:val="single" w:sz="4" w:space="0" w:color="auto"/>
            </w:tcBorders>
            <w:vAlign w:val="center"/>
          </w:tcPr>
          <w:p w14:paraId="7B307BA2" w14:textId="77777777" w:rsidR="00757FC0" w:rsidRDefault="00757FC0">
            <w:pPr>
              <w:widowControl/>
              <w:jc w:val="center"/>
              <w:rPr>
                <w:rFonts w:ascii="宋体" w:hAnsi="宋体" w:cs="宋体" w:hint="eastAsia"/>
                <w:color w:val="000000"/>
                <w:kern w:val="0"/>
                <w:sz w:val="20"/>
                <w:szCs w:val="22"/>
              </w:rPr>
            </w:pPr>
          </w:p>
        </w:tc>
      </w:tr>
      <w:tr w:rsidR="004C6C5B" w14:paraId="138733BB" w14:textId="77777777">
        <w:trPr>
          <w:trHeight w:val="449"/>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506A27D7" w14:textId="544E48E1" w:rsidR="004C6C5B" w:rsidRDefault="004C6C5B" w:rsidP="004C6C5B">
            <w:pPr>
              <w:widowControl/>
              <w:jc w:val="center"/>
              <w:rPr>
                <w:rFonts w:ascii="Adobe 楷体 Std R" w:eastAsia="Adobe 楷体 Std R" w:hAnsi="Adobe 楷体 Std R" w:cs="宋体" w:hint="eastAsia"/>
                <w:color w:val="000000"/>
                <w:kern w:val="0"/>
                <w:sz w:val="18"/>
                <w:szCs w:val="22"/>
              </w:rPr>
            </w:pPr>
            <w:proofErr w:type="gramStart"/>
            <w:r>
              <w:rPr>
                <w:rFonts w:ascii="宋体" w:hAnsi="宋体" w:cs="宋体" w:hint="eastAsia"/>
                <w:b/>
                <w:color w:val="000000"/>
                <w:kern w:val="0"/>
                <w:sz w:val="20"/>
                <w:szCs w:val="22"/>
              </w:rPr>
              <w:t>思政</w:t>
            </w:r>
            <w:proofErr w:type="gramEnd"/>
          </w:p>
        </w:tc>
      </w:tr>
      <w:tr w:rsidR="00390BE5" w14:paraId="5D39F363" w14:textId="1710730E" w:rsidTr="00390BE5">
        <w:trPr>
          <w:trHeight w:val="449"/>
        </w:trPr>
        <w:tc>
          <w:tcPr>
            <w:tcW w:w="1171" w:type="dxa"/>
            <w:gridSpan w:val="2"/>
            <w:tcBorders>
              <w:top w:val="single" w:sz="4" w:space="0" w:color="auto"/>
              <w:left w:val="single" w:sz="4" w:space="0" w:color="auto"/>
              <w:bottom w:val="single" w:sz="4" w:space="0" w:color="auto"/>
              <w:right w:val="single" w:sz="4" w:space="0" w:color="auto"/>
            </w:tcBorders>
            <w:vAlign w:val="center"/>
          </w:tcPr>
          <w:p w14:paraId="39BB3055" w14:textId="42E09365" w:rsidR="00390BE5" w:rsidRPr="00390BE5" w:rsidRDefault="00390BE5" w:rsidP="00390BE5">
            <w:pPr>
              <w:widowControl/>
              <w:jc w:val="center"/>
              <w:rPr>
                <w:rFonts w:ascii="宋体" w:hAnsi="宋体" w:cs="宋体" w:hint="eastAsia"/>
                <w:color w:val="000000"/>
                <w:kern w:val="0"/>
                <w:sz w:val="20"/>
                <w:szCs w:val="22"/>
              </w:rPr>
            </w:pPr>
            <w:r w:rsidRPr="00390BE5">
              <w:rPr>
                <w:rFonts w:ascii="宋体" w:hAnsi="宋体" w:cs="宋体" w:hint="eastAsia"/>
                <w:color w:val="000000"/>
                <w:kern w:val="0"/>
                <w:sz w:val="20"/>
                <w:szCs w:val="22"/>
              </w:rPr>
              <w:t>使命担当</w:t>
            </w:r>
          </w:p>
        </w:tc>
        <w:tc>
          <w:tcPr>
            <w:tcW w:w="1172" w:type="dxa"/>
            <w:gridSpan w:val="3"/>
            <w:tcBorders>
              <w:top w:val="single" w:sz="4" w:space="0" w:color="auto"/>
              <w:left w:val="single" w:sz="4" w:space="0" w:color="auto"/>
              <w:bottom w:val="single" w:sz="4" w:space="0" w:color="auto"/>
              <w:right w:val="single" w:sz="4" w:space="0" w:color="auto"/>
            </w:tcBorders>
            <w:vAlign w:val="center"/>
          </w:tcPr>
          <w:p w14:paraId="37F094D4" w14:textId="3C8364CE"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爱国主义</w:t>
            </w:r>
          </w:p>
        </w:tc>
        <w:tc>
          <w:tcPr>
            <w:tcW w:w="1171" w:type="dxa"/>
            <w:gridSpan w:val="3"/>
            <w:tcBorders>
              <w:top w:val="single" w:sz="4" w:space="0" w:color="auto"/>
              <w:left w:val="single" w:sz="4" w:space="0" w:color="auto"/>
              <w:bottom w:val="single" w:sz="4" w:space="0" w:color="auto"/>
              <w:right w:val="single" w:sz="4" w:space="0" w:color="auto"/>
            </w:tcBorders>
            <w:vAlign w:val="center"/>
          </w:tcPr>
          <w:p w14:paraId="01142A4C" w14:textId="17BF07E2"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理想信念</w:t>
            </w:r>
          </w:p>
        </w:tc>
        <w:tc>
          <w:tcPr>
            <w:tcW w:w="1172" w:type="dxa"/>
            <w:gridSpan w:val="3"/>
            <w:tcBorders>
              <w:top w:val="single" w:sz="4" w:space="0" w:color="auto"/>
              <w:left w:val="single" w:sz="4" w:space="0" w:color="auto"/>
              <w:bottom w:val="single" w:sz="4" w:space="0" w:color="auto"/>
              <w:right w:val="single" w:sz="4" w:space="0" w:color="auto"/>
            </w:tcBorders>
            <w:vAlign w:val="center"/>
          </w:tcPr>
          <w:p w14:paraId="5640AABE" w14:textId="169E22CD"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道德修养</w:t>
            </w:r>
          </w:p>
        </w:tc>
        <w:tc>
          <w:tcPr>
            <w:tcW w:w="1172" w:type="dxa"/>
            <w:gridSpan w:val="2"/>
            <w:tcBorders>
              <w:top w:val="single" w:sz="4" w:space="0" w:color="auto"/>
              <w:left w:val="single" w:sz="4" w:space="0" w:color="auto"/>
              <w:bottom w:val="single" w:sz="4" w:space="0" w:color="auto"/>
              <w:right w:val="single" w:sz="4" w:space="0" w:color="auto"/>
            </w:tcBorders>
            <w:vAlign w:val="center"/>
          </w:tcPr>
          <w:p w14:paraId="2B185B9A" w14:textId="4BA9C0B4"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科学精神</w:t>
            </w:r>
          </w:p>
        </w:tc>
        <w:tc>
          <w:tcPr>
            <w:tcW w:w="1171" w:type="dxa"/>
            <w:gridSpan w:val="3"/>
            <w:tcBorders>
              <w:top w:val="single" w:sz="4" w:space="0" w:color="auto"/>
              <w:left w:val="single" w:sz="4" w:space="0" w:color="auto"/>
              <w:bottom w:val="single" w:sz="4" w:space="0" w:color="auto"/>
              <w:right w:val="single" w:sz="4" w:space="0" w:color="auto"/>
            </w:tcBorders>
            <w:vAlign w:val="center"/>
          </w:tcPr>
          <w:p w14:paraId="4B811905" w14:textId="4A529600"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人文关怀</w:t>
            </w:r>
          </w:p>
        </w:tc>
        <w:tc>
          <w:tcPr>
            <w:tcW w:w="1172" w:type="dxa"/>
            <w:gridSpan w:val="4"/>
            <w:tcBorders>
              <w:top w:val="single" w:sz="4" w:space="0" w:color="auto"/>
              <w:left w:val="single" w:sz="4" w:space="0" w:color="auto"/>
              <w:bottom w:val="single" w:sz="4" w:space="0" w:color="auto"/>
              <w:right w:val="single" w:sz="4" w:space="0" w:color="auto"/>
            </w:tcBorders>
            <w:vAlign w:val="center"/>
          </w:tcPr>
          <w:p w14:paraId="4AEFED0D" w14:textId="5D516B52"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法治意识</w:t>
            </w:r>
          </w:p>
        </w:tc>
        <w:tc>
          <w:tcPr>
            <w:tcW w:w="1172" w:type="dxa"/>
            <w:gridSpan w:val="3"/>
            <w:tcBorders>
              <w:top w:val="single" w:sz="4" w:space="0" w:color="auto"/>
              <w:left w:val="single" w:sz="4" w:space="0" w:color="auto"/>
              <w:bottom w:val="single" w:sz="4" w:space="0" w:color="auto"/>
              <w:right w:val="single" w:sz="4" w:space="0" w:color="auto"/>
            </w:tcBorders>
            <w:vAlign w:val="center"/>
          </w:tcPr>
          <w:p w14:paraId="6D1A8F4A" w14:textId="178F0328" w:rsidR="00390BE5" w:rsidRPr="00390BE5" w:rsidRDefault="00390BE5" w:rsidP="00390BE5">
            <w:pPr>
              <w:widowControl/>
              <w:jc w:val="left"/>
              <w:rPr>
                <w:rFonts w:ascii="宋体" w:hAnsi="宋体" w:cs="宋体" w:hint="eastAsia"/>
                <w:color w:val="000000"/>
                <w:kern w:val="0"/>
                <w:sz w:val="20"/>
                <w:szCs w:val="22"/>
              </w:rPr>
            </w:pPr>
            <w:r w:rsidRPr="00390BE5">
              <w:rPr>
                <w:rFonts w:ascii="宋体" w:hAnsi="宋体" w:cs="宋体" w:hint="eastAsia"/>
                <w:color w:val="000000"/>
                <w:kern w:val="0"/>
                <w:sz w:val="20"/>
                <w:szCs w:val="22"/>
              </w:rPr>
              <w:t>审美情趣</w:t>
            </w:r>
          </w:p>
        </w:tc>
      </w:tr>
      <w:tr w:rsidR="00390BE5" w14:paraId="2619A187" w14:textId="74227FDF" w:rsidTr="00390BE5">
        <w:trPr>
          <w:trHeight w:val="391"/>
        </w:trPr>
        <w:tc>
          <w:tcPr>
            <w:tcW w:w="1171" w:type="dxa"/>
            <w:gridSpan w:val="2"/>
            <w:tcBorders>
              <w:top w:val="single" w:sz="4" w:space="0" w:color="auto"/>
              <w:left w:val="single" w:sz="4" w:space="0" w:color="auto"/>
              <w:bottom w:val="single" w:sz="4" w:space="0" w:color="auto"/>
              <w:right w:val="single" w:sz="4" w:space="0" w:color="auto"/>
            </w:tcBorders>
          </w:tcPr>
          <w:p w14:paraId="689B3A54" w14:textId="6478CB41" w:rsidR="00390BE5" w:rsidRPr="00390BE5" w:rsidRDefault="00390BE5" w:rsidP="00390BE5">
            <w:pPr>
              <w:widowControl/>
              <w:jc w:val="center"/>
            </w:pPr>
            <w:r w:rsidRPr="008353DD">
              <w:t>√</w:t>
            </w:r>
          </w:p>
        </w:tc>
        <w:tc>
          <w:tcPr>
            <w:tcW w:w="1172" w:type="dxa"/>
            <w:gridSpan w:val="3"/>
            <w:tcBorders>
              <w:top w:val="single" w:sz="4" w:space="0" w:color="auto"/>
              <w:left w:val="single" w:sz="4" w:space="0" w:color="auto"/>
              <w:bottom w:val="single" w:sz="4" w:space="0" w:color="auto"/>
              <w:right w:val="single" w:sz="4" w:space="0" w:color="auto"/>
            </w:tcBorders>
          </w:tcPr>
          <w:p w14:paraId="6576D810" w14:textId="091A5F86" w:rsidR="00390BE5" w:rsidRPr="00390BE5" w:rsidRDefault="00390BE5" w:rsidP="00390BE5">
            <w:pPr>
              <w:widowControl/>
              <w:jc w:val="center"/>
            </w:pPr>
            <w:r w:rsidRPr="008353DD">
              <w:t>√</w:t>
            </w:r>
          </w:p>
        </w:tc>
        <w:tc>
          <w:tcPr>
            <w:tcW w:w="1171" w:type="dxa"/>
            <w:gridSpan w:val="3"/>
            <w:tcBorders>
              <w:top w:val="single" w:sz="4" w:space="0" w:color="auto"/>
              <w:left w:val="single" w:sz="4" w:space="0" w:color="auto"/>
              <w:bottom w:val="single" w:sz="4" w:space="0" w:color="auto"/>
              <w:right w:val="single" w:sz="4" w:space="0" w:color="auto"/>
            </w:tcBorders>
          </w:tcPr>
          <w:p w14:paraId="23CD1E38" w14:textId="53CF422A" w:rsidR="00390BE5" w:rsidRPr="00390BE5" w:rsidRDefault="00390BE5" w:rsidP="00390BE5">
            <w:pPr>
              <w:widowControl/>
              <w:jc w:val="center"/>
            </w:pPr>
            <w:r w:rsidRPr="008353DD">
              <w:t>√</w:t>
            </w:r>
          </w:p>
        </w:tc>
        <w:tc>
          <w:tcPr>
            <w:tcW w:w="1172" w:type="dxa"/>
            <w:gridSpan w:val="3"/>
            <w:tcBorders>
              <w:top w:val="single" w:sz="4" w:space="0" w:color="auto"/>
              <w:left w:val="single" w:sz="4" w:space="0" w:color="auto"/>
              <w:bottom w:val="single" w:sz="4" w:space="0" w:color="auto"/>
              <w:right w:val="single" w:sz="4" w:space="0" w:color="auto"/>
            </w:tcBorders>
            <w:vAlign w:val="center"/>
          </w:tcPr>
          <w:p w14:paraId="74FAFB00" w14:textId="77777777" w:rsidR="00390BE5" w:rsidRPr="00390BE5" w:rsidRDefault="00390BE5" w:rsidP="00390BE5">
            <w:pPr>
              <w:widowControl/>
              <w:jc w:val="center"/>
            </w:pPr>
          </w:p>
        </w:tc>
        <w:tc>
          <w:tcPr>
            <w:tcW w:w="1172" w:type="dxa"/>
            <w:gridSpan w:val="2"/>
            <w:tcBorders>
              <w:top w:val="single" w:sz="4" w:space="0" w:color="auto"/>
              <w:left w:val="single" w:sz="4" w:space="0" w:color="auto"/>
              <w:bottom w:val="single" w:sz="4" w:space="0" w:color="auto"/>
              <w:right w:val="single" w:sz="4" w:space="0" w:color="auto"/>
            </w:tcBorders>
            <w:vAlign w:val="center"/>
          </w:tcPr>
          <w:p w14:paraId="2697372E" w14:textId="2C3B2B5B" w:rsidR="00390BE5" w:rsidRPr="00390BE5" w:rsidRDefault="00390BE5" w:rsidP="00390BE5">
            <w:pPr>
              <w:widowControl/>
              <w:jc w:val="center"/>
            </w:pPr>
          </w:p>
        </w:tc>
        <w:tc>
          <w:tcPr>
            <w:tcW w:w="1171" w:type="dxa"/>
            <w:gridSpan w:val="3"/>
            <w:tcBorders>
              <w:top w:val="single" w:sz="4" w:space="0" w:color="auto"/>
              <w:left w:val="single" w:sz="4" w:space="0" w:color="auto"/>
              <w:bottom w:val="single" w:sz="4" w:space="0" w:color="auto"/>
              <w:right w:val="single" w:sz="4" w:space="0" w:color="auto"/>
            </w:tcBorders>
          </w:tcPr>
          <w:p w14:paraId="37BE2DD2" w14:textId="512A1EB9" w:rsidR="00390BE5" w:rsidRPr="00390BE5" w:rsidRDefault="00390BE5" w:rsidP="00390BE5">
            <w:pPr>
              <w:widowControl/>
              <w:jc w:val="center"/>
            </w:pPr>
            <w:r w:rsidRPr="00F152FA">
              <w:t>√</w:t>
            </w:r>
          </w:p>
        </w:tc>
        <w:tc>
          <w:tcPr>
            <w:tcW w:w="1172" w:type="dxa"/>
            <w:gridSpan w:val="4"/>
            <w:tcBorders>
              <w:top w:val="single" w:sz="4" w:space="0" w:color="auto"/>
              <w:left w:val="single" w:sz="4" w:space="0" w:color="auto"/>
              <w:bottom w:val="single" w:sz="4" w:space="0" w:color="auto"/>
              <w:right w:val="single" w:sz="4" w:space="0" w:color="auto"/>
            </w:tcBorders>
          </w:tcPr>
          <w:p w14:paraId="4CED5139" w14:textId="57E97466" w:rsidR="00390BE5" w:rsidRPr="00390BE5" w:rsidRDefault="00390BE5" w:rsidP="00390BE5">
            <w:pPr>
              <w:widowControl/>
              <w:jc w:val="center"/>
            </w:pPr>
            <w:r w:rsidRPr="00F152FA">
              <w:t>√</w:t>
            </w:r>
          </w:p>
        </w:tc>
        <w:tc>
          <w:tcPr>
            <w:tcW w:w="1172" w:type="dxa"/>
            <w:gridSpan w:val="3"/>
            <w:tcBorders>
              <w:top w:val="single" w:sz="4" w:space="0" w:color="auto"/>
              <w:left w:val="single" w:sz="4" w:space="0" w:color="auto"/>
              <w:bottom w:val="single" w:sz="4" w:space="0" w:color="auto"/>
              <w:right w:val="single" w:sz="4" w:space="0" w:color="auto"/>
            </w:tcBorders>
            <w:vAlign w:val="center"/>
          </w:tcPr>
          <w:p w14:paraId="6A907A81" w14:textId="77777777" w:rsidR="00390BE5" w:rsidRPr="00390BE5" w:rsidRDefault="00390BE5" w:rsidP="00390BE5">
            <w:pPr>
              <w:widowControl/>
              <w:jc w:val="left"/>
            </w:pPr>
          </w:p>
        </w:tc>
      </w:tr>
      <w:tr w:rsidR="00390BE5" w14:paraId="7A5C8D4D" w14:textId="77777777">
        <w:trPr>
          <w:trHeight w:val="449"/>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4A7EB7C3" w14:textId="77777777" w:rsidR="00390BE5" w:rsidRDefault="00390BE5" w:rsidP="00390BE5">
            <w:pPr>
              <w:widowControl/>
              <w:jc w:val="left"/>
              <w:rPr>
                <w:rFonts w:ascii="Adobe 楷体 Std R" w:eastAsia="Adobe 楷体 Std R" w:hAnsi="Adobe 楷体 Std R" w:cs="宋体" w:hint="eastAsia"/>
                <w:color w:val="000000"/>
                <w:kern w:val="0"/>
                <w:sz w:val="20"/>
                <w:szCs w:val="22"/>
              </w:rPr>
            </w:pPr>
            <w:r>
              <w:rPr>
                <w:rFonts w:ascii="Adobe 楷体 Std R" w:eastAsia="Adobe 楷体 Std R" w:hAnsi="Adobe 楷体 Std R" w:cs="宋体" w:hint="eastAsia"/>
                <w:color w:val="000000"/>
                <w:kern w:val="0"/>
                <w:sz w:val="18"/>
                <w:szCs w:val="22"/>
              </w:rPr>
              <w:t>注</w:t>
            </w:r>
            <w:r>
              <w:rPr>
                <w:rFonts w:ascii="Adobe 楷体 Std R" w:eastAsia="Adobe 楷体 Std R" w:hAnsi="Adobe 楷体 Std R" w:cs="宋体"/>
                <w:color w:val="000000"/>
                <w:kern w:val="0"/>
                <w:sz w:val="18"/>
                <w:szCs w:val="22"/>
              </w:rPr>
              <w:t>：请在对应指标点</w:t>
            </w:r>
            <w:r>
              <w:rPr>
                <w:rFonts w:ascii="Adobe 楷体 Std R" w:eastAsia="Adobe 楷体 Std R" w:hAnsi="Adobe 楷体 Std R" w:cs="宋体" w:hint="eastAsia"/>
                <w:color w:val="000000"/>
                <w:kern w:val="0"/>
                <w:sz w:val="18"/>
                <w:szCs w:val="22"/>
              </w:rPr>
              <w:t>打</w:t>
            </w:r>
            <w:r>
              <w:rPr>
                <w:rFonts w:ascii="Adobe 楷体 Std R" w:eastAsia="Adobe 楷体 Std R" w:hAnsi="Adobe 楷体 Std R" w:cs="宋体"/>
                <w:color w:val="000000"/>
                <w:kern w:val="0"/>
                <w:sz w:val="18"/>
                <w:szCs w:val="22"/>
              </w:rPr>
              <w:t>√</w:t>
            </w:r>
          </w:p>
        </w:tc>
      </w:tr>
      <w:tr w:rsidR="00390BE5" w14:paraId="308B2F1D" w14:textId="77777777">
        <w:trPr>
          <w:trHeight w:val="560"/>
        </w:trPr>
        <w:tc>
          <w:tcPr>
            <w:tcW w:w="9373" w:type="dxa"/>
            <w:gridSpan w:val="23"/>
            <w:tcBorders>
              <w:top w:val="single" w:sz="4" w:space="0" w:color="auto"/>
              <w:left w:val="single" w:sz="4" w:space="0" w:color="auto"/>
              <w:bottom w:val="single" w:sz="4" w:space="0" w:color="auto"/>
              <w:right w:val="single" w:sz="4" w:space="0" w:color="auto"/>
            </w:tcBorders>
            <w:noWrap/>
            <w:vAlign w:val="center"/>
          </w:tcPr>
          <w:p w14:paraId="4BA5BE87" w14:textId="77777777" w:rsidR="00390BE5" w:rsidRDefault="00390BE5" w:rsidP="00390BE5">
            <w:pPr>
              <w:widowControl/>
              <w:jc w:val="center"/>
              <w:rPr>
                <w:rFonts w:ascii="宋体" w:hAnsi="宋体" w:cs="宋体" w:hint="eastAsia"/>
                <w:b/>
                <w:color w:val="000000"/>
                <w:kern w:val="0"/>
                <w:sz w:val="20"/>
                <w:szCs w:val="22"/>
              </w:rPr>
            </w:pPr>
            <w:r>
              <w:rPr>
                <w:rFonts w:ascii="宋体" w:hAnsi="宋体" w:cs="宋体" w:hint="eastAsia"/>
                <w:b/>
                <w:color w:val="000000"/>
                <w:kern w:val="0"/>
                <w:sz w:val="20"/>
                <w:szCs w:val="22"/>
              </w:rPr>
              <w:t>课程教学目标</w:t>
            </w:r>
            <w:r>
              <w:rPr>
                <w:rFonts w:ascii="宋体" w:hAnsi="宋体" w:cs="宋体"/>
                <w:b/>
                <w:color w:val="000000"/>
                <w:kern w:val="0"/>
                <w:sz w:val="20"/>
                <w:szCs w:val="22"/>
              </w:rPr>
              <w:t>矩阵图</w:t>
            </w:r>
            <w:r>
              <w:rPr>
                <w:rFonts w:ascii="宋体" w:hAnsi="宋体" w:cs="宋体" w:hint="eastAsia"/>
                <w:b/>
                <w:color w:val="000000"/>
                <w:kern w:val="0"/>
                <w:sz w:val="20"/>
                <w:szCs w:val="22"/>
              </w:rPr>
              <w:t>（面向</w:t>
            </w:r>
            <w:r>
              <w:rPr>
                <w:rFonts w:ascii="宋体" w:hAnsi="宋体" w:cs="宋体"/>
                <w:b/>
                <w:color w:val="000000"/>
                <w:kern w:val="0"/>
                <w:sz w:val="20"/>
                <w:szCs w:val="22"/>
              </w:rPr>
              <w:t>师范类专业课程</w:t>
            </w:r>
            <w:r>
              <w:rPr>
                <w:rFonts w:ascii="宋体" w:hAnsi="宋体" w:cs="宋体" w:hint="eastAsia"/>
                <w:b/>
                <w:color w:val="000000"/>
                <w:kern w:val="0"/>
                <w:sz w:val="20"/>
                <w:szCs w:val="22"/>
              </w:rPr>
              <w:t>）</w:t>
            </w:r>
          </w:p>
        </w:tc>
      </w:tr>
      <w:tr w:rsidR="00390BE5" w14:paraId="349954FC" w14:textId="77777777">
        <w:trPr>
          <w:trHeight w:val="554"/>
        </w:trPr>
        <w:tc>
          <w:tcPr>
            <w:tcW w:w="2659" w:type="dxa"/>
            <w:gridSpan w:val="6"/>
            <w:tcBorders>
              <w:top w:val="single" w:sz="4" w:space="0" w:color="auto"/>
              <w:left w:val="single" w:sz="4" w:space="0" w:color="auto"/>
              <w:bottom w:val="single" w:sz="4" w:space="0" w:color="auto"/>
              <w:right w:val="single" w:sz="4" w:space="0" w:color="auto"/>
            </w:tcBorders>
            <w:noWrap/>
            <w:vAlign w:val="center"/>
          </w:tcPr>
          <w:p w14:paraId="669B3EDA" w14:textId="77777777" w:rsidR="00390BE5" w:rsidRDefault="00390BE5" w:rsidP="00390BE5">
            <w:pPr>
              <w:jc w:val="center"/>
              <w:rPr>
                <w:rFonts w:ascii="宋体" w:hAnsi="宋体" w:cs="宋体" w:hint="eastAsia"/>
                <w:color w:val="000000"/>
                <w:kern w:val="0"/>
                <w:sz w:val="20"/>
                <w:szCs w:val="22"/>
              </w:rPr>
            </w:pPr>
            <w:r>
              <w:rPr>
                <w:rFonts w:ascii="宋体" w:hAnsi="宋体" w:cs="宋体" w:hint="eastAsia"/>
                <w:b/>
                <w:color w:val="000000"/>
                <w:kern w:val="0"/>
                <w:sz w:val="20"/>
                <w:szCs w:val="22"/>
              </w:rPr>
              <w:t>师德</w:t>
            </w:r>
          </w:p>
        </w:tc>
        <w:tc>
          <w:tcPr>
            <w:tcW w:w="2274" w:type="dxa"/>
            <w:gridSpan w:val="6"/>
            <w:tcBorders>
              <w:top w:val="single" w:sz="4" w:space="0" w:color="auto"/>
              <w:left w:val="nil"/>
              <w:bottom w:val="single" w:sz="4" w:space="0" w:color="auto"/>
              <w:right w:val="single" w:sz="4" w:space="0" w:color="auto"/>
            </w:tcBorders>
            <w:vAlign w:val="center"/>
          </w:tcPr>
          <w:p w14:paraId="6CC730CC" w14:textId="77777777" w:rsidR="00390BE5" w:rsidRDefault="00390BE5" w:rsidP="00390BE5">
            <w:pPr>
              <w:widowControl/>
              <w:jc w:val="center"/>
              <w:rPr>
                <w:rFonts w:ascii="宋体" w:hAnsi="宋体" w:cs="宋体" w:hint="eastAsia"/>
                <w:b/>
                <w:color w:val="000000"/>
                <w:kern w:val="0"/>
                <w:sz w:val="20"/>
                <w:szCs w:val="22"/>
              </w:rPr>
            </w:pPr>
            <w:r>
              <w:rPr>
                <w:rFonts w:ascii="宋体" w:hAnsi="宋体" w:cs="宋体" w:hint="eastAsia"/>
                <w:b/>
                <w:color w:val="000000"/>
                <w:kern w:val="0"/>
                <w:sz w:val="20"/>
                <w:szCs w:val="22"/>
              </w:rPr>
              <w:t>知识</w:t>
            </w:r>
          </w:p>
        </w:tc>
        <w:tc>
          <w:tcPr>
            <w:tcW w:w="4440" w:type="dxa"/>
            <w:gridSpan w:val="11"/>
            <w:tcBorders>
              <w:top w:val="single" w:sz="4" w:space="0" w:color="auto"/>
              <w:left w:val="nil"/>
              <w:bottom w:val="single" w:sz="4" w:space="0" w:color="auto"/>
              <w:right w:val="single" w:sz="4" w:space="0" w:color="auto"/>
            </w:tcBorders>
            <w:vAlign w:val="center"/>
          </w:tcPr>
          <w:p w14:paraId="30A7E8C3" w14:textId="77777777" w:rsidR="00390BE5" w:rsidRDefault="00390BE5" w:rsidP="00390BE5">
            <w:pPr>
              <w:widowControl/>
              <w:jc w:val="center"/>
              <w:rPr>
                <w:rFonts w:ascii="宋体" w:hAnsi="宋体" w:cs="宋体" w:hint="eastAsia"/>
                <w:b/>
                <w:color w:val="000000"/>
                <w:kern w:val="0"/>
                <w:sz w:val="20"/>
                <w:szCs w:val="22"/>
              </w:rPr>
            </w:pPr>
            <w:r>
              <w:rPr>
                <w:rFonts w:ascii="宋体" w:hAnsi="宋体" w:cs="宋体" w:hint="eastAsia"/>
                <w:b/>
                <w:color w:val="000000"/>
                <w:kern w:val="0"/>
                <w:sz w:val="20"/>
                <w:szCs w:val="22"/>
              </w:rPr>
              <w:t>能力</w:t>
            </w:r>
          </w:p>
        </w:tc>
      </w:tr>
      <w:tr w:rsidR="00390BE5" w14:paraId="0C5565DF" w14:textId="77777777">
        <w:trPr>
          <w:trHeight w:val="390"/>
        </w:trPr>
        <w:tc>
          <w:tcPr>
            <w:tcW w:w="1392" w:type="dxa"/>
            <w:gridSpan w:val="3"/>
            <w:tcBorders>
              <w:top w:val="nil"/>
              <w:left w:val="single" w:sz="4" w:space="0" w:color="auto"/>
              <w:bottom w:val="single" w:sz="4" w:space="0" w:color="auto"/>
              <w:right w:val="single" w:sz="4" w:space="0" w:color="auto"/>
            </w:tcBorders>
            <w:vAlign w:val="center"/>
          </w:tcPr>
          <w:p w14:paraId="795E20B5"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师德规范</w:t>
            </w:r>
          </w:p>
        </w:tc>
        <w:tc>
          <w:tcPr>
            <w:tcW w:w="1267" w:type="dxa"/>
            <w:gridSpan w:val="3"/>
            <w:tcBorders>
              <w:top w:val="nil"/>
              <w:left w:val="single" w:sz="4" w:space="0" w:color="auto"/>
              <w:bottom w:val="single" w:sz="4" w:space="0" w:color="auto"/>
              <w:right w:val="single" w:sz="4" w:space="0" w:color="auto"/>
            </w:tcBorders>
            <w:vAlign w:val="center"/>
          </w:tcPr>
          <w:p w14:paraId="2B19C5CD"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教育情怀</w:t>
            </w:r>
          </w:p>
        </w:tc>
        <w:tc>
          <w:tcPr>
            <w:tcW w:w="1249" w:type="dxa"/>
            <w:gridSpan w:val="4"/>
            <w:tcBorders>
              <w:top w:val="nil"/>
              <w:left w:val="nil"/>
              <w:bottom w:val="single" w:sz="4" w:space="0" w:color="auto"/>
              <w:right w:val="single" w:sz="4" w:space="0" w:color="auto"/>
            </w:tcBorders>
            <w:vAlign w:val="center"/>
          </w:tcPr>
          <w:p w14:paraId="16C621AB"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学科素养</w:t>
            </w:r>
          </w:p>
        </w:tc>
        <w:tc>
          <w:tcPr>
            <w:tcW w:w="1025" w:type="dxa"/>
            <w:gridSpan w:val="2"/>
            <w:tcBorders>
              <w:top w:val="nil"/>
              <w:left w:val="nil"/>
              <w:bottom w:val="single" w:sz="4" w:space="0" w:color="auto"/>
              <w:right w:val="single" w:sz="4" w:space="0" w:color="auto"/>
            </w:tcBorders>
            <w:vAlign w:val="center"/>
          </w:tcPr>
          <w:p w14:paraId="4A064894"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教育素养</w:t>
            </w:r>
          </w:p>
        </w:tc>
        <w:tc>
          <w:tcPr>
            <w:tcW w:w="1416" w:type="dxa"/>
            <w:gridSpan w:val="3"/>
            <w:tcBorders>
              <w:top w:val="nil"/>
              <w:left w:val="nil"/>
              <w:bottom w:val="single" w:sz="4" w:space="0" w:color="auto"/>
              <w:right w:val="single" w:sz="4" w:space="0" w:color="auto"/>
            </w:tcBorders>
            <w:vAlign w:val="center"/>
          </w:tcPr>
          <w:p w14:paraId="6E1B3D17" w14:textId="77777777" w:rsidR="00390BE5" w:rsidRDefault="00390BE5" w:rsidP="00390BE5">
            <w:pPr>
              <w:jc w:val="center"/>
              <w:rPr>
                <w:rFonts w:ascii="宋体" w:hAnsi="宋体" w:cs="宋体" w:hint="eastAsia"/>
                <w:color w:val="000000"/>
                <w:kern w:val="0"/>
                <w:sz w:val="20"/>
                <w:szCs w:val="22"/>
              </w:rPr>
            </w:pPr>
            <w:r>
              <w:rPr>
                <w:rFonts w:ascii="宋体" w:hAnsi="宋体" w:cs="宋体" w:hint="eastAsia"/>
                <w:color w:val="000000"/>
                <w:kern w:val="0"/>
                <w:sz w:val="20"/>
                <w:szCs w:val="22"/>
              </w:rPr>
              <w:t>教学能力</w:t>
            </w:r>
          </w:p>
        </w:tc>
        <w:tc>
          <w:tcPr>
            <w:tcW w:w="1417" w:type="dxa"/>
            <w:gridSpan w:val="4"/>
            <w:tcBorders>
              <w:top w:val="nil"/>
              <w:left w:val="nil"/>
              <w:bottom w:val="single" w:sz="4" w:space="0" w:color="auto"/>
              <w:right w:val="single" w:sz="4" w:space="0" w:color="auto"/>
            </w:tcBorders>
            <w:vAlign w:val="center"/>
          </w:tcPr>
          <w:p w14:paraId="260387B4" w14:textId="77777777" w:rsidR="00390BE5" w:rsidRDefault="00390BE5" w:rsidP="00390BE5">
            <w:pPr>
              <w:jc w:val="center"/>
              <w:rPr>
                <w:rFonts w:ascii="宋体" w:hAnsi="宋体" w:cs="宋体" w:hint="eastAsia"/>
                <w:color w:val="000000"/>
                <w:kern w:val="0"/>
                <w:sz w:val="20"/>
                <w:szCs w:val="22"/>
              </w:rPr>
            </w:pPr>
            <w:r>
              <w:rPr>
                <w:rFonts w:ascii="宋体" w:hAnsi="宋体" w:cs="宋体" w:hint="eastAsia"/>
                <w:color w:val="000000"/>
                <w:kern w:val="0"/>
                <w:sz w:val="20"/>
                <w:szCs w:val="22"/>
              </w:rPr>
              <w:t>班级指导</w:t>
            </w:r>
          </w:p>
        </w:tc>
        <w:tc>
          <w:tcPr>
            <w:tcW w:w="1607" w:type="dxa"/>
            <w:gridSpan w:val="4"/>
            <w:tcBorders>
              <w:top w:val="nil"/>
              <w:left w:val="nil"/>
              <w:bottom w:val="single" w:sz="4" w:space="0" w:color="auto"/>
              <w:right w:val="single" w:sz="4" w:space="0" w:color="auto"/>
            </w:tcBorders>
            <w:vAlign w:val="center"/>
          </w:tcPr>
          <w:p w14:paraId="7079D10A"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融合育人</w:t>
            </w:r>
          </w:p>
        </w:tc>
      </w:tr>
      <w:tr w:rsidR="00390BE5" w14:paraId="405EA5A9" w14:textId="77777777">
        <w:trPr>
          <w:trHeight w:val="390"/>
        </w:trPr>
        <w:tc>
          <w:tcPr>
            <w:tcW w:w="1392" w:type="dxa"/>
            <w:gridSpan w:val="3"/>
            <w:tcBorders>
              <w:top w:val="nil"/>
              <w:left w:val="single" w:sz="4" w:space="0" w:color="auto"/>
              <w:bottom w:val="single" w:sz="4" w:space="0" w:color="auto"/>
              <w:right w:val="single" w:sz="4" w:space="0" w:color="auto"/>
            </w:tcBorders>
            <w:vAlign w:val="center"/>
          </w:tcPr>
          <w:p w14:paraId="4331CB97" w14:textId="77777777" w:rsidR="00390BE5" w:rsidRDefault="00390BE5" w:rsidP="00390BE5">
            <w:pPr>
              <w:widowControl/>
              <w:jc w:val="center"/>
              <w:rPr>
                <w:rFonts w:ascii="宋体" w:hAnsi="宋体" w:cs="宋体" w:hint="eastAsia"/>
                <w:color w:val="000000"/>
                <w:kern w:val="0"/>
                <w:sz w:val="20"/>
                <w:szCs w:val="22"/>
              </w:rPr>
            </w:pPr>
          </w:p>
        </w:tc>
        <w:tc>
          <w:tcPr>
            <w:tcW w:w="1267" w:type="dxa"/>
            <w:gridSpan w:val="3"/>
            <w:tcBorders>
              <w:top w:val="nil"/>
              <w:left w:val="single" w:sz="4" w:space="0" w:color="auto"/>
              <w:bottom w:val="single" w:sz="4" w:space="0" w:color="auto"/>
              <w:right w:val="single" w:sz="4" w:space="0" w:color="auto"/>
            </w:tcBorders>
            <w:vAlign w:val="center"/>
          </w:tcPr>
          <w:p w14:paraId="685C46CE" w14:textId="33E9EA9C" w:rsidR="00390BE5" w:rsidRDefault="00390BE5" w:rsidP="00390BE5">
            <w:pPr>
              <w:widowControl/>
              <w:jc w:val="center"/>
              <w:rPr>
                <w:rFonts w:ascii="宋体" w:hAnsi="宋体" w:cs="宋体" w:hint="eastAsia"/>
                <w:color w:val="000000"/>
                <w:kern w:val="0"/>
                <w:sz w:val="20"/>
                <w:szCs w:val="22"/>
              </w:rPr>
            </w:pPr>
            <w:r>
              <w:t>√</w:t>
            </w:r>
          </w:p>
        </w:tc>
        <w:tc>
          <w:tcPr>
            <w:tcW w:w="1249" w:type="dxa"/>
            <w:gridSpan w:val="4"/>
            <w:tcBorders>
              <w:top w:val="nil"/>
              <w:left w:val="nil"/>
              <w:bottom w:val="single" w:sz="4" w:space="0" w:color="auto"/>
              <w:right w:val="single" w:sz="4" w:space="0" w:color="auto"/>
            </w:tcBorders>
            <w:vAlign w:val="center"/>
          </w:tcPr>
          <w:p w14:paraId="37153CB4" w14:textId="7EB05709" w:rsidR="00390BE5" w:rsidRDefault="00390BE5" w:rsidP="00390BE5">
            <w:pPr>
              <w:widowControl/>
              <w:jc w:val="center"/>
              <w:rPr>
                <w:rFonts w:ascii="宋体" w:hAnsi="宋体" w:cs="宋体" w:hint="eastAsia"/>
                <w:color w:val="000000"/>
                <w:kern w:val="0"/>
                <w:sz w:val="20"/>
                <w:szCs w:val="22"/>
              </w:rPr>
            </w:pPr>
            <w:r>
              <w:t>√</w:t>
            </w:r>
          </w:p>
        </w:tc>
        <w:tc>
          <w:tcPr>
            <w:tcW w:w="1025" w:type="dxa"/>
            <w:gridSpan w:val="2"/>
            <w:tcBorders>
              <w:top w:val="nil"/>
              <w:left w:val="nil"/>
              <w:bottom w:val="single" w:sz="4" w:space="0" w:color="auto"/>
              <w:right w:val="single" w:sz="4" w:space="0" w:color="auto"/>
            </w:tcBorders>
            <w:vAlign w:val="center"/>
          </w:tcPr>
          <w:p w14:paraId="44C6A67F" w14:textId="54845164" w:rsidR="00390BE5" w:rsidRDefault="00390BE5" w:rsidP="00390BE5">
            <w:pPr>
              <w:widowControl/>
              <w:jc w:val="center"/>
              <w:rPr>
                <w:rFonts w:ascii="宋体" w:hAnsi="宋体" w:cs="宋体" w:hint="eastAsia"/>
                <w:color w:val="000000"/>
                <w:kern w:val="0"/>
                <w:sz w:val="20"/>
                <w:szCs w:val="22"/>
              </w:rPr>
            </w:pPr>
            <w:r>
              <w:t>√</w:t>
            </w:r>
          </w:p>
        </w:tc>
        <w:tc>
          <w:tcPr>
            <w:tcW w:w="1416" w:type="dxa"/>
            <w:gridSpan w:val="3"/>
            <w:tcBorders>
              <w:top w:val="nil"/>
              <w:left w:val="nil"/>
              <w:bottom w:val="single" w:sz="4" w:space="0" w:color="auto"/>
              <w:right w:val="single" w:sz="4" w:space="0" w:color="auto"/>
            </w:tcBorders>
            <w:vAlign w:val="center"/>
          </w:tcPr>
          <w:p w14:paraId="13EE3F90" w14:textId="5450222D" w:rsidR="00390BE5" w:rsidRDefault="00390BE5" w:rsidP="00390BE5">
            <w:pPr>
              <w:widowControl/>
              <w:jc w:val="center"/>
              <w:rPr>
                <w:rFonts w:ascii="宋体" w:hAnsi="宋体" w:cs="宋体" w:hint="eastAsia"/>
                <w:color w:val="000000"/>
                <w:kern w:val="0"/>
                <w:sz w:val="20"/>
                <w:szCs w:val="22"/>
              </w:rPr>
            </w:pPr>
            <w:r>
              <w:t>√</w:t>
            </w:r>
          </w:p>
        </w:tc>
        <w:tc>
          <w:tcPr>
            <w:tcW w:w="1417" w:type="dxa"/>
            <w:gridSpan w:val="4"/>
            <w:tcBorders>
              <w:top w:val="nil"/>
              <w:left w:val="nil"/>
              <w:bottom w:val="single" w:sz="4" w:space="0" w:color="auto"/>
              <w:right w:val="single" w:sz="4" w:space="0" w:color="auto"/>
            </w:tcBorders>
            <w:vAlign w:val="center"/>
          </w:tcPr>
          <w:p w14:paraId="36094098" w14:textId="77777777" w:rsidR="00390BE5" w:rsidRDefault="00390BE5" w:rsidP="00390BE5">
            <w:pPr>
              <w:widowControl/>
              <w:jc w:val="center"/>
              <w:rPr>
                <w:rFonts w:ascii="宋体" w:hAnsi="宋体" w:cs="宋体" w:hint="eastAsia"/>
                <w:color w:val="000000"/>
                <w:kern w:val="0"/>
                <w:sz w:val="20"/>
                <w:szCs w:val="22"/>
              </w:rPr>
            </w:pPr>
          </w:p>
        </w:tc>
        <w:tc>
          <w:tcPr>
            <w:tcW w:w="1607" w:type="dxa"/>
            <w:gridSpan w:val="4"/>
            <w:tcBorders>
              <w:top w:val="nil"/>
              <w:left w:val="nil"/>
              <w:bottom w:val="single" w:sz="4" w:space="0" w:color="auto"/>
              <w:right w:val="single" w:sz="4" w:space="0" w:color="auto"/>
            </w:tcBorders>
            <w:vAlign w:val="center"/>
          </w:tcPr>
          <w:p w14:paraId="1BFFD36C" w14:textId="2C09F72C" w:rsidR="00390BE5" w:rsidRDefault="00390BE5" w:rsidP="00390BE5">
            <w:pPr>
              <w:widowControl/>
              <w:jc w:val="center"/>
              <w:rPr>
                <w:rFonts w:ascii="宋体" w:hAnsi="宋体" w:cs="宋体" w:hint="eastAsia"/>
                <w:color w:val="000000"/>
                <w:kern w:val="0"/>
                <w:sz w:val="20"/>
                <w:szCs w:val="22"/>
              </w:rPr>
            </w:pPr>
            <w:r>
              <w:t>√</w:t>
            </w:r>
          </w:p>
        </w:tc>
      </w:tr>
      <w:tr w:rsidR="00390BE5" w14:paraId="251C53FE" w14:textId="77777777">
        <w:trPr>
          <w:trHeight w:val="472"/>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0A060C8E" w14:textId="77777777" w:rsidR="00390BE5" w:rsidRDefault="00390BE5" w:rsidP="00390BE5">
            <w:pPr>
              <w:jc w:val="center"/>
              <w:rPr>
                <w:rFonts w:ascii="宋体" w:hAnsi="宋体" w:cs="宋体" w:hint="eastAsia"/>
                <w:color w:val="000000"/>
                <w:kern w:val="0"/>
                <w:sz w:val="20"/>
                <w:szCs w:val="22"/>
              </w:rPr>
            </w:pPr>
            <w:r>
              <w:rPr>
                <w:rFonts w:ascii="宋体" w:hAnsi="宋体" w:cs="宋体" w:hint="eastAsia"/>
                <w:b/>
                <w:color w:val="000000"/>
                <w:kern w:val="0"/>
                <w:sz w:val="20"/>
                <w:szCs w:val="22"/>
              </w:rPr>
              <w:t>素质</w:t>
            </w:r>
          </w:p>
        </w:tc>
      </w:tr>
      <w:tr w:rsidR="00390BE5" w14:paraId="55D70E16" w14:textId="77777777">
        <w:trPr>
          <w:trHeight w:val="390"/>
        </w:trPr>
        <w:tc>
          <w:tcPr>
            <w:tcW w:w="1392" w:type="dxa"/>
            <w:gridSpan w:val="3"/>
            <w:tcBorders>
              <w:top w:val="nil"/>
              <w:left w:val="single" w:sz="4" w:space="0" w:color="auto"/>
              <w:bottom w:val="single" w:sz="4" w:space="0" w:color="auto"/>
              <w:right w:val="single" w:sz="4" w:space="0" w:color="auto"/>
            </w:tcBorders>
            <w:vAlign w:val="center"/>
          </w:tcPr>
          <w:p w14:paraId="4ACEF7C9"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人文素养</w:t>
            </w:r>
          </w:p>
        </w:tc>
        <w:tc>
          <w:tcPr>
            <w:tcW w:w="1848" w:type="dxa"/>
            <w:gridSpan w:val="4"/>
            <w:tcBorders>
              <w:top w:val="nil"/>
              <w:left w:val="nil"/>
              <w:bottom w:val="single" w:sz="4" w:space="0" w:color="auto"/>
              <w:right w:val="single" w:sz="4" w:space="0" w:color="auto"/>
            </w:tcBorders>
            <w:vAlign w:val="center"/>
          </w:tcPr>
          <w:p w14:paraId="0104C2EC"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自然科学素养</w:t>
            </w:r>
          </w:p>
        </w:tc>
        <w:tc>
          <w:tcPr>
            <w:tcW w:w="1693" w:type="dxa"/>
            <w:gridSpan w:val="5"/>
            <w:tcBorders>
              <w:top w:val="nil"/>
              <w:left w:val="nil"/>
              <w:bottom w:val="single" w:sz="4" w:space="0" w:color="auto"/>
              <w:right w:val="single" w:sz="4" w:space="0" w:color="auto"/>
            </w:tcBorders>
            <w:vAlign w:val="center"/>
          </w:tcPr>
          <w:p w14:paraId="2EB6969A"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社会科学素养</w:t>
            </w:r>
          </w:p>
        </w:tc>
        <w:tc>
          <w:tcPr>
            <w:tcW w:w="1133" w:type="dxa"/>
            <w:gridSpan w:val="2"/>
            <w:tcBorders>
              <w:top w:val="nil"/>
              <w:left w:val="nil"/>
              <w:bottom w:val="single" w:sz="4" w:space="0" w:color="auto"/>
              <w:right w:val="single" w:sz="4" w:space="0" w:color="auto"/>
            </w:tcBorders>
            <w:vAlign w:val="center"/>
          </w:tcPr>
          <w:p w14:paraId="2DBC54A2"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国际视野</w:t>
            </w:r>
          </w:p>
        </w:tc>
        <w:tc>
          <w:tcPr>
            <w:tcW w:w="1595" w:type="dxa"/>
            <w:gridSpan w:val="4"/>
            <w:tcBorders>
              <w:top w:val="nil"/>
              <w:left w:val="nil"/>
              <w:bottom w:val="single" w:sz="4" w:space="0" w:color="auto"/>
              <w:right w:val="single" w:sz="4" w:space="0" w:color="auto"/>
            </w:tcBorders>
            <w:vAlign w:val="center"/>
          </w:tcPr>
          <w:p w14:paraId="2D07A328"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反思研究</w:t>
            </w:r>
          </w:p>
        </w:tc>
        <w:tc>
          <w:tcPr>
            <w:tcW w:w="1712" w:type="dxa"/>
            <w:gridSpan w:val="5"/>
            <w:tcBorders>
              <w:top w:val="nil"/>
              <w:left w:val="nil"/>
              <w:bottom w:val="single" w:sz="4" w:space="0" w:color="auto"/>
              <w:right w:val="single" w:sz="4" w:space="0" w:color="auto"/>
            </w:tcBorders>
            <w:vAlign w:val="center"/>
          </w:tcPr>
          <w:p w14:paraId="190AFEA0" w14:textId="77777777" w:rsidR="00390BE5" w:rsidRDefault="00390BE5" w:rsidP="00390BE5">
            <w:pPr>
              <w:widowControl/>
              <w:jc w:val="center"/>
              <w:rPr>
                <w:rFonts w:ascii="宋体" w:hAnsi="宋体" w:cs="宋体" w:hint="eastAsia"/>
                <w:color w:val="000000"/>
                <w:kern w:val="0"/>
                <w:sz w:val="20"/>
                <w:szCs w:val="22"/>
              </w:rPr>
            </w:pPr>
            <w:r>
              <w:rPr>
                <w:rFonts w:ascii="宋体" w:hAnsi="宋体" w:cs="宋体" w:hint="eastAsia"/>
                <w:color w:val="000000"/>
                <w:kern w:val="0"/>
                <w:sz w:val="20"/>
                <w:szCs w:val="22"/>
              </w:rPr>
              <w:t>沟通合作</w:t>
            </w:r>
          </w:p>
        </w:tc>
      </w:tr>
      <w:tr w:rsidR="00390BE5" w14:paraId="75FD261A" w14:textId="77777777">
        <w:trPr>
          <w:trHeight w:val="390"/>
        </w:trPr>
        <w:tc>
          <w:tcPr>
            <w:tcW w:w="1392" w:type="dxa"/>
            <w:gridSpan w:val="3"/>
            <w:tcBorders>
              <w:top w:val="single" w:sz="4" w:space="0" w:color="auto"/>
              <w:left w:val="single" w:sz="4" w:space="0" w:color="auto"/>
              <w:bottom w:val="single" w:sz="4" w:space="0" w:color="auto"/>
              <w:right w:val="single" w:sz="4" w:space="0" w:color="auto"/>
            </w:tcBorders>
            <w:vAlign w:val="center"/>
          </w:tcPr>
          <w:p w14:paraId="36444EE7" w14:textId="38B8858B" w:rsidR="00390BE5" w:rsidRDefault="00390BE5" w:rsidP="00390BE5">
            <w:pPr>
              <w:widowControl/>
              <w:jc w:val="center"/>
              <w:rPr>
                <w:rFonts w:ascii="宋体" w:hAnsi="宋体" w:cs="宋体" w:hint="eastAsia"/>
                <w:color w:val="000000"/>
                <w:kern w:val="0"/>
                <w:sz w:val="20"/>
                <w:szCs w:val="22"/>
              </w:rPr>
            </w:pPr>
            <w:r>
              <w:t>√</w:t>
            </w:r>
          </w:p>
        </w:tc>
        <w:tc>
          <w:tcPr>
            <w:tcW w:w="1848" w:type="dxa"/>
            <w:gridSpan w:val="4"/>
            <w:tcBorders>
              <w:top w:val="single" w:sz="4" w:space="0" w:color="auto"/>
              <w:left w:val="nil"/>
              <w:bottom w:val="single" w:sz="4" w:space="0" w:color="auto"/>
              <w:right w:val="single" w:sz="4" w:space="0" w:color="auto"/>
            </w:tcBorders>
            <w:vAlign w:val="center"/>
          </w:tcPr>
          <w:p w14:paraId="7593BB19" w14:textId="77777777" w:rsidR="00390BE5" w:rsidRDefault="00390BE5" w:rsidP="00390BE5">
            <w:pPr>
              <w:widowControl/>
              <w:jc w:val="center"/>
              <w:rPr>
                <w:rFonts w:ascii="宋体" w:hAnsi="宋体" w:cs="宋体" w:hint="eastAsia"/>
                <w:color w:val="000000"/>
                <w:kern w:val="0"/>
                <w:sz w:val="20"/>
                <w:szCs w:val="22"/>
              </w:rPr>
            </w:pPr>
          </w:p>
        </w:tc>
        <w:tc>
          <w:tcPr>
            <w:tcW w:w="1693" w:type="dxa"/>
            <w:gridSpan w:val="5"/>
            <w:tcBorders>
              <w:top w:val="single" w:sz="4" w:space="0" w:color="auto"/>
              <w:left w:val="nil"/>
              <w:bottom w:val="single" w:sz="4" w:space="0" w:color="auto"/>
              <w:right w:val="single" w:sz="4" w:space="0" w:color="auto"/>
            </w:tcBorders>
            <w:vAlign w:val="center"/>
          </w:tcPr>
          <w:p w14:paraId="3F7D9D5A" w14:textId="5F066858" w:rsidR="00390BE5" w:rsidRDefault="00390BE5" w:rsidP="00390BE5">
            <w:pPr>
              <w:widowControl/>
              <w:jc w:val="center"/>
              <w:rPr>
                <w:rFonts w:ascii="宋体" w:hAnsi="宋体" w:cs="宋体" w:hint="eastAsia"/>
                <w:color w:val="000000"/>
                <w:kern w:val="0"/>
                <w:sz w:val="20"/>
                <w:szCs w:val="22"/>
              </w:rPr>
            </w:pPr>
            <w:r>
              <w:t>√</w:t>
            </w:r>
          </w:p>
        </w:tc>
        <w:tc>
          <w:tcPr>
            <w:tcW w:w="1133" w:type="dxa"/>
            <w:gridSpan w:val="2"/>
            <w:tcBorders>
              <w:top w:val="single" w:sz="4" w:space="0" w:color="auto"/>
              <w:left w:val="nil"/>
              <w:bottom w:val="single" w:sz="4" w:space="0" w:color="auto"/>
              <w:right w:val="single" w:sz="4" w:space="0" w:color="auto"/>
            </w:tcBorders>
            <w:vAlign w:val="center"/>
          </w:tcPr>
          <w:p w14:paraId="510A557E" w14:textId="21BCD0E8" w:rsidR="00390BE5" w:rsidRDefault="00390BE5" w:rsidP="00390BE5">
            <w:pPr>
              <w:widowControl/>
              <w:jc w:val="center"/>
              <w:rPr>
                <w:rFonts w:ascii="宋体" w:hAnsi="宋体" w:cs="宋体" w:hint="eastAsia"/>
                <w:color w:val="000000"/>
                <w:kern w:val="0"/>
                <w:sz w:val="20"/>
                <w:szCs w:val="22"/>
              </w:rPr>
            </w:pPr>
            <w:r>
              <w:t>√</w:t>
            </w:r>
          </w:p>
        </w:tc>
        <w:tc>
          <w:tcPr>
            <w:tcW w:w="1595" w:type="dxa"/>
            <w:gridSpan w:val="4"/>
            <w:tcBorders>
              <w:top w:val="single" w:sz="4" w:space="0" w:color="auto"/>
              <w:left w:val="nil"/>
              <w:bottom w:val="single" w:sz="4" w:space="0" w:color="auto"/>
              <w:right w:val="single" w:sz="4" w:space="0" w:color="auto"/>
            </w:tcBorders>
            <w:vAlign w:val="center"/>
          </w:tcPr>
          <w:p w14:paraId="147EADC6" w14:textId="77D64CA8" w:rsidR="00390BE5" w:rsidRDefault="00390BE5" w:rsidP="00390BE5">
            <w:pPr>
              <w:widowControl/>
              <w:jc w:val="center"/>
              <w:rPr>
                <w:rFonts w:ascii="宋体" w:hAnsi="宋体" w:cs="宋体" w:hint="eastAsia"/>
                <w:color w:val="000000"/>
                <w:kern w:val="0"/>
                <w:sz w:val="20"/>
                <w:szCs w:val="22"/>
              </w:rPr>
            </w:pPr>
            <w:r>
              <w:t>√</w:t>
            </w:r>
          </w:p>
        </w:tc>
        <w:tc>
          <w:tcPr>
            <w:tcW w:w="1712" w:type="dxa"/>
            <w:gridSpan w:val="5"/>
            <w:tcBorders>
              <w:top w:val="single" w:sz="4" w:space="0" w:color="auto"/>
              <w:left w:val="nil"/>
              <w:bottom w:val="single" w:sz="4" w:space="0" w:color="auto"/>
              <w:right w:val="single" w:sz="4" w:space="0" w:color="auto"/>
            </w:tcBorders>
            <w:vAlign w:val="center"/>
          </w:tcPr>
          <w:p w14:paraId="5ADD4717" w14:textId="77777777" w:rsidR="00390BE5" w:rsidRDefault="00390BE5" w:rsidP="00390BE5">
            <w:pPr>
              <w:widowControl/>
              <w:jc w:val="center"/>
              <w:rPr>
                <w:rFonts w:ascii="宋体" w:hAnsi="宋体" w:cs="宋体" w:hint="eastAsia"/>
                <w:color w:val="000000"/>
                <w:kern w:val="0"/>
                <w:sz w:val="20"/>
                <w:szCs w:val="22"/>
              </w:rPr>
            </w:pPr>
          </w:p>
        </w:tc>
      </w:tr>
      <w:tr w:rsidR="00390BE5" w14:paraId="2FECA4D6" w14:textId="77777777">
        <w:trPr>
          <w:trHeight w:val="449"/>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71E9C30C" w14:textId="50A962F2" w:rsidR="00390BE5" w:rsidRDefault="00390BE5" w:rsidP="00390BE5">
            <w:pPr>
              <w:widowControl/>
              <w:jc w:val="center"/>
              <w:rPr>
                <w:rFonts w:ascii="Adobe 楷体 Std R" w:eastAsia="Adobe 楷体 Std R" w:hAnsi="Adobe 楷体 Std R" w:cs="宋体" w:hint="eastAsia"/>
                <w:color w:val="000000"/>
                <w:kern w:val="0"/>
                <w:sz w:val="18"/>
                <w:szCs w:val="22"/>
              </w:rPr>
            </w:pPr>
            <w:proofErr w:type="gramStart"/>
            <w:r>
              <w:rPr>
                <w:rFonts w:ascii="宋体" w:hAnsi="宋体" w:cs="宋体" w:hint="eastAsia"/>
                <w:b/>
                <w:color w:val="000000"/>
                <w:kern w:val="0"/>
                <w:sz w:val="20"/>
                <w:szCs w:val="22"/>
              </w:rPr>
              <w:t>思政</w:t>
            </w:r>
            <w:proofErr w:type="gramEnd"/>
          </w:p>
        </w:tc>
      </w:tr>
      <w:tr w:rsidR="00390BE5" w14:paraId="0504C3F0" w14:textId="756D5E0A" w:rsidTr="004C6C5B">
        <w:trPr>
          <w:trHeight w:val="449"/>
        </w:trPr>
        <w:tc>
          <w:tcPr>
            <w:tcW w:w="2343" w:type="dxa"/>
            <w:gridSpan w:val="5"/>
            <w:tcBorders>
              <w:top w:val="single" w:sz="4" w:space="0" w:color="auto"/>
              <w:left w:val="single" w:sz="4" w:space="0" w:color="auto"/>
              <w:bottom w:val="single" w:sz="4" w:space="0" w:color="auto"/>
              <w:right w:val="single" w:sz="4" w:space="0" w:color="auto"/>
            </w:tcBorders>
            <w:vAlign w:val="center"/>
          </w:tcPr>
          <w:p w14:paraId="0E3792BB" w14:textId="46188B98" w:rsidR="00390BE5" w:rsidRPr="004C6C5B" w:rsidRDefault="00390BE5" w:rsidP="00390BE5">
            <w:pPr>
              <w:widowControl/>
              <w:jc w:val="center"/>
              <w:rPr>
                <w:rFonts w:ascii="宋体" w:hAnsi="宋体" w:cs="宋体" w:hint="eastAsia"/>
                <w:color w:val="000000"/>
                <w:kern w:val="0"/>
                <w:sz w:val="20"/>
                <w:szCs w:val="22"/>
              </w:rPr>
            </w:pPr>
            <w:r w:rsidRPr="004C6C5B">
              <w:rPr>
                <w:rFonts w:ascii="宋体" w:hAnsi="宋体" w:cs="宋体" w:hint="eastAsia"/>
                <w:color w:val="000000"/>
                <w:kern w:val="0"/>
                <w:sz w:val="20"/>
                <w:szCs w:val="22"/>
              </w:rPr>
              <w:t>爱国主义</w:t>
            </w:r>
          </w:p>
        </w:tc>
        <w:tc>
          <w:tcPr>
            <w:tcW w:w="2343" w:type="dxa"/>
            <w:gridSpan w:val="6"/>
            <w:tcBorders>
              <w:top w:val="single" w:sz="4" w:space="0" w:color="auto"/>
              <w:left w:val="single" w:sz="4" w:space="0" w:color="auto"/>
              <w:bottom w:val="single" w:sz="4" w:space="0" w:color="auto"/>
              <w:right w:val="single" w:sz="4" w:space="0" w:color="auto"/>
            </w:tcBorders>
            <w:vAlign w:val="center"/>
          </w:tcPr>
          <w:p w14:paraId="7D678984" w14:textId="36B02E12" w:rsidR="00390BE5" w:rsidRPr="004C6C5B" w:rsidRDefault="00390BE5" w:rsidP="00390BE5">
            <w:pPr>
              <w:widowControl/>
              <w:jc w:val="center"/>
              <w:rPr>
                <w:rFonts w:ascii="宋体" w:hAnsi="宋体" w:cs="宋体" w:hint="eastAsia"/>
                <w:color w:val="000000"/>
                <w:kern w:val="0"/>
                <w:sz w:val="20"/>
                <w:szCs w:val="22"/>
              </w:rPr>
            </w:pPr>
            <w:r w:rsidRPr="004C6C5B">
              <w:rPr>
                <w:rFonts w:ascii="宋体" w:hAnsi="宋体" w:cs="宋体" w:hint="eastAsia"/>
                <w:color w:val="000000"/>
                <w:kern w:val="0"/>
                <w:sz w:val="20"/>
                <w:szCs w:val="22"/>
              </w:rPr>
              <w:t>使命担当</w:t>
            </w:r>
          </w:p>
        </w:tc>
        <w:tc>
          <w:tcPr>
            <w:tcW w:w="2343" w:type="dxa"/>
            <w:gridSpan w:val="5"/>
            <w:tcBorders>
              <w:top w:val="single" w:sz="4" w:space="0" w:color="auto"/>
              <w:left w:val="single" w:sz="4" w:space="0" w:color="auto"/>
              <w:bottom w:val="single" w:sz="4" w:space="0" w:color="auto"/>
              <w:right w:val="single" w:sz="4" w:space="0" w:color="auto"/>
            </w:tcBorders>
            <w:vAlign w:val="center"/>
          </w:tcPr>
          <w:p w14:paraId="5B9F6D10" w14:textId="1FE438F0" w:rsidR="00390BE5" w:rsidRPr="004C6C5B" w:rsidRDefault="00390BE5" w:rsidP="00390BE5">
            <w:pPr>
              <w:widowControl/>
              <w:jc w:val="center"/>
              <w:rPr>
                <w:rFonts w:ascii="宋体" w:hAnsi="宋体" w:cs="宋体" w:hint="eastAsia"/>
                <w:color w:val="000000"/>
                <w:kern w:val="0"/>
                <w:sz w:val="20"/>
                <w:szCs w:val="22"/>
              </w:rPr>
            </w:pPr>
            <w:r w:rsidRPr="004C6C5B">
              <w:rPr>
                <w:rFonts w:ascii="宋体" w:hAnsi="宋体" w:cs="宋体" w:hint="eastAsia"/>
                <w:color w:val="000000"/>
                <w:kern w:val="0"/>
                <w:sz w:val="20"/>
                <w:szCs w:val="22"/>
              </w:rPr>
              <w:t>理想信念</w:t>
            </w:r>
          </w:p>
        </w:tc>
        <w:tc>
          <w:tcPr>
            <w:tcW w:w="2344" w:type="dxa"/>
            <w:gridSpan w:val="7"/>
            <w:tcBorders>
              <w:top w:val="single" w:sz="4" w:space="0" w:color="auto"/>
              <w:left w:val="single" w:sz="4" w:space="0" w:color="auto"/>
              <w:bottom w:val="single" w:sz="4" w:space="0" w:color="auto"/>
              <w:right w:val="single" w:sz="4" w:space="0" w:color="auto"/>
            </w:tcBorders>
            <w:vAlign w:val="center"/>
          </w:tcPr>
          <w:p w14:paraId="7FBD890F" w14:textId="11692535" w:rsidR="00390BE5" w:rsidRPr="004C6C5B" w:rsidRDefault="00390BE5" w:rsidP="00390BE5">
            <w:pPr>
              <w:widowControl/>
              <w:jc w:val="center"/>
              <w:rPr>
                <w:rFonts w:ascii="宋体" w:hAnsi="宋体" w:cs="宋体" w:hint="eastAsia"/>
                <w:color w:val="000000"/>
                <w:kern w:val="0"/>
                <w:sz w:val="20"/>
                <w:szCs w:val="22"/>
              </w:rPr>
            </w:pPr>
            <w:r w:rsidRPr="004C6C5B">
              <w:rPr>
                <w:rFonts w:ascii="宋体" w:hAnsi="宋体" w:cs="宋体" w:hint="eastAsia"/>
                <w:color w:val="000000"/>
                <w:kern w:val="0"/>
                <w:sz w:val="20"/>
                <w:szCs w:val="22"/>
              </w:rPr>
              <w:t>仁爱之心</w:t>
            </w:r>
          </w:p>
        </w:tc>
      </w:tr>
      <w:tr w:rsidR="00390BE5" w14:paraId="6D5640DB" w14:textId="1C2AF91C" w:rsidTr="004C6C5B">
        <w:trPr>
          <w:trHeight w:val="449"/>
        </w:trPr>
        <w:tc>
          <w:tcPr>
            <w:tcW w:w="2343" w:type="dxa"/>
            <w:gridSpan w:val="5"/>
            <w:tcBorders>
              <w:top w:val="single" w:sz="4" w:space="0" w:color="auto"/>
              <w:left w:val="single" w:sz="4" w:space="0" w:color="auto"/>
              <w:bottom w:val="single" w:sz="4" w:space="0" w:color="auto"/>
              <w:right w:val="single" w:sz="4" w:space="0" w:color="auto"/>
            </w:tcBorders>
            <w:vAlign w:val="center"/>
          </w:tcPr>
          <w:p w14:paraId="567F5114" w14:textId="1E34DBF2" w:rsidR="00390BE5" w:rsidRDefault="00390BE5" w:rsidP="00390BE5">
            <w:pPr>
              <w:widowControl/>
              <w:jc w:val="center"/>
              <w:rPr>
                <w:rFonts w:ascii="Adobe 楷体 Std R" w:eastAsia="Adobe 楷体 Std R" w:hAnsi="Adobe 楷体 Std R" w:cs="宋体" w:hint="eastAsia"/>
                <w:color w:val="000000"/>
                <w:kern w:val="0"/>
                <w:sz w:val="18"/>
                <w:szCs w:val="22"/>
              </w:rPr>
            </w:pPr>
            <w:r>
              <w:t>√</w:t>
            </w:r>
          </w:p>
        </w:tc>
        <w:tc>
          <w:tcPr>
            <w:tcW w:w="2343" w:type="dxa"/>
            <w:gridSpan w:val="6"/>
            <w:tcBorders>
              <w:top w:val="single" w:sz="4" w:space="0" w:color="auto"/>
              <w:left w:val="single" w:sz="4" w:space="0" w:color="auto"/>
              <w:bottom w:val="single" w:sz="4" w:space="0" w:color="auto"/>
              <w:right w:val="single" w:sz="4" w:space="0" w:color="auto"/>
            </w:tcBorders>
            <w:vAlign w:val="center"/>
          </w:tcPr>
          <w:p w14:paraId="0DC1D455" w14:textId="484375CB" w:rsidR="00390BE5" w:rsidRDefault="00390BE5" w:rsidP="00390BE5">
            <w:pPr>
              <w:widowControl/>
              <w:jc w:val="center"/>
              <w:rPr>
                <w:rFonts w:ascii="Adobe 楷体 Std R" w:eastAsia="Adobe 楷体 Std R" w:hAnsi="Adobe 楷体 Std R" w:cs="宋体" w:hint="eastAsia"/>
                <w:color w:val="000000"/>
                <w:kern w:val="0"/>
                <w:sz w:val="18"/>
                <w:szCs w:val="22"/>
              </w:rPr>
            </w:pPr>
            <w:r>
              <w:t>√</w:t>
            </w:r>
          </w:p>
        </w:tc>
        <w:tc>
          <w:tcPr>
            <w:tcW w:w="2343" w:type="dxa"/>
            <w:gridSpan w:val="5"/>
            <w:tcBorders>
              <w:top w:val="single" w:sz="4" w:space="0" w:color="auto"/>
              <w:left w:val="single" w:sz="4" w:space="0" w:color="auto"/>
              <w:bottom w:val="single" w:sz="4" w:space="0" w:color="auto"/>
              <w:right w:val="single" w:sz="4" w:space="0" w:color="auto"/>
            </w:tcBorders>
            <w:vAlign w:val="center"/>
          </w:tcPr>
          <w:p w14:paraId="06FDECEA" w14:textId="758E1283" w:rsidR="00390BE5" w:rsidRDefault="00390BE5" w:rsidP="00390BE5">
            <w:pPr>
              <w:widowControl/>
              <w:jc w:val="center"/>
              <w:rPr>
                <w:rFonts w:ascii="Adobe 楷体 Std R" w:eastAsia="Adobe 楷体 Std R" w:hAnsi="Adobe 楷体 Std R" w:cs="宋体" w:hint="eastAsia"/>
                <w:color w:val="000000"/>
                <w:kern w:val="0"/>
                <w:sz w:val="18"/>
                <w:szCs w:val="22"/>
              </w:rPr>
            </w:pPr>
            <w:r>
              <w:t>√</w:t>
            </w:r>
          </w:p>
        </w:tc>
        <w:tc>
          <w:tcPr>
            <w:tcW w:w="2344" w:type="dxa"/>
            <w:gridSpan w:val="7"/>
            <w:tcBorders>
              <w:top w:val="single" w:sz="4" w:space="0" w:color="auto"/>
              <w:left w:val="single" w:sz="4" w:space="0" w:color="auto"/>
              <w:bottom w:val="single" w:sz="4" w:space="0" w:color="auto"/>
              <w:right w:val="single" w:sz="4" w:space="0" w:color="auto"/>
            </w:tcBorders>
            <w:vAlign w:val="center"/>
          </w:tcPr>
          <w:p w14:paraId="37A3728D" w14:textId="6B9B4C61" w:rsidR="00390BE5" w:rsidRDefault="00390BE5" w:rsidP="00390BE5">
            <w:pPr>
              <w:widowControl/>
              <w:jc w:val="center"/>
              <w:rPr>
                <w:rFonts w:ascii="Adobe 楷体 Std R" w:eastAsia="Adobe 楷体 Std R" w:hAnsi="Adobe 楷体 Std R" w:cs="宋体" w:hint="eastAsia"/>
                <w:color w:val="000000"/>
                <w:kern w:val="0"/>
                <w:sz w:val="18"/>
                <w:szCs w:val="22"/>
              </w:rPr>
            </w:pPr>
            <w:r>
              <w:t>√</w:t>
            </w:r>
          </w:p>
        </w:tc>
      </w:tr>
      <w:tr w:rsidR="00390BE5" w14:paraId="54B5FD73" w14:textId="77777777">
        <w:trPr>
          <w:trHeight w:val="449"/>
        </w:trPr>
        <w:tc>
          <w:tcPr>
            <w:tcW w:w="9373" w:type="dxa"/>
            <w:gridSpan w:val="23"/>
            <w:tcBorders>
              <w:top w:val="single" w:sz="4" w:space="0" w:color="auto"/>
              <w:left w:val="single" w:sz="4" w:space="0" w:color="auto"/>
              <w:bottom w:val="single" w:sz="4" w:space="0" w:color="auto"/>
              <w:right w:val="single" w:sz="4" w:space="0" w:color="auto"/>
            </w:tcBorders>
            <w:vAlign w:val="center"/>
          </w:tcPr>
          <w:p w14:paraId="0BABB11B" w14:textId="77777777" w:rsidR="00390BE5" w:rsidRDefault="00390BE5" w:rsidP="00390BE5">
            <w:pPr>
              <w:widowControl/>
              <w:jc w:val="left"/>
              <w:rPr>
                <w:rFonts w:ascii="Adobe 楷体 Std R" w:eastAsia="Adobe 楷体 Std R" w:hAnsi="Adobe 楷体 Std R" w:cs="宋体" w:hint="eastAsia"/>
                <w:color w:val="000000"/>
                <w:kern w:val="0"/>
                <w:sz w:val="20"/>
                <w:szCs w:val="22"/>
              </w:rPr>
            </w:pPr>
            <w:r>
              <w:rPr>
                <w:rFonts w:ascii="Adobe 楷体 Std R" w:eastAsia="Adobe 楷体 Std R" w:hAnsi="Adobe 楷体 Std R" w:cs="宋体" w:hint="eastAsia"/>
                <w:color w:val="000000"/>
                <w:kern w:val="0"/>
                <w:sz w:val="18"/>
                <w:szCs w:val="22"/>
              </w:rPr>
              <w:t>注</w:t>
            </w:r>
            <w:r>
              <w:rPr>
                <w:rFonts w:ascii="Adobe 楷体 Std R" w:eastAsia="Adobe 楷体 Std R" w:hAnsi="Adobe 楷体 Std R" w:cs="宋体"/>
                <w:color w:val="000000"/>
                <w:kern w:val="0"/>
                <w:sz w:val="18"/>
                <w:szCs w:val="22"/>
              </w:rPr>
              <w:t>：请在对应指标点</w:t>
            </w:r>
            <w:r>
              <w:rPr>
                <w:rFonts w:ascii="Adobe 楷体 Std R" w:eastAsia="Adobe 楷体 Std R" w:hAnsi="Adobe 楷体 Std R" w:cs="宋体" w:hint="eastAsia"/>
                <w:color w:val="000000"/>
                <w:kern w:val="0"/>
                <w:sz w:val="18"/>
                <w:szCs w:val="22"/>
              </w:rPr>
              <w:t>打</w:t>
            </w:r>
            <w:r>
              <w:rPr>
                <w:rFonts w:ascii="Adobe 楷体 Std R" w:eastAsia="Adobe 楷体 Std R" w:hAnsi="Adobe 楷体 Std R" w:cs="宋体"/>
                <w:color w:val="000000"/>
                <w:kern w:val="0"/>
                <w:sz w:val="18"/>
                <w:szCs w:val="22"/>
              </w:rPr>
              <w:t>√</w:t>
            </w:r>
          </w:p>
        </w:tc>
      </w:tr>
    </w:tbl>
    <w:p w14:paraId="64C8F7CC" w14:textId="77777777" w:rsidR="00757FC0" w:rsidRDefault="00757FC0">
      <w:pPr>
        <w:rPr>
          <w:rFonts w:ascii="宋体" w:hAnsi="宋体" w:hint="eastAsia"/>
          <w:b/>
          <w:sz w:val="28"/>
          <w:szCs w:val="28"/>
        </w:rPr>
      </w:pPr>
    </w:p>
    <w:p w14:paraId="7A04444F" w14:textId="77777777" w:rsidR="00773230" w:rsidRDefault="00773230">
      <w:pPr>
        <w:rPr>
          <w:rFonts w:ascii="宋体" w:hAnsi="宋体" w:hint="eastAsia"/>
          <w:b/>
          <w:sz w:val="28"/>
          <w:szCs w:val="28"/>
        </w:rPr>
      </w:pPr>
    </w:p>
    <w:p w14:paraId="4FF16F69" w14:textId="77777777" w:rsidR="00773230" w:rsidRDefault="00773230">
      <w:pPr>
        <w:rPr>
          <w:rFonts w:ascii="宋体" w:hAnsi="宋体" w:hint="eastAsia"/>
          <w:b/>
          <w:sz w:val="28"/>
          <w:szCs w:val="28"/>
        </w:rPr>
      </w:pPr>
    </w:p>
    <w:p w14:paraId="0680C55F" w14:textId="77777777" w:rsidR="00773230" w:rsidRDefault="00773230">
      <w:pPr>
        <w:rPr>
          <w:rFonts w:ascii="宋体" w:hAnsi="宋体" w:hint="eastAsia"/>
          <w:b/>
          <w:sz w:val="28"/>
          <w:szCs w:val="28"/>
        </w:rPr>
      </w:pPr>
    </w:p>
    <w:p w14:paraId="199CCB9F" w14:textId="77777777" w:rsidR="00773230" w:rsidRDefault="00773230">
      <w:pPr>
        <w:rPr>
          <w:rFonts w:ascii="宋体" w:hAnsi="宋体" w:hint="eastAsia"/>
          <w:b/>
          <w:sz w:val="28"/>
          <w:szCs w:val="28"/>
        </w:rPr>
      </w:pPr>
    </w:p>
    <w:p w14:paraId="38258F66" w14:textId="77777777" w:rsidR="00773230" w:rsidRDefault="00773230">
      <w:pPr>
        <w:rPr>
          <w:rFonts w:ascii="宋体" w:hAnsi="宋体" w:hint="eastAsia"/>
          <w:b/>
          <w:sz w:val="28"/>
          <w:szCs w:val="28"/>
        </w:rPr>
      </w:pPr>
    </w:p>
    <w:p w14:paraId="0CD730D8" w14:textId="77777777" w:rsidR="00757FC0" w:rsidRDefault="00000000">
      <w:pPr>
        <w:rPr>
          <w:rFonts w:ascii="宋体" w:hAnsi="宋体" w:hint="eastAsia"/>
          <w:b/>
          <w:sz w:val="28"/>
          <w:szCs w:val="28"/>
        </w:rPr>
      </w:pPr>
      <w:r>
        <w:rPr>
          <w:rFonts w:ascii="宋体" w:hAnsi="宋体" w:hint="eastAsia"/>
          <w:b/>
          <w:sz w:val="28"/>
          <w:szCs w:val="28"/>
        </w:rPr>
        <w:lastRenderedPageBreak/>
        <w:t>四</w:t>
      </w:r>
      <w:r>
        <w:rPr>
          <w:rFonts w:ascii="宋体" w:hAnsi="宋体"/>
          <w:b/>
          <w:sz w:val="28"/>
          <w:szCs w:val="28"/>
        </w:rPr>
        <w:t>、</w:t>
      </w:r>
      <w:r>
        <w:rPr>
          <w:rFonts w:ascii="宋体" w:hAnsi="宋体" w:hint="eastAsia"/>
          <w:b/>
          <w:sz w:val="28"/>
          <w:szCs w:val="28"/>
        </w:rPr>
        <w:t>课程教学</w:t>
      </w:r>
      <w:r>
        <w:rPr>
          <w:rFonts w:ascii="黑体" w:eastAsia="黑体" w:hAnsi="黑体" w:cs="黑体" w:hint="eastAsia"/>
          <w:b/>
          <w:sz w:val="28"/>
        </w:rPr>
        <w:t>设计</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2D1AC1F0" w14:textId="77777777">
        <w:trPr>
          <w:trHeight w:val="4365"/>
        </w:trPr>
        <w:tc>
          <w:tcPr>
            <w:tcW w:w="9215" w:type="dxa"/>
          </w:tcPr>
          <w:p w14:paraId="367978E1" w14:textId="77777777" w:rsidR="00757FC0" w:rsidRPr="002C6DFF" w:rsidRDefault="00000000" w:rsidP="002C6DFF">
            <w:pPr>
              <w:spacing w:line="360" w:lineRule="auto"/>
              <w:jc w:val="left"/>
              <w:rPr>
                <w:rFonts w:ascii="楷体" w:eastAsia="楷体" w:hAnsi="楷体" w:hint="eastAsia"/>
                <w:szCs w:val="28"/>
              </w:rPr>
            </w:pPr>
            <w:r w:rsidRPr="002C6DFF">
              <w:rPr>
                <w:rFonts w:ascii="楷体" w:eastAsia="楷体" w:hAnsi="楷体" w:hint="eastAsia"/>
                <w:szCs w:val="28"/>
              </w:rPr>
              <w:t>（包括</w:t>
            </w:r>
            <w:r w:rsidRPr="002C6DFF">
              <w:rPr>
                <w:rFonts w:ascii="楷体" w:eastAsia="楷体" w:hAnsi="楷体"/>
                <w:szCs w:val="28"/>
              </w:rPr>
              <w:t>课程主要教学内容、</w:t>
            </w:r>
            <w:r w:rsidRPr="002C6DFF">
              <w:rPr>
                <w:rFonts w:ascii="楷体" w:eastAsia="楷体" w:hAnsi="楷体" w:hint="eastAsia"/>
                <w:szCs w:val="28"/>
              </w:rPr>
              <w:t>课程实施过程中采用的教育思想或理念、</w:t>
            </w:r>
            <w:proofErr w:type="gramStart"/>
            <w:r w:rsidRPr="002C6DFF">
              <w:rPr>
                <w:rFonts w:ascii="楷体" w:eastAsia="楷体" w:hAnsi="楷体" w:hint="eastAsia"/>
                <w:szCs w:val="28"/>
              </w:rPr>
              <w:t>课程思政的</w:t>
            </w:r>
            <w:proofErr w:type="gramEnd"/>
            <w:r w:rsidRPr="002C6DFF">
              <w:rPr>
                <w:rFonts w:ascii="楷体" w:eastAsia="楷体" w:hAnsi="楷体" w:hint="eastAsia"/>
                <w:szCs w:val="28"/>
              </w:rPr>
              <w:t>主要设计思路和实施方式、</w:t>
            </w:r>
            <w:r w:rsidRPr="002C6DFF">
              <w:rPr>
                <w:rFonts w:ascii="楷体" w:eastAsia="楷体" w:hAnsi="楷体"/>
                <w:szCs w:val="28"/>
              </w:rPr>
              <w:t>课程教学</w:t>
            </w:r>
            <w:r w:rsidRPr="002C6DFF">
              <w:rPr>
                <w:rFonts w:ascii="楷体" w:eastAsia="楷体" w:hAnsi="楷体" w:hint="eastAsia"/>
                <w:szCs w:val="28"/>
              </w:rPr>
              <w:t>手段</w:t>
            </w:r>
            <w:r w:rsidRPr="002C6DFF">
              <w:rPr>
                <w:rFonts w:ascii="楷体" w:eastAsia="楷体" w:hAnsi="楷体"/>
                <w:szCs w:val="28"/>
              </w:rPr>
              <w:t>和组织方式</w:t>
            </w:r>
            <w:r w:rsidRPr="002C6DFF">
              <w:rPr>
                <w:rFonts w:ascii="楷体" w:eastAsia="楷体" w:hAnsi="楷体" w:hint="eastAsia"/>
                <w:szCs w:val="28"/>
              </w:rPr>
              <w:t>等）</w:t>
            </w:r>
          </w:p>
          <w:p w14:paraId="49D407D7" w14:textId="77777777" w:rsidR="002C6DFF" w:rsidRDefault="002C6DFF" w:rsidP="002C6DFF"/>
          <w:p w14:paraId="7CC78199" w14:textId="75B2A75A" w:rsidR="002C6DFF" w:rsidRDefault="000D4CED" w:rsidP="00DB10F0">
            <w:pPr>
              <w:rPr>
                <w:rFonts w:ascii="方正兰亭黑简体" w:eastAsia="方正兰亭黑简体"/>
                <w:sz w:val="22"/>
                <w:szCs w:val="28"/>
              </w:rPr>
            </w:pPr>
            <w:r>
              <w:rPr>
                <w:rFonts w:ascii="方正兰亭黑简体" w:eastAsia="方正兰亭黑简体" w:hint="eastAsia"/>
                <w:sz w:val="22"/>
                <w:szCs w:val="28"/>
              </w:rPr>
              <w:t>一、</w:t>
            </w:r>
            <w:r w:rsidR="002C6DFF" w:rsidRPr="00FC2C11">
              <w:rPr>
                <w:rFonts w:ascii="方正兰亭黑简体" w:eastAsia="方正兰亭黑简体" w:hint="eastAsia"/>
                <w:sz w:val="22"/>
                <w:szCs w:val="28"/>
              </w:rPr>
              <w:t>主要教学内容</w:t>
            </w:r>
          </w:p>
          <w:p w14:paraId="475C7008" w14:textId="77777777" w:rsidR="000D4CED" w:rsidRPr="000D4CED" w:rsidRDefault="000D4CED" w:rsidP="002C6DFF">
            <w:pPr>
              <w:rPr>
                <w:rFonts w:ascii="方正兰亭黑简体" w:eastAsia="方正兰亭黑简体"/>
              </w:rPr>
            </w:pPr>
          </w:p>
          <w:p w14:paraId="7C3611CC" w14:textId="77777777" w:rsidR="00001E26" w:rsidRPr="002C6DFF" w:rsidRDefault="00001E26" w:rsidP="002C6DFF">
            <w:pPr>
              <w:pStyle w:val="a7"/>
              <w:spacing w:line="360" w:lineRule="auto"/>
              <w:jc w:val="left"/>
            </w:pPr>
            <w:r w:rsidRPr="002C6DFF">
              <w:rPr>
                <w:rFonts w:hint="eastAsia"/>
              </w:rPr>
              <w:t>导论：马克思主义中国化时代化的历史进程与理论成果</w:t>
            </w:r>
          </w:p>
          <w:p w14:paraId="4155C934" w14:textId="4FC600C6" w:rsidR="00001E26" w:rsidRPr="002C6DFF" w:rsidRDefault="00001E26" w:rsidP="00FC2C11">
            <w:pPr>
              <w:pStyle w:val="a7"/>
              <w:spacing w:line="360" w:lineRule="auto"/>
              <w:ind w:firstLineChars="400" w:firstLine="840"/>
              <w:jc w:val="left"/>
            </w:pPr>
            <w:r w:rsidRPr="002C6DFF">
              <w:t>1</w:t>
            </w:r>
            <w:r w:rsidRPr="002C6DFF">
              <w:rPr>
                <w:rFonts w:hint="eastAsia"/>
              </w:rPr>
              <w:t>、马克思主义中国化时代化的提出及其内涵</w:t>
            </w:r>
          </w:p>
          <w:p w14:paraId="1314A0BE" w14:textId="7B6B8A1D" w:rsidR="00001E26" w:rsidRPr="002C6DFF" w:rsidRDefault="00001E26" w:rsidP="00FC2C11">
            <w:pPr>
              <w:pStyle w:val="a7"/>
              <w:spacing w:line="360" w:lineRule="auto"/>
              <w:ind w:firstLineChars="400" w:firstLine="840"/>
              <w:jc w:val="left"/>
            </w:pPr>
            <w:r w:rsidRPr="002C6DFF">
              <w:t>2</w:t>
            </w:r>
            <w:r w:rsidRPr="002C6DFF">
              <w:rPr>
                <w:rFonts w:hint="eastAsia"/>
              </w:rPr>
              <w:t>、马克思主义中国化时代化的内涵</w:t>
            </w:r>
          </w:p>
          <w:p w14:paraId="19674C21" w14:textId="1669FF15" w:rsidR="00001E26" w:rsidRPr="002C6DFF" w:rsidRDefault="00001E26" w:rsidP="00FC2C11">
            <w:pPr>
              <w:pStyle w:val="a7"/>
              <w:spacing w:line="360" w:lineRule="auto"/>
              <w:ind w:firstLineChars="400" w:firstLine="840"/>
              <w:jc w:val="left"/>
            </w:pPr>
            <w:r w:rsidRPr="002C6DFF">
              <w:t>3</w:t>
            </w:r>
            <w:r w:rsidRPr="002C6DFF">
              <w:rPr>
                <w:rFonts w:hint="eastAsia"/>
              </w:rPr>
              <w:t>、马克思主义中国化时代化的历史进程</w:t>
            </w:r>
          </w:p>
          <w:p w14:paraId="778A0BEB" w14:textId="2208BEF1" w:rsidR="00001E26" w:rsidRPr="002C6DFF" w:rsidRDefault="00001E26" w:rsidP="00FC2C11">
            <w:pPr>
              <w:pStyle w:val="a7"/>
              <w:spacing w:line="360" w:lineRule="auto"/>
              <w:ind w:firstLineChars="400" w:firstLine="840"/>
              <w:jc w:val="left"/>
            </w:pPr>
            <w:r w:rsidRPr="002C6DFF">
              <w:t>4</w:t>
            </w:r>
            <w:r w:rsidRPr="002C6DFF">
              <w:rPr>
                <w:rFonts w:hint="eastAsia"/>
              </w:rPr>
              <w:t>、马克思主义中国化时代化的理论成果及其关系</w:t>
            </w:r>
            <w:r w:rsidRPr="002C6DFF">
              <w:rPr>
                <w:rFonts w:hint="eastAsia"/>
              </w:rPr>
              <w:t xml:space="preserve"> </w:t>
            </w:r>
            <w:r w:rsidRPr="002C6DFF">
              <w:t xml:space="preserve">   </w:t>
            </w:r>
          </w:p>
          <w:p w14:paraId="05F82917" w14:textId="441DD5D6" w:rsidR="00001E26" w:rsidRPr="002C6DFF" w:rsidRDefault="002C6DFF" w:rsidP="002C6DFF">
            <w:pPr>
              <w:pStyle w:val="a7"/>
              <w:spacing w:line="360" w:lineRule="auto"/>
              <w:jc w:val="left"/>
            </w:pPr>
            <w:r>
              <w:rPr>
                <w:rFonts w:hint="eastAsia"/>
              </w:rPr>
              <w:t>第一章</w:t>
            </w:r>
            <w:r>
              <w:rPr>
                <w:rFonts w:hint="eastAsia"/>
              </w:rPr>
              <w:t xml:space="preserve"> </w:t>
            </w:r>
            <w:r w:rsidR="00001E26" w:rsidRPr="002C6DFF">
              <w:rPr>
                <w:rFonts w:hint="eastAsia"/>
              </w:rPr>
              <w:t>毛泽东思想及其历史地位</w:t>
            </w:r>
            <w:r w:rsidR="00001E26" w:rsidRPr="002C6DFF">
              <w:rPr>
                <w:rFonts w:hint="eastAsia"/>
              </w:rPr>
              <w:tab/>
            </w:r>
          </w:p>
          <w:p w14:paraId="1C4D0E6E" w14:textId="11266BC3"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、毛泽东思想的形成和发展</w:t>
            </w:r>
          </w:p>
          <w:p w14:paraId="532F58D8" w14:textId="38F7C6E7"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毛泽东思想形成发展的历史条件</w:t>
            </w:r>
          </w:p>
          <w:p w14:paraId="5A7029DD" w14:textId="0B63B0D4"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毛泽东思想形成发展的过程</w:t>
            </w:r>
          </w:p>
          <w:p w14:paraId="1C02E37F" w14:textId="5D0302E5"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、毛泽东思想的主要内容和活的灵魂</w:t>
            </w:r>
          </w:p>
          <w:p w14:paraId="35DE3B4E" w14:textId="34B9CFE1"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毛泽东思想的主要内容</w:t>
            </w:r>
          </w:p>
          <w:p w14:paraId="2995F3B5" w14:textId="6738A22F"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毛泽东思想的活的灵魂</w:t>
            </w:r>
          </w:p>
          <w:p w14:paraId="78B32E75" w14:textId="2C359E95" w:rsidR="00001E26" w:rsidRPr="002C6DFF" w:rsidRDefault="002C6DFF" w:rsidP="00FC2C11">
            <w:pPr>
              <w:pStyle w:val="a7"/>
              <w:spacing w:line="360" w:lineRule="auto"/>
              <w:ind w:firstLineChars="400" w:firstLine="840"/>
              <w:jc w:val="left"/>
            </w:pPr>
            <w:r>
              <w:rPr>
                <w:rFonts w:hint="eastAsia"/>
              </w:rPr>
              <w:t>三</w:t>
            </w:r>
            <w:r w:rsidR="00001E26" w:rsidRPr="002C6DFF">
              <w:rPr>
                <w:rFonts w:hint="eastAsia"/>
              </w:rPr>
              <w:t>、毛泽东思想的历史地位</w:t>
            </w:r>
          </w:p>
          <w:p w14:paraId="0D0A3831" w14:textId="141C5D34"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马克思主义中国化的第一个重大理论成果</w:t>
            </w:r>
          </w:p>
          <w:p w14:paraId="5C1A62AD" w14:textId="063EBDF5"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中国革命和建设的科学指南</w:t>
            </w:r>
          </w:p>
          <w:p w14:paraId="249D9B7F" w14:textId="7009C5B9"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中国共产党和中国人民宝贵的精神财富</w:t>
            </w:r>
          </w:p>
          <w:p w14:paraId="4D632270" w14:textId="6AB91A85" w:rsidR="00001E26" w:rsidRPr="002C6DFF" w:rsidRDefault="002C6DFF" w:rsidP="002C6DFF">
            <w:pPr>
              <w:pStyle w:val="a7"/>
              <w:spacing w:line="360" w:lineRule="auto"/>
              <w:jc w:val="left"/>
            </w:pPr>
            <w:r>
              <w:rPr>
                <w:rFonts w:hint="eastAsia"/>
              </w:rPr>
              <w:t>第</w:t>
            </w:r>
            <w:r w:rsidR="00001E26" w:rsidRPr="002C6DFF">
              <w:rPr>
                <w:rFonts w:hint="eastAsia"/>
              </w:rPr>
              <w:t>二</w:t>
            </w:r>
            <w:r>
              <w:rPr>
                <w:rFonts w:hint="eastAsia"/>
              </w:rPr>
              <w:t>章</w:t>
            </w:r>
            <w:r>
              <w:rPr>
                <w:rFonts w:hint="eastAsia"/>
              </w:rPr>
              <w:t xml:space="preserve"> </w:t>
            </w:r>
            <w:r w:rsidR="00001E26" w:rsidRPr="002C6DFF">
              <w:rPr>
                <w:rFonts w:hint="eastAsia"/>
              </w:rPr>
              <w:t>新民主主义革命理论</w:t>
            </w:r>
          </w:p>
          <w:p w14:paraId="6F2D1194" w14:textId="3099DB05"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、新民主主义革命理论形成的依据</w:t>
            </w:r>
          </w:p>
          <w:p w14:paraId="2F085460" w14:textId="1073CA2A"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近代中国国情和中国革命的时代特征</w:t>
            </w:r>
          </w:p>
          <w:p w14:paraId="6D99B938" w14:textId="5B4BF663"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新民主主义革命理论的实践基础</w:t>
            </w:r>
          </w:p>
          <w:p w14:paraId="3D638B16" w14:textId="5E707E41"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、新民主主义革命的总路线和基本纲领</w:t>
            </w:r>
          </w:p>
          <w:p w14:paraId="2EDB9AA4" w14:textId="6DBBDF9F"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新民主主义革命的总路线</w:t>
            </w:r>
          </w:p>
          <w:p w14:paraId="39C862A4" w14:textId="10970ECE"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新民主主义革命的基本纲领</w:t>
            </w:r>
          </w:p>
          <w:p w14:paraId="577CF7FB" w14:textId="05C7B245" w:rsidR="00001E26" w:rsidRPr="002C6DFF" w:rsidRDefault="002C6DFF" w:rsidP="00FC2C11">
            <w:pPr>
              <w:pStyle w:val="a7"/>
              <w:spacing w:line="360" w:lineRule="auto"/>
              <w:ind w:firstLineChars="400" w:firstLine="840"/>
              <w:jc w:val="left"/>
            </w:pPr>
            <w:r>
              <w:rPr>
                <w:rFonts w:hint="eastAsia"/>
              </w:rPr>
              <w:lastRenderedPageBreak/>
              <w:t>三</w:t>
            </w:r>
            <w:r w:rsidR="00001E26" w:rsidRPr="002C6DFF">
              <w:rPr>
                <w:rFonts w:hint="eastAsia"/>
              </w:rPr>
              <w:t>、新民主主义革命的道路和基本经验</w:t>
            </w:r>
          </w:p>
          <w:p w14:paraId="7042402E" w14:textId="268D6833"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新民主主义革命的道路</w:t>
            </w:r>
          </w:p>
          <w:p w14:paraId="38A52969" w14:textId="5F8545AF"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新民主主义革命的三大法宝</w:t>
            </w:r>
          </w:p>
          <w:p w14:paraId="30D8FBE9" w14:textId="6F25124A"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新民主主义革命的意义</w:t>
            </w:r>
          </w:p>
          <w:p w14:paraId="0F44FA3B" w14:textId="0379A727" w:rsidR="00001E26" w:rsidRPr="002C6DFF" w:rsidRDefault="002C6DFF" w:rsidP="002C6DFF">
            <w:pPr>
              <w:pStyle w:val="a7"/>
              <w:spacing w:line="360" w:lineRule="auto"/>
              <w:jc w:val="left"/>
            </w:pPr>
            <w:r>
              <w:rPr>
                <w:rFonts w:hint="eastAsia"/>
              </w:rPr>
              <w:t>第</w:t>
            </w:r>
            <w:r w:rsidR="00001E26" w:rsidRPr="002C6DFF">
              <w:rPr>
                <w:rFonts w:hint="eastAsia"/>
              </w:rPr>
              <w:t>三</w:t>
            </w:r>
            <w:r>
              <w:rPr>
                <w:rFonts w:hint="eastAsia"/>
              </w:rPr>
              <w:t>章</w:t>
            </w:r>
            <w:r>
              <w:rPr>
                <w:rFonts w:hint="eastAsia"/>
              </w:rPr>
              <w:t xml:space="preserve"> </w:t>
            </w:r>
            <w:r w:rsidR="00001E26" w:rsidRPr="002C6DFF">
              <w:rPr>
                <w:rFonts w:hint="eastAsia"/>
              </w:rPr>
              <w:t>社会主义改造理论</w:t>
            </w:r>
            <w:r w:rsidR="00001E26" w:rsidRPr="002C6DFF">
              <w:rPr>
                <w:rFonts w:hint="eastAsia"/>
              </w:rPr>
              <w:tab/>
            </w:r>
          </w:p>
          <w:p w14:paraId="64406214" w14:textId="56615D75" w:rsidR="00001E26" w:rsidRPr="002C6DFF" w:rsidRDefault="002C6DFF" w:rsidP="002C6DFF">
            <w:pPr>
              <w:pStyle w:val="a7"/>
              <w:spacing w:line="360" w:lineRule="auto"/>
              <w:ind w:firstLineChars="400" w:firstLine="840"/>
              <w:jc w:val="left"/>
            </w:pPr>
            <w:r>
              <w:rPr>
                <w:rFonts w:hint="eastAsia"/>
              </w:rPr>
              <w:t>一</w:t>
            </w:r>
            <w:r w:rsidR="00001E26" w:rsidRPr="002C6DFF">
              <w:rPr>
                <w:rFonts w:hint="eastAsia"/>
              </w:rPr>
              <w:t>、从新民主主义到社会主义的转变</w:t>
            </w:r>
          </w:p>
          <w:p w14:paraId="14FF7F65" w14:textId="6BF6C320"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新民主主义社会是一个过渡性的社会</w:t>
            </w:r>
          </w:p>
          <w:p w14:paraId="28C70F46" w14:textId="60F538CE"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党在过渡时期的总路线及其依据</w:t>
            </w:r>
          </w:p>
          <w:p w14:paraId="77A1B224" w14:textId="74A88AEC"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、社会主义改造道路和历史经验</w:t>
            </w:r>
          </w:p>
          <w:p w14:paraId="113BF462" w14:textId="62943122"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适合中国特点的社会主义改造道路</w:t>
            </w:r>
          </w:p>
          <w:p w14:paraId="441B1D42" w14:textId="5C694819"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社会主义改造的历史经验</w:t>
            </w:r>
          </w:p>
          <w:p w14:paraId="5F3E35A8" w14:textId="04D772DD" w:rsidR="00001E26" w:rsidRPr="002C6DFF" w:rsidRDefault="002C6DFF" w:rsidP="00FC2C11">
            <w:pPr>
              <w:pStyle w:val="a7"/>
              <w:spacing w:line="360" w:lineRule="auto"/>
              <w:ind w:firstLineChars="400" w:firstLine="840"/>
              <w:jc w:val="left"/>
            </w:pPr>
            <w:r>
              <w:rPr>
                <w:rFonts w:hint="eastAsia"/>
              </w:rPr>
              <w:t>三</w:t>
            </w:r>
            <w:r w:rsidR="00001E26" w:rsidRPr="002C6DFF">
              <w:rPr>
                <w:rFonts w:hint="eastAsia"/>
              </w:rPr>
              <w:t>、社会主义基本制度在中国的确立</w:t>
            </w:r>
          </w:p>
          <w:p w14:paraId="709D4F36" w14:textId="4CC2336B"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社会主义基本制度的确立及其理论依据</w:t>
            </w:r>
          </w:p>
          <w:p w14:paraId="5DF4BB02" w14:textId="090CD7DF"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确立社会主义基本制度的重大意义</w:t>
            </w:r>
          </w:p>
          <w:p w14:paraId="5D698ED3" w14:textId="7133A239" w:rsidR="00001E26" w:rsidRPr="002C6DFF" w:rsidRDefault="002C6DFF" w:rsidP="002C6DFF">
            <w:pPr>
              <w:pStyle w:val="a7"/>
              <w:spacing w:line="360" w:lineRule="auto"/>
              <w:jc w:val="left"/>
            </w:pPr>
            <w:r>
              <w:rPr>
                <w:rFonts w:hint="eastAsia"/>
              </w:rPr>
              <w:t>第</w:t>
            </w:r>
            <w:r w:rsidR="00001E26" w:rsidRPr="002C6DFF">
              <w:rPr>
                <w:rFonts w:hint="eastAsia"/>
              </w:rPr>
              <w:t>四</w:t>
            </w:r>
            <w:r>
              <w:rPr>
                <w:rFonts w:hint="eastAsia"/>
              </w:rPr>
              <w:t>章</w:t>
            </w:r>
            <w:r>
              <w:rPr>
                <w:rFonts w:hint="eastAsia"/>
              </w:rPr>
              <w:t xml:space="preserve"> </w:t>
            </w:r>
            <w:r w:rsidR="00001E26" w:rsidRPr="002C6DFF">
              <w:rPr>
                <w:rFonts w:hint="eastAsia"/>
              </w:rPr>
              <w:t>社会主义建设道路初步探索的理论成果</w:t>
            </w:r>
          </w:p>
          <w:p w14:paraId="359926EB" w14:textId="7F3EF772"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、初步探索的重要理论成果</w:t>
            </w:r>
          </w:p>
          <w:p w14:paraId="4F76DF49" w14:textId="4042C38A"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调动一切积极因素为社会主义事业服务</w:t>
            </w:r>
          </w:p>
          <w:p w14:paraId="1E60CC29" w14:textId="7F9233DE"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正确认识和处理社会主义社会矛盾的思想</w:t>
            </w:r>
          </w:p>
          <w:p w14:paraId="0285162B" w14:textId="7D36DCA4"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走中国工业化道路的思想</w:t>
            </w:r>
          </w:p>
          <w:p w14:paraId="46B017DC" w14:textId="5E3CFAF7" w:rsidR="00001E26" w:rsidRPr="002C6DFF" w:rsidRDefault="002C6DFF" w:rsidP="002C6DFF">
            <w:pPr>
              <w:pStyle w:val="a7"/>
              <w:spacing w:line="360" w:lineRule="auto"/>
              <w:ind w:firstLineChars="500" w:firstLine="1050"/>
              <w:jc w:val="left"/>
            </w:pPr>
            <w:r>
              <w:rPr>
                <w:rFonts w:hint="eastAsia"/>
              </w:rPr>
              <w:t>4</w:t>
            </w:r>
            <w:r>
              <w:rPr>
                <w:rFonts w:hint="eastAsia"/>
              </w:rPr>
              <w:t>、</w:t>
            </w:r>
            <w:r w:rsidR="00001E26" w:rsidRPr="002C6DFF">
              <w:rPr>
                <w:rFonts w:hint="eastAsia"/>
              </w:rPr>
              <w:t>初步探索的其他理论成果</w:t>
            </w:r>
          </w:p>
          <w:p w14:paraId="6C901B27" w14:textId="17BF08CF"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、初步探索的意义和经验教训</w:t>
            </w:r>
          </w:p>
          <w:p w14:paraId="6F6E9BE7" w14:textId="25E8808B"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初步探索的意义</w:t>
            </w:r>
          </w:p>
          <w:p w14:paraId="58189002" w14:textId="76FDC742"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初步探索的经验教训</w:t>
            </w:r>
          </w:p>
          <w:p w14:paraId="41597D16" w14:textId="5BDD7F98" w:rsidR="00001E26" w:rsidRPr="002C6DFF" w:rsidRDefault="002C6DFF" w:rsidP="002C6DFF">
            <w:pPr>
              <w:pStyle w:val="a7"/>
              <w:spacing w:line="360" w:lineRule="auto"/>
              <w:jc w:val="left"/>
            </w:pPr>
            <w:r>
              <w:rPr>
                <w:rFonts w:hint="eastAsia"/>
              </w:rPr>
              <w:t>第</w:t>
            </w:r>
            <w:r w:rsidR="00001E26" w:rsidRPr="002C6DFF">
              <w:rPr>
                <w:rFonts w:hint="eastAsia"/>
              </w:rPr>
              <w:t>五</w:t>
            </w:r>
            <w:r>
              <w:rPr>
                <w:rFonts w:hint="eastAsia"/>
              </w:rPr>
              <w:t>章</w:t>
            </w:r>
            <w:r>
              <w:rPr>
                <w:rFonts w:hint="eastAsia"/>
              </w:rPr>
              <w:t xml:space="preserve"> </w:t>
            </w:r>
            <w:r w:rsidR="00001E26" w:rsidRPr="002C6DFF">
              <w:rPr>
                <w:rFonts w:hint="eastAsia"/>
              </w:rPr>
              <w:t>中国特色社会主义理论体系的形成发展</w:t>
            </w:r>
          </w:p>
          <w:p w14:paraId="21208A90" w14:textId="688D5764"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、中国特色社会主义理论体系形成发展的社会历史条件</w:t>
            </w:r>
          </w:p>
          <w:p w14:paraId="78707A6B" w14:textId="115E8E78"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中国特色社会主义理论体系形成发展的国际背景</w:t>
            </w:r>
          </w:p>
          <w:p w14:paraId="0E155F59" w14:textId="738C3DB9"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中国特色社会主义理论体系形成发展的历史条件</w:t>
            </w:r>
          </w:p>
          <w:p w14:paraId="64F79233" w14:textId="6628E1E2"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中国特色社会主义理论体系形成发展的实践基础</w:t>
            </w:r>
          </w:p>
          <w:p w14:paraId="08B0A990" w14:textId="563273B2"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、中国特色社会主义理论体系形成发展过程</w:t>
            </w:r>
          </w:p>
          <w:p w14:paraId="7C65B687" w14:textId="496E88B9" w:rsidR="00001E26" w:rsidRPr="002C6DFF" w:rsidRDefault="002C6DFF" w:rsidP="002C6DFF">
            <w:pPr>
              <w:pStyle w:val="a7"/>
              <w:spacing w:line="360" w:lineRule="auto"/>
              <w:ind w:firstLineChars="500" w:firstLine="1050"/>
              <w:jc w:val="left"/>
            </w:pPr>
            <w:r>
              <w:rPr>
                <w:rFonts w:hint="eastAsia"/>
              </w:rPr>
              <w:lastRenderedPageBreak/>
              <w:t>1</w:t>
            </w:r>
            <w:r>
              <w:rPr>
                <w:rFonts w:hint="eastAsia"/>
              </w:rPr>
              <w:t>、</w:t>
            </w:r>
            <w:r w:rsidR="00001E26" w:rsidRPr="002C6DFF">
              <w:rPr>
                <w:rFonts w:hint="eastAsia"/>
              </w:rPr>
              <w:t>中国特色社会主义理论体系的形成</w:t>
            </w:r>
          </w:p>
          <w:p w14:paraId="6518423E" w14:textId="307FF115"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中国特色社会主义理论体系的跨世纪发展</w:t>
            </w:r>
          </w:p>
          <w:p w14:paraId="6EB21F42" w14:textId="37507E3B"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中国特色社会主义理论体系在新世纪新阶段的新发展</w:t>
            </w:r>
          </w:p>
          <w:p w14:paraId="63C903BB" w14:textId="260781D7" w:rsidR="00001E26" w:rsidRPr="002C6DFF" w:rsidRDefault="002C6DFF" w:rsidP="002C6DFF">
            <w:pPr>
              <w:pStyle w:val="a7"/>
              <w:spacing w:line="360" w:lineRule="auto"/>
              <w:ind w:firstLineChars="500" w:firstLine="1050"/>
              <w:jc w:val="left"/>
            </w:pPr>
            <w:r>
              <w:rPr>
                <w:rFonts w:hint="eastAsia"/>
              </w:rPr>
              <w:t>4</w:t>
            </w:r>
            <w:r>
              <w:rPr>
                <w:rFonts w:hint="eastAsia"/>
              </w:rPr>
              <w:t>、</w:t>
            </w:r>
            <w:r w:rsidR="00001E26" w:rsidRPr="002C6DFF">
              <w:rPr>
                <w:rFonts w:hint="eastAsia"/>
              </w:rPr>
              <w:t>中国特色社会主义理论体系在新时代的新篇章</w:t>
            </w:r>
          </w:p>
          <w:p w14:paraId="31A0FD98" w14:textId="2FDB6DF5" w:rsidR="00001E26" w:rsidRPr="002C6DFF" w:rsidRDefault="002C6DFF" w:rsidP="002C6DFF">
            <w:pPr>
              <w:pStyle w:val="a7"/>
              <w:spacing w:line="360" w:lineRule="auto"/>
              <w:jc w:val="left"/>
            </w:pPr>
            <w:r>
              <w:rPr>
                <w:rFonts w:hint="eastAsia"/>
              </w:rPr>
              <w:t>第</w:t>
            </w:r>
            <w:r w:rsidR="00001E26" w:rsidRPr="002C6DFF">
              <w:rPr>
                <w:rFonts w:hint="eastAsia"/>
              </w:rPr>
              <w:t>六</w:t>
            </w:r>
            <w:r>
              <w:rPr>
                <w:rFonts w:hint="eastAsia"/>
              </w:rPr>
              <w:t>章</w:t>
            </w:r>
            <w:r>
              <w:rPr>
                <w:rFonts w:hint="eastAsia"/>
              </w:rPr>
              <w:t xml:space="preserve"> </w:t>
            </w:r>
            <w:r w:rsidR="00001E26" w:rsidRPr="002C6DFF">
              <w:rPr>
                <w:rFonts w:hint="eastAsia"/>
              </w:rPr>
              <w:t>邓小平理论</w:t>
            </w:r>
            <w:r w:rsidR="00001E26" w:rsidRPr="002C6DFF">
              <w:rPr>
                <w:rFonts w:hint="eastAsia"/>
              </w:rPr>
              <w:tab/>
            </w:r>
          </w:p>
          <w:p w14:paraId="082D6FD6" w14:textId="3A73161F"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、邓小平理论首要的理论问题和精髓</w:t>
            </w:r>
          </w:p>
          <w:p w14:paraId="52282062" w14:textId="16BD03BF"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邓小平理论首要的理论问题</w:t>
            </w:r>
          </w:p>
          <w:p w14:paraId="686F3FEB" w14:textId="4C550E77"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邓小平理论的精髓</w:t>
            </w:r>
          </w:p>
          <w:p w14:paraId="0EF3FEEE" w14:textId="4B50E91D"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、邓小平理论的主要内容</w:t>
            </w:r>
          </w:p>
          <w:p w14:paraId="41879ACC" w14:textId="425C2285"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社会主义初级阶段理论和党的基本路线</w:t>
            </w:r>
          </w:p>
          <w:p w14:paraId="0A4A4FA4" w14:textId="2D252E0B"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社会主义根本任务和发展战略理论</w:t>
            </w:r>
          </w:p>
          <w:p w14:paraId="5FDDFDA6" w14:textId="71CFA0D7"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社会主义改革开放和社会主义市场经济理论</w:t>
            </w:r>
          </w:p>
          <w:p w14:paraId="6258B68C" w14:textId="088C5891" w:rsidR="00001E26" w:rsidRPr="002C6DFF" w:rsidRDefault="002C6DFF" w:rsidP="002C6DFF">
            <w:pPr>
              <w:pStyle w:val="a7"/>
              <w:spacing w:line="360" w:lineRule="auto"/>
              <w:ind w:firstLineChars="500" w:firstLine="1050"/>
              <w:jc w:val="left"/>
            </w:pPr>
            <w:r>
              <w:rPr>
                <w:rFonts w:hint="eastAsia"/>
              </w:rPr>
              <w:t>4</w:t>
            </w:r>
            <w:r>
              <w:rPr>
                <w:rFonts w:hint="eastAsia"/>
              </w:rPr>
              <w:t>、</w:t>
            </w:r>
            <w:r w:rsidR="00001E26" w:rsidRPr="002C6DFF">
              <w:rPr>
                <w:rFonts w:hint="eastAsia"/>
              </w:rPr>
              <w:t>“两手抓，两手都要硬”</w:t>
            </w:r>
          </w:p>
          <w:p w14:paraId="0060129F" w14:textId="52D3A617" w:rsidR="00001E26" w:rsidRPr="002C6DFF" w:rsidRDefault="002C6DFF" w:rsidP="002C6DFF">
            <w:pPr>
              <w:pStyle w:val="a7"/>
              <w:spacing w:line="360" w:lineRule="auto"/>
              <w:ind w:firstLineChars="500" w:firstLine="1050"/>
              <w:jc w:val="left"/>
            </w:pPr>
            <w:r>
              <w:rPr>
                <w:rFonts w:hint="eastAsia"/>
              </w:rPr>
              <w:t>5</w:t>
            </w:r>
            <w:r>
              <w:rPr>
                <w:rFonts w:hint="eastAsia"/>
              </w:rPr>
              <w:t>、</w:t>
            </w:r>
            <w:r w:rsidR="00001E26" w:rsidRPr="002C6DFF">
              <w:rPr>
                <w:rFonts w:hint="eastAsia"/>
              </w:rPr>
              <w:t>“一国两制”与祖国统一</w:t>
            </w:r>
          </w:p>
          <w:p w14:paraId="00B7179C" w14:textId="58A0EB0D" w:rsidR="00001E26" w:rsidRPr="002C6DFF" w:rsidRDefault="002C6DFF" w:rsidP="002C6DFF">
            <w:pPr>
              <w:pStyle w:val="a7"/>
              <w:spacing w:line="360" w:lineRule="auto"/>
              <w:ind w:firstLineChars="500" w:firstLine="1050"/>
              <w:jc w:val="left"/>
            </w:pPr>
            <w:r>
              <w:rPr>
                <w:rFonts w:hint="eastAsia"/>
              </w:rPr>
              <w:t>6</w:t>
            </w:r>
            <w:r>
              <w:rPr>
                <w:rFonts w:hint="eastAsia"/>
              </w:rPr>
              <w:t>、</w:t>
            </w:r>
            <w:r w:rsidR="00001E26" w:rsidRPr="002C6DFF">
              <w:rPr>
                <w:rFonts w:hint="eastAsia"/>
              </w:rPr>
              <w:t>中国特色社会主义外交和国际战略</w:t>
            </w:r>
          </w:p>
          <w:p w14:paraId="0B1177D8" w14:textId="70F4AA80" w:rsidR="00001E26" w:rsidRPr="002C6DFF" w:rsidRDefault="002C6DFF" w:rsidP="002C6DFF">
            <w:pPr>
              <w:pStyle w:val="a7"/>
              <w:spacing w:line="360" w:lineRule="auto"/>
              <w:ind w:firstLineChars="500" w:firstLine="1050"/>
              <w:jc w:val="left"/>
            </w:pPr>
            <w:r>
              <w:rPr>
                <w:rFonts w:hint="eastAsia"/>
              </w:rPr>
              <w:t>7</w:t>
            </w:r>
            <w:r>
              <w:rPr>
                <w:rFonts w:hint="eastAsia"/>
              </w:rPr>
              <w:t>、</w:t>
            </w:r>
            <w:r w:rsidR="00001E26" w:rsidRPr="002C6DFF">
              <w:rPr>
                <w:rFonts w:hint="eastAsia"/>
              </w:rPr>
              <w:t>党的建设理论</w:t>
            </w:r>
          </w:p>
          <w:p w14:paraId="382F55D9" w14:textId="6433DBF7" w:rsidR="00001E26" w:rsidRPr="002C6DFF" w:rsidRDefault="002C6DFF" w:rsidP="00FC2C11">
            <w:pPr>
              <w:pStyle w:val="a7"/>
              <w:spacing w:line="360" w:lineRule="auto"/>
              <w:ind w:firstLineChars="400" w:firstLine="840"/>
              <w:jc w:val="left"/>
            </w:pPr>
            <w:r>
              <w:rPr>
                <w:rFonts w:hint="eastAsia"/>
              </w:rPr>
              <w:t>三</w:t>
            </w:r>
            <w:r w:rsidR="00001E26" w:rsidRPr="002C6DFF">
              <w:rPr>
                <w:rFonts w:hint="eastAsia"/>
              </w:rPr>
              <w:t>、邓小平理论的历史地位</w:t>
            </w:r>
          </w:p>
          <w:p w14:paraId="0AFD43B9" w14:textId="51A623FF"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马克思列宁主义、毛泽东思想的继承和发展</w:t>
            </w:r>
          </w:p>
          <w:p w14:paraId="311BB42D" w14:textId="4B3EBDC3"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中国特色社会主义理论体系的开篇之作</w:t>
            </w:r>
          </w:p>
          <w:p w14:paraId="23BAC4E9" w14:textId="541EC3F5"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改革开放和社会主义现代化建设的科学指南</w:t>
            </w:r>
          </w:p>
          <w:p w14:paraId="4F20EC0B" w14:textId="38357D33" w:rsidR="00001E26" w:rsidRPr="002C6DFF" w:rsidRDefault="002C6DFF" w:rsidP="002C6DFF">
            <w:pPr>
              <w:pStyle w:val="a7"/>
              <w:spacing w:line="360" w:lineRule="auto"/>
              <w:jc w:val="left"/>
            </w:pPr>
            <w:r>
              <w:rPr>
                <w:rFonts w:hint="eastAsia"/>
              </w:rPr>
              <w:t>第</w:t>
            </w:r>
            <w:r w:rsidR="00001E26" w:rsidRPr="002C6DFF">
              <w:rPr>
                <w:rFonts w:hint="eastAsia"/>
              </w:rPr>
              <w:t>七</w:t>
            </w:r>
            <w:r>
              <w:rPr>
                <w:rFonts w:hint="eastAsia"/>
              </w:rPr>
              <w:t>章</w:t>
            </w:r>
            <w:r>
              <w:rPr>
                <w:rFonts w:hint="eastAsia"/>
              </w:rPr>
              <w:t xml:space="preserve"> </w:t>
            </w:r>
            <w:r w:rsidR="00001E26" w:rsidRPr="002C6DFF">
              <w:rPr>
                <w:rFonts w:hint="eastAsia"/>
              </w:rPr>
              <w:t>“三个代表”重要思想</w:t>
            </w:r>
          </w:p>
          <w:p w14:paraId="3D0C5430" w14:textId="5B5E374A"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、“三个代表”重要思想的核心观点</w:t>
            </w:r>
          </w:p>
          <w:p w14:paraId="1D068863" w14:textId="705D301D"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始终代表中国先进生产力的发展要求</w:t>
            </w:r>
          </w:p>
          <w:p w14:paraId="1EAAF45D" w14:textId="2126110A"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始终代表中国先进文化的前进方向</w:t>
            </w:r>
          </w:p>
          <w:p w14:paraId="1F6D68AE" w14:textId="3FCAC662"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始终代表中国</w:t>
            </w:r>
            <w:proofErr w:type="gramStart"/>
            <w:r w:rsidR="00001E26" w:rsidRPr="002C6DFF">
              <w:rPr>
                <w:rFonts w:hint="eastAsia"/>
              </w:rPr>
              <w:t>最</w:t>
            </w:r>
            <w:proofErr w:type="gramEnd"/>
            <w:r w:rsidR="00001E26" w:rsidRPr="002C6DFF">
              <w:rPr>
                <w:rFonts w:hint="eastAsia"/>
              </w:rPr>
              <w:t>广大人民的根本利益</w:t>
            </w:r>
          </w:p>
          <w:p w14:paraId="4355AD55" w14:textId="0F7054DF"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w:t>
            </w:r>
            <w:r w:rsidR="00001E26" w:rsidRPr="002C6DFF">
              <w:rPr>
                <w:rFonts w:hint="eastAsia"/>
              </w:rPr>
              <w:t xml:space="preserve"> </w:t>
            </w:r>
            <w:r w:rsidR="00001E26" w:rsidRPr="002C6DFF">
              <w:rPr>
                <w:rFonts w:hint="eastAsia"/>
              </w:rPr>
              <w:t>“三个代表”重要思想的主要内容</w:t>
            </w:r>
          </w:p>
          <w:p w14:paraId="48E772B7" w14:textId="54AE7F9E"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发展是党执政兴国的第一要务</w:t>
            </w:r>
          </w:p>
          <w:p w14:paraId="7228B257" w14:textId="5ED3BA75"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建立社会主义市场经济体制</w:t>
            </w:r>
          </w:p>
          <w:p w14:paraId="1E4EA7F9" w14:textId="4029DF82"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全面建设小康社会</w:t>
            </w:r>
          </w:p>
          <w:p w14:paraId="4A8EB261" w14:textId="79F1A599" w:rsidR="00001E26" w:rsidRPr="002C6DFF" w:rsidRDefault="002C6DFF" w:rsidP="002C6DFF">
            <w:pPr>
              <w:pStyle w:val="a7"/>
              <w:spacing w:line="360" w:lineRule="auto"/>
              <w:ind w:firstLineChars="500" w:firstLine="1050"/>
              <w:jc w:val="left"/>
            </w:pPr>
            <w:r>
              <w:rPr>
                <w:rFonts w:hint="eastAsia"/>
              </w:rPr>
              <w:lastRenderedPageBreak/>
              <w:t>4</w:t>
            </w:r>
            <w:r>
              <w:rPr>
                <w:rFonts w:hint="eastAsia"/>
              </w:rPr>
              <w:t>、</w:t>
            </w:r>
            <w:r w:rsidR="00001E26" w:rsidRPr="002C6DFF">
              <w:rPr>
                <w:rFonts w:hint="eastAsia"/>
              </w:rPr>
              <w:t>建设社会主义政治文明</w:t>
            </w:r>
          </w:p>
          <w:p w14:paraId="5F5E128C" w14:textId="44E33997" w:rsidR="00001E26" w:rsidRPr="002C6DFF" w:rsidRDefault="002C6DFF" w:rsidP="002C6DFF">
            <w:pPr>
              <w:pStyle w:val="a7"/>
              <w:spacing w:line="360" w:lineRule="auto"/>
              <w:ind w:firstLineChars="500" w:firstLine="1050"/>
              <w:jc w:val="left"/>
            </w:pPr>
            <w:r>
              <w:rPr>
                <w:rFonts w:hint="eastAsia"/>
              </w:rPr>
              <w:t>5</w:t>
            </w:r>
            <w:r>
              <w:rPr>
                <w:rFonts w:hint="eastAsia"/>
              </w:rPr>
              <w:t>、</w:t>
            </w:r>
            <w:r w:rsidR="00001E26" w:rsidRPr="002C6DFF">
              <w:rPr>
                <w:rFonts w:hint="eastAsia"/>
              </w:rPr>
              <w:t>实施“引进来”和“走出去”相结合的对外开放战略</w:t>
            </w:r>
          </w:p>
          <w:p w14:paraId="36FA607F" w14:textId="6BC7B9DF" w:rsidR="00001E26" w:rsidRPr="002C6DFF" w:rsidRDefault="002C6DFF" w:rsidP="002C6DFF">
            <w:pPr>
              <w:pStyle w:val="a7"/>
              <w:spacing w:line="360" w:lineRule="auto"/>
              <w:ind w:firstLineChars="500" w:firstLine="1050"/>
              <w:jc w:val="left"/>
            </w:pPr>
            <w:r>
              <w:rPr>
                <w:rFonts w:hint="eastAsia"/>
              </w:rPr>
              <w:t>6</w:t>
            </w:r>
            <w:r>
              <w:rPr>
                <w:rFonts w:hint="eastAsia"/>
              </w:rPr>
              <w:t>、</w:t>
            </w:r>
            <w:r w:rsidR="00001E26" w:rsidRPr="002C6DFF">
              <w:rPr>
                <w:rFonts w:hint="eastAsia"/>
              </w:rPr>
              <w:t>推进党的建设新的伟大工程</w:t>
            </w:r>
          </w:p>
          <w:p w14:paraId="3E54C799" w14:textId="1D171969" w:rsidR="00001E26" w:rsidRPr="002C6DFF" w:rsidRDefault="002C6DFF" w:rsidP="00FC2C11">
            <w:pPr>
              <w:pStyle w:val="a7"/>
              <w:spacing w:line="360" w:lineRule="auto"/>
              <w:ind w:firstLineChars="400" w:firstLine="840"/>
              <w:jc w:val="left"/>
            </w:pPr>
            <w:r>
              <w:rPr>
                <w:rFonts w:hint="eastAsia"/>
              </w:rPr>
              <w:t>三</w:t>
            </w:r>
            <w:r w:rsidR="00001E26" w:rsidRPr="002C6DFF">
              <w:rPr>
                <w:rFonts w:hint="eastAsia"/>
              </w:rPr>
              <w:t>、</w:t>
            </w:r>
            <w:r w:rsidR="00001E26" w:rsidRPr="002C6DFF">
              <w:rPr>
                <w:rFonts w:hint="eastAsia"/>
              </w:rPr>
              <w:t xml:space="preserve"> </w:t>
            </w:r>
            <w:r w:rsidR="00001E26" w:rsidRPr="002C6DFF">
              <w:rPr>
                <w:rFonts w:hint="eastAsia"/>
              </w:rPr>
              <w:t>“三个代表”重要思想的历史地位</w:t>
            </w:r>
          </w:p>
          <w:p w14:paraId="5579FBCB" w14:textId="793D28E2"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中国特色社会主义理论体系的丰富发展</w:t>
            </w:r>
          </w:p>
          <w:p w14:paraId="55C9D4B0" w14:textId="05C53D09"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加强和改进党的建设、推进中国特色社会主义事业的强大理论武器</w:t>
            </w:r>
          </w:p>
          <w:p w14:paraId="3AF15A7A" w14:textId="051A6FF7" w:rsidR="00001E26" w:rsidRPr="002C6DFF" w:rsidRDefault="002C6DFF" w:rsidP="002C6DFF">
            <w:pPr>
              <w:pStyle w:val="a7"/>
              <w:spacing w:line="360" w:lineRule="auto"/>
              <w:jc w:val="left"/>
            </w:pPr>
            <w:r>
              <w:rPr>
                <w:rFonts w:hint="eastAsia"/>
              </w:rPr>
              <w:t>第</w:t>
            </w:r>
            <w:r w:rsidR="00001E26" w:rsidRPr="002C6DFF">
              <w:rPr>
                <w:rFonts w:hint="eastAsia"/>
              </w:rPr>
              <w:t>八</w:t>
            </w:r>
            <w:r>
              <w:rPr>
                <w:rFonts w:hint="eastAsia"/>
              </w:rPr>
              <w:t>章</w:t>
            </w:r>
            <w:r>
              <w:rPr>
                <w:rFonts w:hint="eastAsia"/>
              </w:rPr>
              <w:t xml:space="preserve"> </w:t>
            </w:r>
            <w:r w:rsidR="00001E26" w:rsidRPr="002C6DFF">
              <w:rPr>
                <w:rFonts w:hint="eastAsia"/>
              </w:rPr>
              <w:t>科学发展观</w:t>
            </w:r>
            <w:r w:rsidR="00001E26" w:rsidRPr="002C6DFF">
              <w:rPr>
                <w:rFonts w:hint="eastAsia"/>
              </w:rPr>
              <w:tab/>
            </w:r>
          </w:p>
          <w:p w14:paraId="5828BB6F" w14:textId="311FA62A" w:rsidR="00001E26" w:rsidRPr="002C6DFF" w:rsidRDefault="002C6DFF" w:rsidP="00FC2C11">
            <w:pPr>
              <w:pStyle w:val="a7"/>
              <w:spacing w:line="360" w:lineRule="auto"/>
              <w:ind w:firstLineChars="400" w:firstLine="840"/>
              <w:jc w:val="left"/>
            </w:pPr>
            <w:r>
              <w:rPr>
                <w:rFonts w:hint="eastAsia"/>
              </w:rPr>
              <w:t>一</w:t>
            </w:r>
            <w:r w:rsidR="00001E26" w:rsidRPr="002C6DFF">
              <w:rPr>
                <w:rFonts w:hint="eastAsia"/>
              </w:rPr>
              <w:t>、科学发展观的科学内涵</w:t>
            </w:r>
          </w:p>
          <w:p w14:paraId="2DAB653F" w14:textId="1F96F066"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推动经济社会发展是科学发展观的第一要务</w:t>
            </w:r>
          </w:p>
          <w:p w14:paraId="2357E626" w14:textId="2F6D20FD"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以人为本是科学发展观的核心立场</w:t>
            </w:r>
          </w:p>
          <w:p w14:paraId="7E25057C" w14:textId="3B45C123"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全面协调可持续是科学发展观的基本要求</w:t>
            </w:r>
          </w:p>
          <w:p w14:paraId="6D506366" w14:textId="4398C584" w:rsidR="00001E26" w:rsidRPr="002C6DFF" w:rsidRDefault="002C6DFF" w:rsidP="002C6DFF">
            <w:pPr>
              <w:pStyle w:val="a7"/>
              <w:spacing w:line="360" w:lineRule="auto"/>
              <w:ind w:firstLineChars="500" w:firstLine="1050"/>
              <w:jc w:val="left"/>
            </w:pPr>
            <w:r>
              <w:rPr>
                <w:rFonts w:hint="eastAsia"/>
              </w:rPr>
              <w:t>4</w:t>
            </w:r>
            <w:r>
              <w:rPr>
                <w:rFonts w:hint="eastAsia"/>
              </w:rPr>
              <w:t>、</w:t>
            </w:r>
            <w:r w:rsidR="00001E26" w:rsidRPr="002C6DFF">
              <w:rPr>
                <w:rFonts w:hint="eastAsia"/>
              </w:rPr>
              <w:t>统筹兼顾是科学发展观的根本方法</w:t>
            </w:r>
          </w:p>
          <w:p w14:paraId="40023BE9" w14:textId="25BF8260" w:rsidR="00001E26" w:rsidRPr="002C6DFF" w:rsidRDefault="002C6DFF" w:rsidP="00FC2C11">
            <w:pPr>
              <w:pStyle w:val="a7"/>
              <w:spacing w:line="360" w:lineRule="auto"/>
              <w:ind w:firstLineChars="400" w:firstLine="840"/>
              <w:jc w:val="left"/>
            </w:pPr>
            <w:r>
              <w:rPr>
                <w:rFonts w:hint="eastAsia"/>
              </w:rPr>
              <w:t>二</w:t>
            </w:r>
            <w:r w:rsidR="00001E26" w:rsidRPr="002C6DFF">
              <w:rPr>
                <w:rFonts w:hint="eastAsia"/>
              </w:rPr>
              <w:t>、科学发展观的主要内容</w:t>
            </w:r>
          </w:p>
          <w:p w14:paraId="30C13D3A" w14:textId="6A2F3A83"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加快转变经济发展方式</w:t>
            </w:r>
          </w:p>
          <w:p w14:paraId="00569CE9" w14:textId="31C69AD7"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发展社会主义民主政治</w:t>
            </w:r>
          </w:p>
          <w:p w14:paraId="15CE4B06" w14:textId="3B8C42D2" w:rsidR="00001E26" w:rsidRPr="002C6DFF" w:rsidRDefault="002C6DFF" w:rsidP="002C6DFF">
            <w:pPr>
              <w:pStyle w:val="a7"/>
              <w:spacing w:line="360" w:lineRule="auto"/>
              <w:ind w:firstLineChars="500" w:firstLine="1050"/>
              <w:jc w:val="left"/>
            </w:pPr>
            <w:r>
              <w:rPr>
                <w:rFonts w:hint="eastAsia"/>
              </w:rPr>
              <w:t>3</w:t>
            </w:r>
            <w:r>
              <w:rPr>
                <w:rFonts w:hint="eastAsia"/>
              </w:rPr>
              <w:t>、</w:t>
            </w:r>
            <w:r w:rsidR="00001E26" w:rsidRPr="002C6DFF">
              <w:rPr>
                <w:rFonts w:hint="eastAsia"/>
              </w:rPr>
              <w:t>推进社会主义文化强国建设</w:t>
            </w:r>
          </w:p>
          <w:p w14:paraId="2620D763" w14:textId="672CCD5B" w:rsidR="00001E26" w:rsidRPr="002C6DFF" w:rsidRDefault="002C6DFF" w:rsidP="002C6DFF">
            <w:pPr>
              <w:pStyle w:val="a7"/>
              <w:spacing w:line="360" w:lineRule="auto"/>
              <w:ind w:firstLineChars="500" w:firstLine="1050"/>
              <w:jc w:val="left"/>
            </w:pPr>
            <w:r>
              <w:rPr>
                <w:rFonts w:hint="eastAsia"/>
              </w:rPr>
              <w:t>4</w:t>
            </w:r>
            <w:r>
              <w:rPr>
                <w:rFonts w:hint="eastAsia"/>
              </w:rPr>
              <w:t>、</w:t>
            </w:r>
            <w:r w:rsidR="00001E26" w:rsidRPr="002C6DFF">
              <w:rPr>
                <w:rFonts w:hint="eastAsia"/>
              </w:rPr>
              <w:t>构建社会主义和谐社会</w:t>
            </w:r>
          </w:p>
          <w:p w14:paraId="54F3A745" w14:textId="1939A69F" w:rsidR="00001E26" w:rsidRPr="002C6DFF" w:rsidRDefault="002C6DFF" w:rsidP="002C6DFF">
            <w:pPr>
              <w:pStyle w:val="a7"/>
              <w:spacing w:line="360" w:lineRule="auto"/>
              <w:ind w:firstLineChars="500" w:firstLine="1050"/>
              <w:jc w:val="left"/>
            </w:pPr>
            <w:r>
              <w:rPr>
                <w:rFonts w:hint="eastAsia"/>
              </w:rPr>
              <w:t>5</w:t>
            </w:r>
            <w:r>
              <w:rPr>
                <w:rFonts w:hint="eastAsia"/>
              </w:rPr>
              <w:t>、</w:t>
            </w:r>
            <w:r w:rsidR="00001E26" w:rsidRPr="002C6DFF">
              <w:rPr>
                <w:rFonts w:hint="eastAsia"/>
              </w:rPr>
              <w:t>推进生态文明建设</w:t>
            </w:r>
          </w:p>
          <w:p w14:paraId="2264D7DD" w14:textId="10187268" w:rsidR="00001E26" w:rsidRPr="002C6DFF" w:rsidRDefault="002C6DFF" w:rsidP="002C6DFF">
            <w:pPr>
              <w:pStyle w:val="a7"/>
              <w:spacing w:line="360" w:lineRule="auto"/>
              <w:ind w:firstLineChars="500" w:firstLine="1050"/>
              <w:jc w:val="left"/>
            </w:pPr>
            <w:r>
              <w:rPr>
                <w:rFonts w:hint="eastAsia"/>
              </w:rPr>
              <w:t>6</w:t>
            </w:r>
            <w:r>
              <w:rPr>
                <w:rFonts w:hint="eastAsia"/>
              </w:rPr>
              <w:t>、</w:t>
            </w:r>
            <w:r w:rsidR="00001E26" w:rsidRPr="002C6DFF">
              <w:rPr>
                <w:rFonts w:hint="eastAsia"/>
              </w:rPr>
              <w:t>全面提高党的建设科学化水平</w:t>
            </w:r>
          </w:p>
          <w:p w14:paraId="11B9EBF1" w14:textId="0AE998ED" w:rsidR="00001E26" w:rsidRPr="002C6DFF" w:rsidRDefault="002C6DFF" w:rsidP="00FC2C11">
            <w:pPr>
              <w:pStyle w:val="a7"/>
              <w:spacing w:line="360" w:lineRule="auto"/>
              <w:ind w:firstLineChars="400" w:firstLine="840"/>
              <w:jc w:val="left"/>
            </w:pPr>
            <w:r>
              <w:rPr>
                <w:rFonts w:hint="eastAsia"/>
              </w:rPr>
              <w:t>三</w:t>
            </w:r>
            <w:r w:rsidR="00001E26" w:rsidRPr="002C6DFF">
              <w:rPr>
                <w:rFonts w:hint="eastAsia"/>
              </w:rPr>
              <w:t>、科学发展观的历史地位</w:t>
            </w:r>
          </w:p>
          <w:p w14:paraId="249D27F0" w14:textId="504E0A5E" w:rsidR="00001E26" w:rsidRPr="002C6DFF" w:rsidRDefault="002C6DFF" w:rsidP="002C6DFF">
            <w:pPr>
              <w:pStyle w:val="a7"/>
              <w:spacing w:line="360" w:lineRule="auto"/>
              <w:ind w:firstLineChars="500" w:firstLine="1050"/>
              <w:jc w:val="left"/>
            </w:pPr>
            <w:r>
              <w:rPr>
                <w:rFonts w:hint="eastAsia"/>
              </w:rPr>
              <w:t>1</w:t>
            </w:r>
            <w:r>
              <w:rPr>
                <w:rFonts w:hint="eastAsia"/>
              </w:rPr>
              <w:t>、</w:t>
            </w:r>
            <w:r w:rsidR="00001E26" w:rsidRPr="002C6DFF">
              <w:rPr>
                <w:rFonts w:hint="eastAsia"/>
              </w:rPr>
              <w:t>中国特色社会主义理论体系的在新世纪新阶段的接续发展</w:t>
            </w:r>
          </w:p>
          <w:p w14:paraId="3C11DC2F" w14:textId="41B21AE3" w:rsidR="00001E26" w:rsidRPr="002C6DFF" w:rsidRDefault="002C6DFF" w:rsidP="002C6DFF">
            <w:pPr>
              <w:pStyle w:val="a7"/>
              <w:spacing w:line="360" w:lineRule="auto"/>
              <w:ind w:firstLineChars="500" w:firstLine="1050"/>
              <w:jc w:val="left"/>
            </w:pPr>
            <w:r>
              <w:rPr>
                <w:rFonts w:hint="eastAsia"/>
              </w:rPr>
              <w:t>2</w:t>
            </w:r>
            <w:r>
              <w:rPr>
                <w:rFonts w:hint="eastAsia"/>
              </w:rPr>
              <w:t>、</w:t>
            </w:r>
            <w:r w:rsidR="00001E26" w:rsidRPr="002C6DFF">
              <w:rPr>
                <w:rFonts w:hint="eastAsia"/>
              </w:rPr>
              <w:t>全面建设小康社会、加快推进社会主义现代化的根本指针</w:t>
            </w:r>
          </w:p>
          <w:p w14:paraId="70A78D66" w14:textId="77777777" w:rsidR="00A74426" w:rsidRPr="002C6DFF" w:rsidRDefault="00A74426" w:rsidP="002C6DFF">
            <w:pPr>
              <w:pStyle w:val="a7"/>
              <w:spacing w:line="360" w:lineRule="auto"/>
              <w:ind w:firstLineChars="500" w:firstLine="1050"/>
              <w:jc w:val="left"/>
            </w:pPr>
          </w:p>
          <w:p w14:paraId="5F89CB4A" w14:textId="59926F8B" w:rsidR="00A74426" w:rsidRDefault="000D4CED" w:rsidP="00DB10F0">
            <w:pPr>
              <w:pStyle w:val="a7"/>
              <w:spacing w:line="360" w:lineRule="auto"/>
              <w:ind w:firstLineChars="0" w:firstLine="0"/>
              <w:jc w:val="left"/>
            </w:pPr>
            <w:r>
              <w:rPr>
                <w:rFonts w:ascii="方正兰亭黑简体" w:eastAsia="方正兰亭黑简体" w:hAnsiTheme="minorHAnsi" w:cstheme="minorBidi" w:hint="eastAsia"/>
                <w:sz w:val="22"/>
                <w:szCs w:val="28"/>
              </w:rPr>
              <w:t>二、</w:t>
            </w:r>
            <w:r w:rsidR="00A74426" w:rsidRPr="00FC2C11">
              <w:rPr>
                <w:rFonts w:ascii="方正兰亭黑简体" w:eastAsia="方正兰亭黑简体" w:hAnsiTheme="minorHAnsi" w:cstheme="minorBidi" w:hint="eastAsia"/>
                <w:sz w:val="22"/>
                <w:szCs w:val="28"/>
              </w:rPr>
              <w:t>教育思想或理念</w:t>
            </w:r>
          </w:p>
          <w:p w14:paraId="37896FD7" w14:textId="63D6CA20" w:rsidR="00A74426" w:rsidRPr="00D731D4" w:rsidRDefault="00A74426" w:rsidP="00FC2C11">
            <w:pPr>
              <w:pStyle w:val="a7"/>
              <w:spacing w:line="360" w:lineRule="auto"/>
              <w:jc w:val="left"/>
            </w:pPr>
            <w:r>
              <w:rPr>
                <w:rFonts w:hint="eastAsia"/>
              </w:rPr>
              <w:t>《毛泽东思想和中国特色社会主义理论体系概论》课程作为</w:t>
            </w:r>
            <w:proofErr w:type="gramStart"/>
            <w:r>
              <w:rPr>
                <w:rFonts w:hint="eastAsia"/>
              </w:rPr>
              <w:t>高校思政课程</w:t>
            </w:r>
            <w:proofErr w:type="gramEnd"/>
            <w:r>
              <w:rPr>
                <w:rFonts w:hint="eastAsia"/>
              </w:rPr>
              <w:t>的重要组织部分，首先</w:t>
            </w:r>
            <w:proofErr w:type="gramStart"/>
            <w:r>
              <w:rPr>
                <w:rFonts w:hint="eastAsia"/>
              </w:rPr>
              <w:t>需贯彻</w:t>
            </w:r>
            <w:proofErr w:type="gramEnd"/>
            <w:r>
              <w:rPr>
                <w:rFonts w:hint="eastAsia"/>
              </w:rPr>
              <w:t>思想政治教育的理念，以爱国主义教育为主轴，</w:t>
            </w:r>
            <w:r w:rsidRPr="00145B8D">
              <w:rPr>
                <w:rFonts w:hint="eastAsia"/>
              </w:rPr>
              <w:t>进一步增强学生的“四个意识”，坚定“四个自信”，做到“两个维护”</w:t>
            </w:r>
            <w:r>
              <w:rPr>
                <w:rFonts w:hint="eastAsia"/>
              </w:rPr>
              <w:t>，培养中华民族伟大复兴、全面实现社会主义现代化建设所需要的骨干人才。同时，贯彻人本思想，</w:t>
            </w:r>
            <w:r w:rsidRPr="00BE1F7F">
              <w:rPr>
                <w:rFonts w:hint="eastAsia"/>
              </w:rPr>
              <w:t>树立正确的历史观和价值观，启迪心灵，培养</w:t>
            </w:r>
            <w:r>
              <w:rPr>
                <w:rFonts w:hint="eastAsia"/>
              </w:rPr>
              <w:t>学生</w:t>
            </w:r>
            <w:r w:rsidRPr="00BE1F7F">
              <w:rPr>
                <w:rFonts w:hint="eastAsia"/>
              </w:rPr>
              <w:t>独立人格。</w:t>
            </w:r>
            <w:r>
              <w:rPr>
                <w:rFonts w:hint="eastAsia"/>
              </w:rPr>
              <w:t>另外，课程教学以问题为导向，培养学生的思辨能力，鼓励学生对讲授的理论知识进行全</w:t>
            </w:r>
            <w:r>
              <w:rPr>
                <w:rFonts w:hint="eastAsia"/>
              </w:rPr>
              <w:lastRenderedPageBreak/>
              <w:t>面系统地掌握、消化和吸收，全面提升以马克思主义立场观点方法分析问题、解决问题的能力。</w:t>
            </w:r>
          </w:p>
          <w:p w14:paraId="2E945B35" w14:textId="77777777" w:rsidR="00A74426" w:rsidRDefault="00A74426" w:rsidP="002C6DFF">
            <w:pPr>
              <w:pStyle w:val="a7"/>
              <w:spacing w:line="360" w:lineRule="auto"/>
              <w:ind w:firstLineChars="500" w:firstLine="1050"/>
              <w:jc w:val="left"/>
            </w:pPr>
          </w:p>
          <w:p w14:paraId="0C7BBA67" w14:textId="36C59589" w:rsidR="00A74426" w:rsidRDefault="000D4CED" w:rsidP="00DB10F0">
            <w:pPr>
              <w:pStyle w:val="a7"/>
              <w:spacing w:line="360" w:lineRule="auto"/>
              <w:ind w:firstLineChars="0" w:firstLine="0"/>
              <w:jc w:val="left"/>
            </w:pPr>
            <w:r>
              <w:rPr>
                <w:rFonts w:ascii="方正兰亭黑简体" w:eastAsia="方正兰亭黑简体" w:hAnsiTheme="minorHAnsi" w:cstheme="minorBidi" w:hint="eastAsia"/>
                <w:sz w:val="22"/>
                <w:szCs w:val="28"/>
              </w:rPr>
              <w:t>三、</w:t>
            </w:r>
            <w:proofErr w:type="gramStart"/>
            <w:r w:rsidR="00A74426" w:rsidRPr="00FC2C11">
              <w:rPr>
                <w:rFonts w:ascii="方正兰亭黑简体" w:eastAsia="方正兰亭黑简体" w:hAnsiTheme="minorHAnsi" w:cstheme="minorBidi" w:hint="eastAsia"/>
                <w:sz w:val="22"/>
                <w:szCs w:val="28"/>
              </w:rPr>
              <w:t>课程思政的</w:t>
            </w:r>
            <w:proofErr w:type="gramEnd"/>
            <w:r w:rsidR="00A74426" w:rsidRPr="00FC2C11">
              <w:rPr>
                <w:rFonts w:ascii="方正兰亭黑简体" w:eastAsia="方正兰亭黑简体" w:hAnsiTheme="minorHAnsi" w:cstheme="minorBidi" w:hint="eastAsia"/>
                <w:sz w:val="22"/>
                <w:szCs w:val="28"/>
              </w:rPr>
              <w:t>设计思路和实施方式</w:t>
            </w:r>
          </w:p>
          <w:p w14:paraId="570CCB69" w14:textId="77777777" w:rsidR="00023A64" w:rsidRDefault="00023A64" w:rsidP="00FC2C11">
            <w:pPr>
              <w:pStyle w:val="a7"/>
              <w:spacing w:line="360" w:lineRule="auto"/>
              <w:jc w:val="left"/>
            </w:pPr>
            <w:proofErr w:type="gramStart"/>
            <w:r>
              <w:rPr>
                <w:rFonts w:hint="eastAsia"/>
              </w:rPr>
              <w:t>课程思政的</w:t>
            </w:r>
            <w:proofErr w:type="gramEnd"/>
            <w:r>
              <w:rPr>
                <w:rFonts w:hint="eastAsia"/>
              </w:rPr>
              <w:t>设计思路</w:t>
            </w:r>
          </w:p>
          <w:p w14:paraId="20E44F97" w14:textId="5E46F94C" w:rsidR="00023A64" w:rsidRDefault="00023A64" w:rsidP="00FC2C11">
            <w:pPr>
              <w:pStyle w:val="a7"/>
              <w:spacing w:line="360" w:lineRule="auto"/>
              <w:jc w:val="left"/>
            </w:pPr>
            <w:r>
              <w:rPr>
                <w:rFonts w:hint="eastAsia"/>
              </w:rPr>
              <w:t>《毛泽东思想和中国特色社会主义理论体系概论》</w:t>
            </w:r>
            <w:r w:rsidRPr="00BE1F7F">
              <w:rPr>
                <w:rFonts w:hint="eastAsia"/>
              </w:rPr>
              <w:t>课程本身就是</w:t>
            </w:r>
            <w:proofErr w:type="gramStart"/>
            <w:r w:rsidRPr="00BE1F7F">
              <w:rPr>
                <w:rFonts w:hint="eastAsia"/>
              </w:rPr>
              <w:t>思政课</w:t>
            </w:r>
            <w:proofErr w:type="gramEnd"/>
            <w:r w:rsidRPr="00BE1F7F">
              <w:rPr>
                <w:rFonts w:hint="eastAsia"/>
              </w:rPr>
              <w:t>的重要组成部分，所使用的教材为马工程重点教材。课程设计应紧扣教材章节，严格按照教材的具体章节设计教学内容，以此确保课程</w:t>
            </w:r>
            <w:proofErr w:type="gramStart"/>
            <w:r w:rsidRPr="00BE1F7F">
              <w:rPr>
                <w:rFonts w:hint="eastAsia"/>
              </w:rPr>
              <w:t>的思政本色</w:t>
            </w:r>
            <w:proofErr w:type="gramEnd"/>
            <w:r w:rsidRPr="00BE1F7F">
              <w:rPr>
                <w:rFonts w:hint="eastAsia"/>
              </w:rPr>
              <w:t>。</w:t>
            </w:r>
          </w:p>
          <w:p w14:paraId="71CE2287" w14:textId="77777777" w:rsidR="00023A64" w:rsidRDefault="00023A64" w:rsidP="00FC2C11">
            <w:pPr>
              <w:pStyle w:val="a7"/>
              <w:spacing w:line="360" w:lineRule="auto"/>
              <w:jc w:val="left"/>
            </w:pPr>
            <w:r>
              <w:rPr>
                <w:rFonts w:hint="eastAsia"/>
              </w:rPr>
              <w:t>实施</w:t>
            </w:r>
            <w:r w:rsidRPr="00BE1F7F">
              <w:rPr>
                <w:rFonts w:hint="eastAsia"/>
              </w:rPr>
              <w:t>方式</w:t>
            </w:r>
          </w:p>
          <w:p w14:paraId="0C0F8A9C" w14:textId="77777777" w:rsidR="00023A64" w:rsidRDefault="00023A64" w:rsidP="00FC2C11">
            <w:pPr>
              <w:pStyle w:val="a7"/>
              <w:spacing w:line="360" w:lineRule="auto"/>
              <w:jc w:val="left"/>
            </w:pPr>
            <w:r w:rsidRPr="00BE1F7F">
              <w:rPr>
                <w:rFonts w:hint="eastAsia"/>
              </w:rPr>
              <w:t>以课堂讲授为主，</w:t>
            </w:r>
            <w:r>
              <w:rPr>
                <w:rFonts w:hint="eastAsia"/>
              </w:rPr>
              <w:t>可适当采用多媒体资源如影视、纪录片、音频资料等作为授课辅助方式，以增强教学效果；设置相关理论问题，组织学生进行课堂讨论；设置相关选题，组织学生自选题目、充分准备后进行主题演讲或成果展示</w:t>
            </w:r>
            <w:r w:rsidRPr="00BE1F7F">
              <w:rPr>
                <w:rFonts w:hint="eastAsia"/>
              </w:rPr>
              <w:t>。</w:t>
            </w:r>
          </w:p>
          <w:p w14:paraId="01AAB319" w14:textId="77777777" w:rsidR="00A74426" w:rsidRPr="00023A64" w:rsidRDefault="00A74426" w:rsidP="002C6DFF">
            <w:pPr>
              <w:pStyle w:val="a7"/>
              <w:spacing w:line="360" w:lineRule="auto"/>
              <w:ind w:firstLineChars="500" w:firstLine="1050"/>
              <w:jc w:val="left"/>
            </w:pPr>
          </w:p>
          <w:p w14:paraId="0CA589F8" w14:textId="75C7AC99" w:rsidR="00A74426" w:rsidRPr="00FC2C11" w:rsidRDefault="000D4CED" w:rsidP="00DB10F0">
            <w:pPr>
              <w:pStyle w:val="a7"/>
              <w:spacing w:line="360" w:lineRule="auto"/>
              <w:ind w:firstLineChars="0" w:firstLine="0"/>
              <w:jc w:val="left"/>
            </w:pPr>
            <w:r>
              <w:rPr>
                <w:rFonts w:ascii="方正兰亭黑简体" w:eastAsia="方正兰亭黑简体" w:hAnsiTheme="minorHAnsi" w:cstheme="minorBidi" w:hint="eastAsia"/>
                <w:sz w:val="22"/>
                <w:szCs w:val="28"/>
              </w:rPr>
              <w:t>四、</w:t>
            </w:r>
            <w:r w:rsidR="00A74426" w:rsidRPr="00FC2C11">
              <w:rPr>
                <w:rFonts w:ascii="方正兰亭黑简体" w:eastAsia="方正兰亭黑简体" w:hAnsiTheme="minorHAnsi" w:cstheme="minorBidi" w:hint="eastAsia"/>
                <w:sz w:val="22"/>
                <w:szCs w:val="28"/>
              </w:rPr>
              <w:t>课程教学手段和组织方式</w:t>
            </w:r>
          </w:p>
          <w:p w14:paraId="45AAB84D" w14:textId="77777777" w:rsidR="00A74426" w:rsidRDefault="00A74426" w:rsidP="00FC2C11">
            <w:pPr>
              <w:pStyle w:val="a7"/>
              <w:spacing w:line="360" w:lineRule="auto"/>
              <w:jc w:val="left"/>
            </w:pPr>
            <w:r>
              <w:rPr>
                <w:rFonts w:hint="eastAsia"/>
              </w:rPr>
              <w:t>教学手段</w:t>
            </w:r>
          </w:p>
          <w:p w14:paraId="416D3E33" w14:textId="77777777" w:rsidR="00A74426" w:rsidRDefault="00A74426" w:rsidP="00FC2C11">
            <w:pPr>
              <w:pStyle w:val="a7"/>
              <w:spacing w:line="360" w:lineRule="auto"/>
              <w:jc w:val="left"/>
            </w:pPr>
            <w:r>
              <w:rPr>
                <w:rFonts w:hint="eastAsia"/>
              </w:rPr>
              <w:t>课程将传统教学手段与现代教学手段有机整合，将理论阐释与历史概述、现实实践、国际比较有机结合，充分利用视频、音频资源和文献、图片资料等多媒体资源全方位向学生展示课程内容，将理论性、知识性与生动性、趣味性有机结合，通过讲授、组织讨论、辩论、读书汇报等诸多方式，帮助学生更深刻地掌握、理解课程内容。</w:t>
            </w:r>
          </w:p>
          <w:p w14:paraId="16F80C16" w14:textId="77777777" w:rsidR="00A74426" w:rsidRDefault="00A74426" w:rsidP="00FC2C11">
            <w:pPr>
              <w:pStyle w:val="a7"/>
              <w:spacing w:line="360" w:lineRule="auto"/>
              <w:jc w:val="left"/>
            </w:pPr>
            <w:r>
              <w:rPr>
                <w:rFonts w:hint="eastAsia"/>
              </w:rPr>
              <w:t>组织方式</w:t>
            </w:r>
          </w:p>
          <w:p w14:paraId="44F46E80" w14:textId="77777777" w:rsidR="00A74426" w:rsidRDefault="00A74426" w:rsidP="00FC2C11">
            <w:pPr>
              <w:pStyle w:val="a7"/>
              <w:spacing w:line="360" w:lineRule="auto"/>
              <w:jc w:val="left"/>
            </w:pPr>
            <w:r>
              <w:rPr>
                <w:rFonts w:hint="eastAsia"/>
              </w:rPr>
              <w:t>课程教学分为理论教学和实践教学两个部分：</w:t>
            </w:r>
          </w:p>
          <w:p w14:paraId="703FFB6A" w14:textId="77777777" w:rsidR="00A74426" w:rsidRDefault="00A74426" w:rsidP="00FC2C11">
            <w:pPr>
              <w:pStyle w:val="a7"/>
              <w:spacing w:line="360" w:lineRule="auto"/>
              <w:jc w:val="left"/>
            </w:pPr>
            <w:r>
              <w:rPr>
                <w:rFonts w:hint="eastAsia"/>
              </w:rPr>
              <w:t>理论教学（</w:t>
            </w:r>
            <w:r>
              <w:rPr>
                <w:rFonts w:hint="eastAsia"/>
              </w:rPr>
              <w:t>36</w:t>
            </w:r>
            <w:r>
              <w:rPr>
                <w:rFonts w:hint="eastAsia"/>
              </w:rPr>
              <w:t>学时）：通过教师讲授、组织专题讨论等形式进行课堂教学。</w:t>
            </w:r>
          </w:p>
          <w:p w14:paraId="3D7F2A62" w14:textId="5289D2EF" w:rsidR="00A74426" w:rsidRDefault="00A74426" w:rsidP="00FC2C11">
            <w:pPr>
              <w:pStyle w:val="a7"/>
              <w:spacing w:line="360" w:lineRule="auto"/>
              <w:jc w:val="left"/>
            </w:pPr>
            <w:r>
              <w:rPr>
                <w:rFonts w:hint="eastAsia"/>
              </w:rPr>
              <w:t>实践教学（</w:t>
            </w:r>
            <w:r>
              <w:rPr>
                <w:rFonts w:hint="eastAsia"/>
              </w:rPr>
              <w:t>18</w:t>
            </w:r>
            <w:r>
              <w:rPr>
                <w:rFonts w:hint="eastAsia"/>
              </w:rPr>
              <w:t>学时）：组织学生进行社会实践活动，并提交社会实践报告。</w:t>
            </w:r>
          </w:p>
          <w:p w14:paraId="156A1B6F" w14:textId="3D859DA1" w:rsidR="00A74426" w:rsidRPr="005D0F1A" w:rsidRDefault="00A74426" w:rsidP="00FC2C11">
            <w:pPr>
              <w:pStyle w:val="a7"/>
              <w:spacing w:line="360" w:lineRule="auto"/>
              <w:ind w:firstLineChars="0" w:firstLine="0"/>
              <w:jc w:val="left"/>
            </w:pPr>
            <w:r>
              <w:rPr>
                <w:rFonts w:hint="eastAsia"/>
              </w:rPr>
              <w:t>社会实践活动主要是</w:t>
            </w:r>
            <w:r w:rsidRPr="00766D68">
              <w:rPr>
                <w:rFonts w:hint="eastAsia"/>
              </w:rPr>
              <w:t>对</w:t>
            </w:r>
            <w:r w:rsidRPr="00A74426">
              <w:rPr>
                <w:rFonts w:hint="eastAsia"/>
              </w:rPr>
              <w:t>深圳大鹏古城、深圳赤湾古炮台、南头古城、深圳信国公文天</w:t>
            </w:r>
            <w:proofErr w:type="gramStart"/>
            <w:r w:rsidRPr="00A74426">
              <w:rPr>
                <w:rFonts w:hint="eastAsia"/>
              </w:rPr>
              <w:t>祥</w:t>
            </w:r>
            <w:proofErr w:type="gramEnd"/>
            <w:r w:rsidRPr="00A74426">
              <w:rPr>
                <w:rFonts w:hint="eastAsia"/>
              </w:rPr>
              <w:t>祠、土洋村东江纵队司令部旧址、沙渔涌东江纵队北撤纪念地、陈郁纪念馆、深圳革命烈士陵园、人民革命烈士纪念碑、白花洞革命烈士纪念碑、革命烈士纪念碑、洪田七烈士纪念碑、大安</w:t>
            </w:r>
            <w:proofErr w:type="gramStart"/>
            <w:r w:rsidRPr="00A74426">
              <w:rPr>
                <w:rFonts w:hint="eastAsia"/>
              </w:rPr>
              <w:t>峒</w:t>
            </w:r>
            <w:proofErr w:type="gramEnd"/>
            <w:r w:rsidRPr="00A74426">
              <w:rPr>
                <w:rFonts w:hint="eastAsia"/>
              </w:rPr>
              <w:t>革命烈士陵园、中国文化名人大营救纪念馆、深圳曾生故居、罗湖桥、渔民村村史馆等进行参观考察，</w:t>
            </w:r>
            <w:r w:rsidR="000112E2">
              <w:rPr>
                <w:rFonts w:hint="eastAsia"/>
              </w:rPr>
              <w:t>以</w:t>
            </w:r>
            <w:r w:rsidR="000112E2" w:rsidRPr="00A74426">
              <w:rPr>
                <w:rFonts w:hint="eastAsia"/>
              </w:rPr>
              <w:t>深刻了解国情</w:t>
            </w:r>
            <w:r w:rsidR="000112E2">
              <w:rPr>
                <w:rFonts w:hint="eastAsia"/>
              </w:rPr>
              <w:t>、</w:t>
            </w:r>
            <w:r w:rsidR="000112E2" w:rsidRPr="00A74426">
              <w:rPr>
                <w:rFonts w:hint="eastAsia"/>
              </w:rPr>
              <w:t>认识社会，加深对党的路线、方针、政策的理解。</w:t>
            </w:r>
          </w:p>
          <w:p w14:paraId="293D3B5A" w14:textId="77777777" w:rsidR="00757FC0" w:rsidRPr="002C6DFF" w:rsidRDefault="00757FC0" w:rsidP="002C6DFF">
            <w:pPr>
              <w:pStyle w:val="a7"/>
              <w:spacing w:line="360" w:lineRule="auto"/>
              <w:ind w:firstLineChars="500" w:firstLine="1050"/>
              <w:jc w:val="left"/>
            </w:pPr>
          </w:p>
        </w:tc>
      </w:tr>
    </w:tbl>
    <w:p w14:paraId="768EF0A5" w14:textId="77777777" w:rsidR="00757FC0" w:rsidRDefault="00757FC0">
      <w:pPr>
        <w:rPr>
          <w:rFonts w:ascii="宋体" w:hAnsi="宋体" w:hint="eastAsia"/>
          <w:b/>
          <w:sz w:val="28"/>
          <w:szCs w:val="28"/>
        </w:rPr>
      </w:pPr>
    </w:p>
    <w:p w14:paraId="64B2EFB0" w14:textId="77777777" w:rsidR="00757FC0" w:rsidRDefault="00000000">
      <w:pPr>
        <w:rPr>
          <w:rFonts w:ascii="宋体" w:hAnsi="宋体" w:hint="eastAsia"/>
          <w:b/>
          <w:sz w:val="28"/>
          <w:szCs w:val="28"/>
        </w:rPr>
      </w:pPr>
      <w:r>
        <w:rPr>
          <w:rFonts w:ascii="宋体" w:hAnsi="宋体" w:hint="eastAsia"/>
          <w:b/>
          <w:sz w:val="28"/>
          <w:szCs w:val="28"/>
        </w:rPr>
        <w:lastRenderedPageBreak/>
        <w:t>五</w:t>
      </w:r>
      <w:r>
        <w:rPr>
          <w:rFonts w:ascii="宋体" w:hAnsi="宋体"/>
          <w:b/>
          <w:sz w:val="28"/>
          <w:szCs w:val="28"/>
        </w:rPr>
        <w:t>、</w:t>
      </w:r>
      <w:r>
        <w:rPr>
          <w:rFonts w:ascii="宋体" w:hAnsi="宋体" w:hint="eastAsia"/>
          <w:b/>
          <w:sz w:val="28"/>
          <w:szCs w:val="28"/>
        </w:rPr>
        <w:t>课程考核方式</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1E3BC8B9" w14:textId="77777777">
        <w:trPr>
          <w:trHeight w:val="2480"/>
        </w:trPr>
        <w:tc>
          <w:tcPr>
            <w:tcW w:w="9215" w:type="dxa"/>
          </w:tcPr>
          <w:p w14:paraId="3FA2159E" w14:textId="77777777" w:rsidR="00757FC0" w:rsidRDefault="00000000">
            <w:pPr>
              <w:rPr>
                <w:rFonts w:ascii="楷体" w:eastAsia="楷体" w:hAnsi="楷体" w:hint="eastAsia"/>
                <w:szCs w:val="28"/>
              </w:rPr>
            </w:pPr>
            <w:r>
              <w:rPr>
                <w:rFonts w:ascii="楷体" w:eastAsia="楷体" w:hAnsi="楷体" w:hint="eastAsia"/>
                <w:szCs w:val="28"/>
              </w:rPr>
              <w:t>（参照</w:t>
            </w:r>
            <w:r>
              <w:rPr>
                <w:rFonts w:ascii="楷体" w:eastAsia="楷体" w:hAnsi="楷体"/>
                <w:szCs w:val="28"/>
              </w:rPr>
              <w:t>《</w:t>
            </w:r>
            <w:r>
              <w:rPr>
                <w:rFonts w:ascii="楷体" w:eastAsia="楷体" w:hAnsi="楷体" w:hint="eastAsia"/>
                <w:szCs w:val="28"/>
              </w:rPr>
              <w:t>深圳大学关于加强课程考核方式改革的意见</w:t>
            </w:r>
            <w:r>
              <w:rPr>
                <w:rFonts w:ascii="楷体" w:eastAsia="楷体" w:hAnsi="楷体"/>
                <w:szCs w:val="28"/>
              </w:rPr>
              <w:t>》</w:t>
            </w:r>
            <w:r>
              <w:rPr>
                <w:rFonts w:ascii="楷体" w:eastAsia="楷体" w:hAnsi="楷体" w:hint="eastAsia"/>
                <w:szCs w:val="28"/>
              </w:rPr>
              <w:t>，如为非标准答案考试，</w:t>
            </w:r>
            <w:r>
              <w:rPr>
                <w:rFonts w:ascii="楷体" w:eastAsia="楷体" w:hAnsi="楷体"/>
                <w:szCs w:val="28"/>
              </w:rPr>
              <w:t>请</w:t>
            </w:r>
            <w:r>
              <w:rPr>
                <w:rFonts w:ascii="楷体" w:eastAsia="楷体" w:hAnsi="楷体" w:hint="eastAsia"/>
                <w:szCs w:val="28"/>
              </w:rPr>
              <w:t>简述期末考试</w:t>
            </w:r>
            <w:r>
              <w:rPr>
                <w:rFonts w:ascii="楷体" w:eastAsia="楷体" w:hAnsi="楷体"/>
                <w:szCs w:val="28"/>
              </w:rPr>
              <w:t>题型及占比；</w:t>
            </w:r>
            <w:r>
              <w:rPr>
                <w:rFonts w:ascii="楷体" w:eastAsia="楷体" w:hAnsi="楷体" w:hint="eastAsia"/>
                <w:szCs w:val="28"/>
              </w:rPr>
              <w:t>如为全过程学业评价，</w:t>
            </w:r>
            <w:r>
              <w:rPr>
                <w:rFonts w:ascii="楷体" w:eastAsia="楷体" w:hAnsi="楷体"/>
                <w:szCs w:val="28"/>
              </w:rPr>
              <w:t>请简述过程考核要素及权重</w:t>
            </w:r>
            <w:r>
              <w:rPr>
                <w:rFonts w:ascii="楷体" w:eastAsia="楷体" w:hAnsi="楷体" w:hint="eastAsia"/>
                <w:szCs w:val="28"/>
              </w:rPr>
              <w:t>）</w:t>
            </w:r>
          </w:p>
          <w:p w14:paraId="2F6D4F38" w14:textId="77777777" w:rsidR="00757FC0" w:rsidRDefault="00757FC0">
            <w:pPr>
              <w:rPr>
                <w:rFonts w:ascii="宋体" w:hAnsi="宋体" w:hint="eastAsia"/>
                <w:b/>
                <w:sz w:val="24"/>
                <w:szCs w:val="28"/>
              </w:rPr>
            </w:pPr>
          </w:p>
          <w:p w14:paraId="02280CBA" w14:textId="77777777" w:rsidR="00001E26" w:rsidRPr="00775F5A" w:rsidRDefault="00001E26" w:rsidP="00775F5A">
            <w:pPr>
              <w:pStyle w:val="a7"/>
              <w:spacing w:line="360" w:lineRule="auto"/>
              <w:jc w:val="left"/>
            </w:pPr>
            <w:r w:rsidRPr="00775F5A">
              <w:rPr>
                <w:rFonts w:hint="eastAsia"/>
              </w:rPr>
              <w:t>本课程考核由平时考核与期末试卷考核构成。</w:t>
            </w:r>
          </w:p>
          <w:p w14:paraId="557CDE90" w14:textId="1B4C0C04" w:rsidR="00001E26" w:rsidRPr="00775F5A" w:rsidRDefault="00001E26" w:rsidP="00775F5A">
            <w:pPr>
              <w:pStyle w:val="a7"/>
              <w:spacing w:line="360" w:lineRule="auto"/>
              <w:jc w:val="left"/>
            </w:pPr>
            <w:r w:rsidRPr="00775F5A">
              <w:rPr>
                <w:rFonts w:hint="eastAsia"/>
              </w:rPr>
              <w:t>课程综合考核成绩</w:t>
            </w:r>
            <w:r w:rsidRPr="00775F5A">
              <w:rPr>
                <w:rFonts w:hint="eastAsia"/>
              </w:rPr>
              <w:t>=</w:t>
            </w:r>
            <w:r w:rsidR="00775F5A">
              <w:t xml:space="preserve"> </w:t>
            </w:r>
            <w:r w:rsidRPr="00775F5A">
              <w:rPr>
                <w:rFonts w:hint="eastAsia"/>
              </w:rPr>
              <w:t>平时成绩（</w:t>
            </w:r>
            <w:r w:rsidRPr="00775F5A">
              <w:rPr>
                <w:rFonts w:hint="eastAsia"/>
              </w:rPr>
              <w:t>4</w:t>
            </w:r>
            <w:r w:rsidRPr="00775F5A">
              <w:t>0%</w:t>
            </w:r>
            <w:r w:rsidRPr="00775F5A">
              <w:rPr>
                <w:rFonts w:hint="eastAsia"/>
              </w:rPr>
              <w:t>）</w:t>
            </w:r>
            <w:r w:rsidRPr="00775F5A">
              <w:rPr>
                <w:rFonts w:hint="eastAsia"/>
              </w:rPr>
              <w:t>+</w:t>
            </w:r>
            <w:r w:rsidR="00775F5A">
              <w:t xml:space="preserve"> </w:t>
            </w:r>
            <w:r w:rsidRPr="00775F5A">
              <w:rPr>
                <w:rFonts w:hint="eastAsia"/>
              </w:rPr>
              <w:t>试卷成绩（</w:t>
            </w:r>
            <w:r w:rsidRPr="00775F5A">
              <w:rPr>
                <w:rFonts w:hint="eastAsia"/>
              </w:rPr>
              <w:t>6</w:t>
            </w:r>
            <w:r w:rsidRPr="00775F5A">
              <w:t>0%</w:t>
            </w:r>
            <w:r w:rsidRPr="00775F5A">
              <w:rPr>
                <w:rFonts w:hint="eastAsia"/>
              </w:rPr>
              <w:t>）。</w:t>
            </w:r>
          </w:p>
          <w:p w14:paraId="32730D7D" w14:textId="77777777" w:rsidR="00001E26" w:rsidRPr="00775F5A" w:rsidRDefault="00001E26" w:rsidP="00775F5A">
            <w:pPr>
              <w:pStyle w:val="a7"/>
              <w:spacing w:line="360" w:lineRule="auto"/>
              <w:jc w:val="left"/>
            </w:pPr>
            <w:r w:rsidRPr="00775F5A">
              <w:rPr>
                <w:rFonts w:hint="eastAsia"/>
              </w:rPr>
              <w:t>具体考核方法如下：</w:t>
            </w:r>
          </w:p>
          <w:p w14:paraId="02D9305B" w14:textId="345763F5" w:rsidR="00001E26" w:rsidRPr="00775F5A" w:rsidRDefault="00001E26" w:rsidP="00775F5A">
            <w:pPr>
              <w:pStyle w:val="a7"/>
              <w:spacing w:line="360" w:lineRule="auto"/>
              <w:jc w:val="left"/>
            </w:pPr>
            <w:r w:rsidRPr="00775F5A">
              <w:t>1</w:t>
            </w:r>
            <w:r w:rsidRPr="00775F5A">
              <w:rPr>
                <w:rFonts w:hint="eastAsia"/>
              </w:rPr>
              <w:t>、平时成绩（百分制）</w:t>
            </w:r>
            <w:r w:rsidRPr="00775F5A">
              <w:t>=</w:t>
            </w:r>
            <w:r w:rsidR="00775F5A">
              <w:t xml:space="preserve"> </w:t>
            </w:r>
            <w:r w:rsidRPr="00775F5A">
              <w:rPr>
                <w:rFonts w:hint="eastAsia"/>
              </w:rPr>
              <w:t>考勤</w:t>
            </w:r>
            <w:r w:rsidR="00775F5A">
              <w:rPr>
                <w:rFonts w:hint="eastAsia"/>
              </w:rPr>
              <w:t xml:space="preserve"> </w:t>
            </w:r>
            <w:r w:rsidRPr="00775F5A">
              <w:t>+</w:t>
            </w:r>
            <w:r w:rsidR="00775F5A" w:rsidRPr="00775F5A">
              <w:rPr>
                <w:rFonts w:hint="eastAsia"/>
              </w:rPr>
              <w:t>社会实践报告</w:t>
            </w:r>
            <w:r w:rsidRPr="00775F5A">
              <w:t>+</w:t>
            </w:r>
            <w:r w:rsidR="00775F5A">
              <w:t xml:space="preserve"> </w:t>
            </w:r>
            <w:r w:rsidRPr="00775F5A">
              <w:rPr>
                <w:rFonts w:hint="eastAsia"/>
              </w:rPr>
              <w:t>平时作业</w:t>
            </w:r>
          </w:p>
          <w:p w14:paraId="6120D285" w14:textId="13B5ED3E" w:rsidR="00001E26" w:rsidRPr="00775F5A" w:rsidRDefault="002C6DFF" w:rsidP="00775F5A">
            <w:pPr>
              <w:pStyle w:val="a7"/>
              <w:spacing w:line="360" w:lineRule="auto"/>
              <w:jc w:val="left"/>
            </w:pPr>
            <w:r>
              <w:rPr>
                <w:rFonts w:hint="eastAsia"/>
              </w:rPr>
              <w:t>1</w:t>
            </w:r>
            <w:r>
              <w:rPr>
                <w:rFonts w:hint="eastAsia"/>
              </w:rPr>
              <w:t>、</w:t>
            </w:r>
            <w:r w:rsidR="00001E26" w:rsidRPr="00775F5A">
              <w:rPr>
                <w:rFonts w:hint="eastAsia"/>
              </w:rPr>
              <w:t>考勤：点名签到，每学期不低于</w:t>
            </w:r>
            <w:r w:rsidR="00001E26" w:rsidRPr="00775F5A">
              <w:t>3</w:t>
            </w:r>
            <w:r w:rsidR="00001E26" w:rsidRPr="00775F5A">
              <w:rPr>
                <w:rFonts w:hint="eastAsia"/>
              </w:rPr>
              <w:t>次考勤。</w:t>
            </w:r>
          </w:p>
          <w:p w14:paraId="433932C0" w14:textId="64EB36BC" w:rsidR="00001E26" w:rsidRPr="00775F5A" w:rsidRDefault="002C6DFF" w:rsidP="00775F5A">
            <w:pPr>
              <w:pStyle w:val="a7"/>
              <w:spacing w:line="360" w:lineRule="auto"/>
              <w:jc w:val="left"/>
            </w:pPr>
            <w:r>
              <w:rPr>
                <w:rFonts w:hint="eastAsia"/>
              </w:rPr>
              <w:t>2</w:t>
            </w:r>
            <w:r>
              <w:rPr>
                <w:rFonts w:hint="eastAsia"/>
              </w:rPr>
              <w:t>、</w:t>
            </w:r>
            <w:r w:rsidR="00001E26" w:rsidRPr="00775F5A">
              <w:rPr>
                <w:rFonts w:hint="eastAsia"/>
              </w:rPr>
              <w:t>社会实践报告</w:t>
            </w:r>
            <w:r w:rsidR="00775F5A">
              <w:rPr>
                <w:rFonts w:hint="eastAsia"/>
              </w:rPr>
              <w:t>：</w:t>
            </w:r>
            <w:r w:rsidR="00001E26" w:rsidRPr="00775F5A">
              <w:rPr>
                <w:rFonts w:hint="eastAsia"/>
              </w:rPr>
              <w:t>结合参观考察内容，对国家的历史国情、道路选择等进行深刻分析和个人观点的阐释。</w:t>
            </w:r>
          </w:p>
          <w:p w14:paraId="45628FCA" w14:textId="71331A29" w:rsidR="00775F5A" w:rsidRDefault="00775F5A" w:rsidP="00775F5A">
            <w:pPr>
              <w:pStyle w:val="a7"/>
              <w:spacing w:line="360" w:lineRule="auto"/>
              <w:jc w:val="left"/>
            </w:pPr>
            <w:r>
              <w:rPr>
                <w:rFonts w:hint="eastAsia"/>
              </w:rPr>
              <w:t>（</w:t>
            </w:r>
            <w:r>
              <w:rPr>
                <w:rFonts w:hint="eastAsia"/>
              </w:rPr>
              <w:t>3</w:t>
            </w:r>
            <w:r>
              <w:rPr>
                <w:rFonts w:hint="eastAsia"/>
              </w:rPr>
              <w:t>）</w:t>
            </w:r>
            <w:r w:rsidR="00001E26" w:rsidRPr="00775F5A">
              <w:rPr>
                <w:rFonts w:hint="eastAsia"/>
              </w:rPr>
              <w:t>平时作业</w:t>
            </w:r>
          </w:p>
          <w:p w14:paraId="4A10C90A" w14:textId="12D2BBB0" w:rsidR="00775F5A" w:rsidRDefault="00775F5A" w:rsidP="00775F5A">
            <w:pPr>
              <w:pStyle w:val="a7"/>
              <w:spacing w:line="360" w:lineRule="auto"/>
              <w:jc w:val="left"/>
            </w:pPr>
            <w:r w:rsidRPr="00775F5A">
              <w:rPr>
                <w:rFonts w:hint="eastAsia"/>
              </w:rPr>
              <w:t>作业要求</w:t>
            </w:r>
            <w:r>
              <w:rPr>
                <w:rFonts w:hint="eastAsia"/>
              </w:rPr>
              <w:t>：</w:t>
            </w:r>
            <w:r w:rsidRPr="00766D68">
              <w:rPr>
                <w:rFonts w:hint="eastAsia"/>
              </w:rPr>
              <w:t>运用马克思主义的立场、观点和方法，深刻分析、客观理解社会现实问题</w:t>
            </w:r>
            <w:r>
              <w:rPr>
                <w:rFonts w:hint="eastAsia"/>
              </w:rPr>
              <w:t>。</w:t>
            </w:r>
          </w:p>
          <w:p w14:paraId="045CD8F4" w14:textId="6BA1E54F" w:rsidR="00001E26" w:rsidRPr="00775F5A" w:rsidRDefault="00775F5A" w:rsidP="00775F5A">
            <w:pPr>
              <w:pStyle w:val="a7"/>
              <w:spacing w:line="360" w:lineRule="auto"/>
              <w:jc w:val="left"/>
            </w:pPr>
            <w:r>
              <w:rPr>
                <w:rFonts w:hint="eastAsia"/>
              </w:rPr>
              <w:t>形式要求：每学期不低于</w:t>
            </w:r>
            <w:r>
              <w:rPr>
                <w:rFonts w:hint="eastAsia"/>
              </w:rPr>
              <w:t>2</w:t>
            </w:r>
            <w:r>
              <w:rPr>
                <w:rFonts w:hint="eastAsia"/>
              </w:rPr>
              <w:t>种</w:t>
            </w:r>
            <w:r w:rsidR="00811EE8">
              <w:rPr>
                <w:rFonts w:hint="eastAsia"/>
              </w:rPr>
              <w:t>作业</w:t>
            </w:r>
            <w:r>
              <w:rPr>
                <w:rFonts w:hint="eastAsia"/>
              </w:rPr>
              <w:t>形式，主要包括但不限于随堂测验、读书笔记、观后感、课堂讨论、成果展示（</w:t>
            </w:r>
            <w:r>
              <w:rPr>
                <w:rFonts w:hint="eastAsia"/>
              </w:rPr>
              <w:t>PPT</w:t>
            </w:r>
            <w:r>
              <w:rPr>
                <w:rFonts w:hint="eastAsia"/>
              </w:rPr>
              <w:t>发表讲述）等。具体作业形式不做统一规定，由任课教师自拟</w:t>
            </w:r>
            <w:r w:rsidR="00001E26" w:rsidRPr="00775F5A">
              <w:rPr>
                <w:rFonts w:hint="eastAsia"/>
              </w:rPr>
              <w:t>。</w:t>
            </w:r>
          </w:p>
          <w:p w14:paraId="78FBBD03" w14:textId="77777777" w:rsidR="00001E26" w:rsidRPr="00775F5A" w:rsidRDefault="00001E26" w:rsidP="00775F5A">
            <w:pPr>
              <w:pStyle w:val="a7"/>
              <w:spacing w:line="360" w:lineRule="auto"/>
              <w:jc w:val="left"/>
            </w:pPr>
            <w:r w:rsidRPr="00775F5A">
              <w:rPr>
                <w:rFonts w:hint="eastAsia"/>
              </w:rPr>
              <w:t>2</w:t>
            </w:r>
            <w:r w:rsidRPr="00775F5A">
              <w:rPr>
                <w:rFonts w:hint="eastAsia"/>
              </w:rPr>
              <w:t>、期末考试（百分制）</w:t>
            </w:r>
          </w:p>
          <w:p w14:paraId="7ED1A1E1" w14:textId="332858E4" w:rsidR="00775F5A" w:rsidRPr="00775F5A" w:rsidRDefault="00001E26" w:rsidP="00775F5A">
            <w:pPr>
              <w:pStyle w:val="a7"/>
              <w:spacing w:line="360" w:lineRule="auto"/>
              <w:jc w:val="left"/>
            </w:pPr>
            <w:r w:rsidRPr="00775F5A">
              <w:rPr>
                <w:rFonts w:hint="eastAsia"/>
              </w:rPr>
              <w:t>期末考试为开卷笔试，</w:t>
            </w:r>
            <w:r w:rsidR="00775F5A" w:rsidRPr="00775F5A">
              <w:rPr>
                <w:rFonts w:hint="eastAsia"/>
              </w:rPr>
              <w:t>试卷由教研室以教学大纲为依据进行统一命题。</w:t>
            </w:r>
          </w:p>
          <w:p w14:paraId="0D9E27EA" w14:textId="73F0EFD3" w:rsidR="00757FC0" w:rsidRDefault="00001E26" w:rsidP="00773230">
            <w:pPr>
              <w:pStyle w:val="a7"/>
              <w:spacing w:line="360" w:lineRule="auto"/>
              <w:jc w:val="left"/>
              <w:rPr>
                <w:rFonts w:ascii="宋体" w:hAnsi="宋体" w:hint="eastAsia"/>
                <w:b/>
                <w:sz w:val="24"/>
                <w:szCs w:val="28"/>
              </w:rPr>
            </w:pPr>
            <w:r w:rsidRPr="00775F5A">
              <w:rPr>
                <w:rFonts w:hint="eastAsia"/>
              </w:rPr>
              <w:t>试卷题型包括简答、辨析、材料分析</w:t>
            </w:r>
            <w:r w:rsidR="00775F5A" w:rsidRPr="00775F5A">
              <w:rPr>
                <w:rFonts w:hint="eastAsia"/>
              </w:rPr>
              <w:t>和</w:t>
            </w:r>
            <w:r w:rsidRPr="00775F5A">
              <w:rPr>
                <w:rFonts w:hint="eastAsia"/>
              </w:rPr>
              <w:t>论述</w:t>
            </w:r>
            <w:r w:rsidR="00775F5A" w:rsidRPr="00775F5A">
              <w:rPr>
                <w:rFonts w:hint="eastAsia"/>
              </w:rPr>
              <w:t>四种题型</w:t>
            </w:r>
            <w:r w:rsidRPr="00775F5A">
              <w:rPr>
                <w:rFonts w:hint="eastAsia"/>
              </w:rPr>
              <w:t>，依据试卷参考答案及评分标准，判定分数。</w:t>
            </w:r>
          </w:p>
          <w:p w14:paraId="076DE6CC" w14:textId="77777777" w:rsidR="00757FC0" w:rsidRDefault="00757FC0">
            <w:pPr>
              <w:rPr>
                <w:rFonts w:ascii="宋体" w:hAnsi="宋体" w:hint="eastAsia"/>
                <w:b/>
                <w:sz w:val="28"/>
                <w:szCs w:val="28"/>
              </w:rPr>
            </w:pPr>
          </w:p>
        </w:tc>
      </w:tr>
    </w:tbl>
    <w:p w14:paraId="50FD4CC2" w14:textId="77777777" w:rsidR="00773230" w:rsidRDefault="00773230">
      <w:pPr>
        <w:rPr>
          <w:rFonts w:ascii="宋体" w:hAnsi="宋体" w:hint="eastAsia"/>
          <w:b/>
          <w:sz w:val="28"/>
          <w:szCs w:val="28"/>
        </w:rPr>
      </w:pPr>
    </w:p>
    <w:p w14:paraId="769025EA" w14:textId="7D2D615E" w:rsidR="00757FC0" w:rsidRDefault="00000000">
      <w:pPr>
        <w:rPr>
          <w:rFonts w:ascii="宋体" w:hAnsi="宋体" w:hint="eastAsia"/>
          <w:b/>
          <w:sz w:val="28"/>
          <w:szCs w:val="28"/>
        </w:rPr>
      </w:pPr>
      <w:r>
        <w:rPr>
          <w:rFonts w:ascii="宋体" w:hAnsi="宋体" w:hint="eastAsia"/>
          <w:b/>
          <w:sz w:val="28"/>
          <w:szCs w:val="28"/>
        </w:rPr>
        <w:t>六</w:t>
      </w:r>
      <w:r>
        <w:rPr>
          <w:rFonts w:ascii="宋体" w:hAnsi="宋体"/>
          <w:b/>
          <w:sz w:val="28"/>
          <w:szCs w:val="28"/>
        </w:rPr>
        <w:t>、</w:t>
      </w:r>
      <w:r>
        <w:rPr>
          <w:rFonts w:ascii="宋体" w:hAnsi="宋体" w:hint="eastAsia"/>
          <w:b/>
          <w:sz w:val="28"/>
          <w:szCs w:val="28"/>
        </w:rPr>
        <w:t>课程内容更新情况</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56455E54" w14:textId="77777777">
        <w:trPr>
          <w:trHeight w:val="2468"/>
        </w:trPr>
        <w:tc>
          <w:tcPr>
            <w:tcW w:w="9215" w:type="dxa"/>
          </w:tcPr>
          <w:p w14:paraId="130B7181" w14:textId="77777777" w:rsidR="00757FC0" w:rsidRDefault="00000000">
            <w:pPr>
              <w:rPr>
                <w:rFonts w:ascii="楷体" w:eastAsia="楷体" w:hAnsi="楷体" w:hint="eastAsia"/>
                <w:szCs w:val="28"/>
              </w:rPr>
            </w:pPr>
            <w:r>
              <w:rPr>
                <w:rFonts w:ascii="楷体" w:eastAsia="楷体" w:hAnsi="楷体" w:hint="eastAsia"/>
                <w:szCs w:val="28"/>
              </w:rPr>
              <w:t>（对比</w:t>
            </w:r>
            <w:r>
              <w:rPr>
                <w:rFonts w:ascii="楷体" w:eastAsia="楷体" w:hAnsi="楷体"/>
                <w:szCs w:val="28"/>
              </w:rPr>
              <w:t>上一学年，</w:t>
            </w:r>
            <w:r>
              <w:rPr>
                <w:rFonts w:ascii="楷体" w:eastAsia="楷体" w:hAnsi="楷体" w:hint="eastAsia"/>
                <w:szCs w:val="28"/>
              </w:rPr>
              <w:t>简要论述课程教学内容</w:t>
            </w:r>
            <w:r>
              <w:rPr>
                <w:rFonts w:ascii="楷体" w:eastAsia="楷体" w:hAnsi="楷体"/>
                <w:szCs w:val="28"/>
              </w:rPr>
              <w:t>更新情况</w:t>
            </w:r>
            <w:r>
              <w:rPr>
                <w:rFonts w:ascii="楷体" w:eastAsia="楷体" w:hAnsi="楷体" w:hint="eastAsia"/>
                <w:szCs w:val="28"/>
              </w:rPr>
              <w:t>）</w:t>
            </w:r>
          </w:p>
          <w:p w14:paraId="390E2021" w14:textId="77777777" w:rsidR="00757FC0" w:rsidRDefault="00757FC0">
            <w:pPr>
              <w:rPr>
                <w:rFonts w:ascii="宋体" w:hAnsi="宋体" w:hint="eastAsia"/>
                <w:b/>
                <w:sz w:val="24"/>
                <w:szCs w:val="28"/>
              </w:rPr>
            </w:pPr>
          </w:p>
          <w:p w14:paraId="6DF369A7" w14:textId="77777777" w:rsidR="00757FC0" w:rsidRDefault="00757FC0">
            <w:pPr>
              <w:rPr>
                <w:rFonts w:ascii="宋体" w:hAnsi="宋体" w:hint="eastAsia"/>
                <w:b/>
                <w:sz w:val="24"/>
                <w:szCs w:val="28"/>
              </w:rPr>
            </w:pPr>
          </w:p>
          <w:p w14:paraId="5D068C8F" w14:textId="77777777" w:rsidR="00001E26" w:rsidRPr="000D01AE" w:rsidRDefault="00001E26" w:rsidP="000D01AE">
            <w:pPr>
              <w:pStyle w:val="a7"/>
              <w:spacing w:line="360" w:lineRule="auto"/>
              <w:jc w:val="left"/>
            </w:pPr>
            <w:r w:rsidRPr="000D01AE">
              <w:rPr>
                <w:rFonts w:hint="eastAsia"/>
              </w:rPr>
              <w:t>本课程为《毛泽东思想和中国特色社会主义体系概论</w:t>
            </w:r>
            <w:r w:rsidRPr="000D01AE">
              <w:rPr>
                <w:rFonts w:hint="eastAsia"/>
              </w:rPr>
              <w:t>1</w:t>
            </w:r>
            <w:r w:rsidRPr="000D01AE">
              <w:rPr>
                <w:rFonts w:hint="eastAsia"/>
              </w:rPr>
              <w:t>》课程的更新版，按教育部要求，单独建课。</w:t>
            </w:r>
          </w:p>
          <w:p w14:paraId="5F4B3DA3" w14:textId="77777777" w:rsidR="00001E26" w:rsidRPr="000D01AE" w:rsidRDefault="00001E26" w:rsidP="000D01AE">
            <w:pPr>
              <w:pStyle w:val="a7"/>
              <w:spacing w:line="360" w:lineRule="auto"/>
              <w:jc w:val="left"/>
            </w:pPr>
            <w:r w:rsidRPr="000D01AE">
              <w:rPr>
                <w:rFonts w:hint="eastAsia"/>
              </w:rPr>
              <w:t>2</w:t>
            </w:r>
            <w:r w:rsidRPr="000D01AE">
              <w:t>023</w:t>
            </w:r>
            <w:r w:rsidRPr="000D01AE">
              <w:rPr>
                <w:rFonts w:hint="eastAsia"/>
              </w:rPr>
              <w:t>版教材的导论部分将</w:t>
            </w:r>
            <w:r w:rsidRPr="000D01AE">
              <w:rPr>
                <w:rFonts w:hint="eastAsia"/>
              </w:rPr>
              <w:t>2</w:t>
            </w:r>
            <w:r w:rsidRPr="000D01AE">
              <w:t>021</w:t>
            </w:r>
            <w:r w:rsidRPr="000D01AE">
              <w:rPr>
                <w:rFonts w:hint="eastAsia"/>
              </w:rPr>
              <w:t>版教材中的“马克思主义中国化”修订为“马克思主义中国化时代化”，并新增了“马克思主义中国化时代化的历史进程”。</w:t>
            </w:r>
          </w:p>
          <w:p w14:paraId="22CE1DEF" w14:textId="0B770469" w:rsidR="00757FC0" w:rsidRDefault="00001E26" w:rsidP="00773230">
            <w:pPr>
              <w:pStyle w:val="a7"/>
              <w:spacing w:line="360" w:lineRule="auto"/>
              <w:jc w:val="left"/>
              <w:rPr>
                <w:rFonts w:ascii="宋体" w:hAnsi="宋体" w:hint="eastAsia"/>
                <w:b/>
                <w:sz w:val="24"/>
                <w:szCs w:val="28"/>
              </w:rPr>
            </w:pPr>
            <w:r w:rsidRPr="000D01AE">
              <w:rPr>
                <w:rFonts w:hint="eastAsia"/>
              </w:rPr>
              <w:t>章节部分由原课程的</w:t>
            </w:r>
            <w:r w:rsidRPr="000D01AE">
              <w:t>7</w:t>
            </w:r>
            <w:r w:rsidRPr="000D01AE">
              <w:rPr>
                <w:rFonts w:hint="eastAsia"/>
              </w:rPr>
              <w:t>章，扩展为</w:t>
            </w:r>
            <w:r w:rsidRPr="000D01AE">
              <w:t>8</w:t>
            </w:r>
            <w:r w:rsidRPr="000D01AE">
              <w:rPr>
                <w:rFonts w:hint="eastAsia"/>
              </w:rPr>
              <w:t>章。</w:t>
            </w:r>
            <w:r w:rsidRPr="000D01AE">
              <w:t>2023</w:t>
            </w:r>
            <w:r w:rsidRPr="000D01AE">
              <w:rPr>
                <w:rFonts w:hint="eastAsia"/>
              </w:rPr>
              <w:t>版删去了</w:t>
            </w:r>
            <w:r w:rsidRPr="000D01AE">
              <w:rPr>
                <w:rFonts w:hint="eastAsia"/>
              </w:rPr>
              <w:t>2</w:t>
            </w:r>
            <w:r w:rsidRPr="000D01AE">
              <w:t>021</w:t>
            </w:r>
            <w:r w:rsidRPr="000D01AE">
              <w:rPr>
                <w:rFonts w:hint="eastAsia"/>
              </w:rPr>
              <w:t>版第五、六、七章的第一节（即</w:t>
            </w:r>
            <w:r w:rsidRPr="000D01AE">
              <w:rPr>
                <w:rFonts w:hint="eastAsia"/>
              </w:rPr>
              <w:lastRenderedPageBreak/>
              <w:t>邓小平理论的形成、“三个代表”重要思想的形成和科学发展观的形成），重新概括为“中国特色社会主义理论体系的形成发展”，列为第五章；</w:t>
            </w:r>
            <w:r w:rsidRPr="000D01AE">
              <w:rPr>
                <w:rFonts w:hint="eastAsia"/>
              </w:rPr>
              <w:t>2</w:t>
            </w:r>
            <w:r w:rsidRPr="000D01AE">
              <w:t>021</w:t>
            </w:r>
            <w:r w:rsidRPr="000D01AE">
              <w:rPr>
                <w:rFonts w:hint="eastAsia"/>
              </w:rPr>
              <w:t>版教材第五、六、七章顺延为新版第六、七、八章。</w:t>
            </w:r>
          </w:p>
          <w:p w14:paraId="585F2CC5" w14:textId="77777777" w:rsidR="00757FC0" w:rsidRDefault="00757FC0">
            <w:pPr>
              <w:rPr>
                <w:rFonts w:ascii="宋体" w:hAnsi="宋体" w:hint="eastAsia"/>
                <w:b/>
                <w:sz w:val="28"/>
                <w:szCs w:val="28"/>
              </w:rPr>
            </w:pPr>
          </w:p>
        </w:tc>
      </w:tr>
    </w:tbl>
    <w:p w14:paraId="7D38EA07" w14:textId="77777777" w:rsidR="00773230" w:rsidRDefault="00773230">
      <w:pPr>
        <w:rPr>
          <w:rFonts w:ascii="宋体" w:hAnsi="宋体" w:hint="eastAsia"/>
          <w:b/>
          <w:sz w:val="28"/>
          <w:szCs w:val="28"/>
        </w:rPr>
      </w:pPr>
    </w:p>
    <w:p w14:paraId="3E409169" w14:textId="207680D3" w:rsidR="00757FC0" w:rsidRDefault="00000000">
      <w:pPr>
        <w:rPr>
          <w:rFonts w:ascii="宋体" w:hAnsi="宋体" w:hint="eastAsia"/>
          <w:b/>
          <w:sz w:val="28"/>
          <w:szCs w:val="28"/>
        </w:rPr>
      </w:pPr>
      <w:r>
        <w:rPr>
          <w:rFonts w:ascii="宋体" w:hAnsi="宋体" w:hint="eastAsia"/>
          <w:b/>
          <w:sz w:val="28"/>
          <w:szCs w:val="28"/>
        </w:rPr>
        <w:t>七</w:t>
      </w:r>
      <w:r>
        <w:rPr>
          <w:rFonts w:ascii="宋体" w:hAnsi="宋体"/>
          <w:b/>
          <w:sz w:val="28"/>
          <w:szCs w:val="28"/>
        </w:rPr>
        <w:t>、</w:t>
      </w:r>
      <w:r>
        <w:rPr>
          <w:rFonts w:ascii="宋体" w:hAnsi="宋体" w:hint="eastAsia"/>
          <w:b/>
          <w:sz w:val="28"/>
          <w:szCs w:val="28"/>
        </w:rPr>
        <w:t>课程教学资源</w:t>
      </w:r>
    </w:p>
    <w:tbl>
      <w:tblPr>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757FC0" w14:paraId="5D6CC9B0" w14:textId="77777777">
        <w:trPr>
          <w:trHeight w:val="2407"/>
        </w:trPr>
        <w:tc>
          <w:tcPr>
            <w:tcW w:w="9215" w:type="dxa"/>
          </w:tcPr>
          <w:p w14:paraId="4E173B44" w14:textId="77777777" w:rsidR="00757FC0" w:rsidRDefault="00000000">
            <w:pPr>
              <w:rPr>
                <w:rFonts w:ascii="楷体" w:eastAsia="楷体" w:hAnsi="楷体" w:hint="eastAsia"/>
                <w:szCs w:val="28"/>
              </w:rPr>
            </w:pPr>
            <w:r>
              <w:rPr>
                <w:rFonts w:ascii="楷体" w:eastAsia="楷体" w:hAnsi="楷体" w:hint="eastAsia"/>
                <w:szCs w:val="28"/>
              </w:rPr>
              <w:t>（包括主要教材</w:t>
            </w:r>
            <w:r>
              <w:rPr>
                <w:rFonts w:ascii="楷体" w:eastAsia="楷体" w:hAnsi="楷体"/>
                <w:szCs w:val="28"/>
              </w:rPr>
              <w:t>、参考书、线上教学资源、教学辅助材料等</w:t>
            </w:r>
            <w:r>
              <w:rPr>
                <w:rFonts w:ascii="楷体" w:eastAsia="楷体" w:hAnsi="楷体" w:hint="eastAsia"/>
                <w:szCs w:val="28"/>
              </w:rPr>
              <w:t>）</w:t>
            </w:r>
          </w:p>
          <w:p w14:paraId="6C497C89" w14:textId="77777777" w:rsidR="00757FC0" w:rsidRDefault="00757FC0">
            <w:pPr>
              <w:rPr>
                <w:rFonts w:ascii="宋体" w:hAnsi="宋体" w:hint="eastAsia"/>
                <w:b/>
                <w:sz w:val="24"/>
                <w:szCs w:val="28"/>
              </w:rPr>
            </w:pPr>
          </w:p>
          <w:p w14:paraId="074A1D25" w14:textId="77777777" w:rsidR="00001E26" w:rsidRPr="000D01AE" w:rsidRDefault="00001E26" w:rsidP="000D01AE">
            <w:pPr>
              <w:adjustRightInd w:val="0"/>
              <w:spacing w:line="360" w:lineRule="auto"/>
              <w:ind w:firstLineChars="200" w:firstLine="420"/>
              <w:rPr>
                <w:rFonts w:ascii="Times New Roman" w:eastAsia="宋体" w:hAnsi="Times New Roman" w:cs="Times New Roman"/>
              </w:rPr>
            </w:pPr>
            <w:r w:rsidRPr="000D01AE">
              <w:rPr>
                <w:rFonts w:ascii="Times New Roman" w:eastAsia="宋体" w:hAnsi="Times New Roman" w:cs="Times New Roman" w:hint="eastAsia"/>
              </w:rPr>
              <w:t>教材：</w:t>
            </w:r>
          </w:p>
          <w:p w14:paraId="414CD63B" w14:textId="77777777" w:rsidR="00001E26" w:rsidRPr="000D01AE" w:rsidRDefault="00001E26" w:rsidP="000D01AE">
            <w:pPr>
              <w:pStyle w:val="a7"/>
              <w:spacing w:line="360" w:lineRule="auto"/>
              <w:jc w:val="left"/>
            </w:pPr>
            <w:r w:rsidRPr="000D01AE">
              <w:rPr>
                <w:rFonts w:hint="eastAsia"/>
              </w:rPr>
              <w:t>本课程按要求使用马工程重点教材：《毛泽东思想和中国特色社会主义理论体系概论》（</w:t>
            </w:r>
            <w:r w:rsidRPr="000D01AE">
              <w:rPr>
                <w:rFonts w:hint="eastAsia"/>
              </w:rPr>
              <w:t>2</w:t>
            </w:r>
            <w:r w:rsidRPr="000D01AE">
              <w:t>023</w:t>
            </w:r>
            <w:r w:rsidRPr="000D01AE">
              <w:rPr>
                <w:rFonts w:hint="eastAsia"/>
              </w:rPr>
              <w:t>年版），</w:t>
            </w:r>
            <w:r w:rsidRPr="000D01AE">
              <w:t>978-7-04-059903-9</w:t>
            </w:r>
            <w:r w:rsidRPr="000D01AE">
              <w:rPr>
                <w:rFonts w:hint="eastAsia"/>
              </w:rPr>
              <w:t>，高等教育出版社。</w:t>
            </w:r>
          </w:p>
          <w:p w14:paraId="3BC35B58" w14:textId="77777777" w:rsidR="00001E26" w:rsidRPr="000D01AE" w:rsidRDefault="00001E26" w:rsidP="00001E26">
            <w:pPr>
              <w:adjustRightInd w:val="0"/>
              <w:spacing w:line="360" w:lineRule="auto"/>
              <w:ind w:firstLineChars="200" w:firstLine="420"/>
              <w:rPr>
                <w:rFonts w:ascii="Times New Roman" w:eastAsia="宋体" w:hAnsi="Times New Roman" w:cs="Times New Roman"/>
              </w:rPr>
            </w:pPr>
            <w:r w:rsidRPr="000D01AE">
              <w:rPr>
                <w:rFonts w:ascii="Times New Roman" w:eastAsia="宋体" w:hAnsi="Times New Roman" w:cs="Times New Roman" w:hint="eastAsia"/>
              </w:rPr>
              <w:t>参考书：</w:t>
            </w:r>
          </w:p>
          <w:p w14:paraId="50940480" w14:textId="77777777" w:rsidR="00001E26" w:rsidRPr="000D01AE" w:rsidRDefault="00001E26" w:rsidP="000D01AE">
            <w:pPr>
              <w:pStyle w:val="a7"/>
              <w:spacing w:line="360" w:lineRule="auto"/>
              <w:jc w:val="left"/>
            </w:pPr>
            <w:r w:rsidRPr="000D01AE">
              <w:rPr>
                <w:rFonts w:hint="eastAsia"/>
              </w:rPr>
              <w:t>1</w:t>
            </w:r>
            <w:r w:rsidRPr="000D01AE">
              <w:rPr>
                <w:rFonts w:hint="eastAsia"/>
              </w:rPr>
              <w:t>、《毛泽东选集》第</w:t>
            </w:r>
            <w:r w:rsidRPr="000D01AE">
              <w:rPr>
                <w:rFonts w:hint="eastAsia"/>
              </w:rPr>
              <w:t>1</w:t>
            </w:r>
            <w:r w:rsidRPr="000D01AE">
              <w:t>-4</w:t>
            </w:r>
            <w:r w:rsidRPr="000D01AE">
              <w:rPr>
                <w:rFonts w:hint="eastAsia"/>
              </w:rPr>
              <w:t>卷，毛泽东，人民出版社，</w:t>
            </w:r>
            <w:r w:rsidRPr="000D01AE">
              <w:rPr>
                <w:rFonts w:hint="eastAsia"/>
              </w:rPr>
              <w:t>1</w:t>
            </w:r>
            <w:r w:rsidRPr="000D01AE">
              <w:t>991</w:t>
            </w:r>
            <w:r w:rsidRPr="000D01AE">
              <w:rPr>
                <w:rFonts w:hint="eastAsia"/>
              </w:rPr>
              <w:t>年</w:t>
            </w:r>
            <w:r w:rsidRPr="000D01AE">
              <w:rPr>
                <w:rFonts w:hint="eastAsia"/>
              </w:rPr>
              <w:t>6</w:t>
            </w:r>
            <w:r w:rsidRPr="000D01AE">
              <w:rPr>
                <w:rFonts w:hint="eastAsia"/>
              </w:rPr>
              <w:t>月。</w:t>
            </w:r>
          </w:p>
          <w:p w14:paraId="597D91EB" w14:textId="77777777" w:rsidR="00001E26" w:rsidRPr="000D01AE" w:rsidRDefault="00001E26" w:rsidP="000D01AE">
            <w:pPr>
              <w:pStyle w:val="a7"/>
              <w:spacing w:line="360" w:lineRule="auto"/>
              <w:jc w:val="left"/>
            </w:pPr>
            <w:r w:rsidRPr="000D01AE">
              <w:t>2</w:t>
            </w:r>
            <w:r w:rsidRPr="000D01AE">
              <w:rPr>
                <w:rFonts w:hint="eastAsia"/>
              </w:rPr>
              <w:t>、《邓小平文选》第二卷，邓小平，人民出版社，</w:t>
            </w:r>
            <w:r w:rsidRPr="000D01AE">
              <w:rPr>
                <w:rFonts w:hint="eastAsia"/>
              </w:rPr>
              <w:t>1994</w:t>
            </w:r>
            <w:r w:rsidRPr="000D01AE">
              <w:rPr>
                <w:rFonts w:hint="eastAsia"/>
              </w:rPr>
              <w:t>年</w:t>
            </w:r>
            <w:r w:rsidRPr="000D01AE">
              <w:rPr>
                <w:rFonts w:hint="eastAsia"/>
              </w:rPr>
              <w:t>10</w:t>
            </w:r>
            <w:r w:rsidRPr="000D01AE">
              <w:rPr>
                <w:rFonts w:hint="eastAsia"/>
              </w:rPr>
              <w:t>月。</w:t>
            </w:r>
          </w:p>
          <w:p w14:paraId="4153C208" w14:textId="77777777" w:rsidR="00001E26" w:rsidRPr="000D01AE" w:rsidRDefault="00001E26" w:rsidP="000D01AE">
            <w:pPr>
              <w:pStyle w:val="a7"/>
              <w:spacing w:line="360" w:lineRule="auto"/>
              <w:jc w:val="left"/>
            </w:pPr>
            <w:r w:rsidRPr="000D01AE">
              <w:t>3</w:t>
            </w:r>
            <w:r w:rsidRPr="000D01AE">
              <w:rPr>
                <w:rFonts w:hint="eastAsia"/>
              </w:rPr>
              <w:t>、《邓小平文选》第三卷，邓小平，人民出版社，</w:t>
            </w:r>
            <w:r w:rsidRPr="000D01AE">
              <w:rPr>
                <w:rFonts w:hint="eastAsia"/>
              </w:rPr>
              <w:t>1993</w:t>
            </w:r>
            <w:r w:rsidRPr="000D01AE">
              <w:rPr>
                <w:rFonts w:hint="eastAsia"/>
              </w:rPr>
              <w:t>年</w:t>
            </w:r>
            <w:r w:rsidRPr="000D01AE">
              <w:rPr>
                <w:rFonts w:hint="eastAsia"/>
              </w:rPr>
              <w:t>11</w:t>
            </w:r>
            <w:r w:rsidRPr="000D01AE">
              <w:rPr>
                <w:rFonts w:hint="eastAsia"/>
              </w:rPr>
              <w:t>月。</w:t>
            </w:r>
          </w:p>
          <w:p w14:paraId="454788B2" w14:textId="77777777" w:rsidR="00001E26" w:rsidRPr="000D01AE" w:rsidRDefault="00001E26" w:rsidP="000D01AE">
            <w:pPr>
              <w:pStyle w:val="a7"/>
              <w:spacing w:line="360" w:lineRule="auto"/>
              <w:jc w:val="left"/>
            </w:pPr>
            <w:r w:rsidRPr="000D01AE">
              <w:t>4</w:t>
            </w:r>
            <w:r w:rsidRPr="000D01AE">
              <w:rPr>
                <w:rFonts w:hint="eastAsia"/>
              </w:rPr>
              <w:t>、《全面建设小康社会，开创中国特色社会主义事业新局面》，江泽民，人民出版社，</w:t>
            </w:r>
            <w:r w:rsidRPr="000D01AE">
              <w:rPr>
                <w:rFonts w:hint="eastAsia"/>
              </w:rPr>
              <w:t>2002</w:t>
            </w:r>
            <w:r w:rsidRPr="000D01AE">
              <w:rPr>
                <w:rFonts w:hint="eastAsia"/>
              </w:rPr>
              <w:t>年</w:t>
            </w:r>
            <w:r w:rsidRPr="000D01AE">
              <w:rPr>
                <w:rFonts w:hint="eastAsia"/>
              </w:rPr>
              <w:t>11</w:t>
            </w:r>
            <w:r w:rsidRPr="000D01AE">
              <w:rPr>
                <w:rFonts w:hint="eastAsia"/>
              </w:rPr>
              <w:t>月。</w:t>
            </w:r>
          </w:p>
          <w:p w14:paraId="6453DBB2" w14:textId="77777777" w:rsidR="00001E26" w:rsidRPr="000D01AE" w:rsidRDefault="00001E26" w:rsidP="000D01AE">
            <w:pPr>
              <w:pStyle w:val="a7"/>
              <w:spacing w:line="360" w:lineRule="auto"/>
              <w:jc w:val="left"/>
            </w:pPr>
            <w:r w:rsidRPr="000D01AE">
              <w:t>5</w:t>
            </w:r>
            <w:r w:rsidRPr="000D01AE">
              <w:rPr>
                <w:rFonts w:hint="eastAsia"/>
              </w:rPr>
              <w:t>、《在庆祝中华人民共和国成立</w:t>
            </w:r>
            <w:r w:rsidRPr="000D01AE">
              <w:rPr>
                <w:rFonts w:hint="eastAsia"/>
              </w:rPr>
              <w:t>60</w:t>
            </w:r>
            <w:r w:rsidRPr="000D01AE">
              <w:rPr>
                <w:rFonts w:hint="eastAsia"/>
              </w:rPr>
              <w:t>周年大会上的讲话》，胡锦涛，人民出版社，</w:t>
            </w:r>
            <w:r w:rsidRPr="000D01AE">
              <w:rPr>
                <w:rFonts w:hint="eastAsia"/>
              </w:rPr>
              <w:t>2009</w:t>
            </w:r>
            <w:r w:rsidRPr="000D01AE">
              <w:rPr>
                <w:rFonts w:hint="eastAsia"/>
              </w:rPr>
              <w:t>年</w:t>
            </w:r>
            <w:r w:rsidRPr="000D01AE">
              <w:rPr>
                <w:rFonts w:hint="eastAsia"/>
              </w:rPr>
              <w:t>10</w:t>
            </w:r>
            <w:r w:rsidRPr="000D01AE">
              <w:rPr>
                <w:rFonts w:hint="eastAsia"/>
              </w:rPr>
              <w:t>月。</w:t>
            </w:r>
          </w:p>
          <w:p w14:paraId="00201D00" w14:textId="77777777" w:rsidR="00001E26" w:rsidRPr="000D01AE" w:rsidRDefault="00001E26" w:rsidP="000D01AE">
            <w:pPr>
              <w:pStyle w:val="a7"/>
              <w:spacing w:line="360" w:lineRule="auto"/>
              <w:jc w:val="left"/>
            </w:pPr>
            <w:r w:rsidRPr="000D01AE">
              <w:t>6</w:t>
            </w:r>
            <w:r w:rsidRPr="000D01AE">
              <w:rPr>
                <w:rFonts w:hint="eastAsia"/>
              </w:rPr>
              <w:t>、《坚定不移沿着中国特色社会主义道路前进</w:t>
            </w:r>
            <w:r w:rsidRPr="000D01AE">
              <w:rPr>
                <w:rFonts w:hint="eastAsia"/>
              </w:rPr>
              <w:t xml:space="preserve"> </w:t>
            </w:r>
            <w:r w:rsidRPr="000D01AE">
              <w:rPr>
                <w:rFonts w:hint="eastAsia"/>
              </w:rPr>
              <w:t>为全面建成小康社会而奋斗——在中国共产党第十八次全面代表大会上的报告》，胡锦涛，人民出版社，</w:t>
            </w:r>
            <w:r w:rsidRPr="000D01AE">
              <w:rPr>
                <w:rFonts w:hint="eastAsia"/>
              </w:rPr>
              <w:t>2012</w:t>
            </w:r>
            <w:r w:rsidRPr="000D01AE">
              <w:rPr>
                <w:rFonts w:hint="eastAsia"/>
              </w:rPr>
              <w:t>年</w:t>
            </w:r>
            <w:r w:rsidRPr="000D01AE">
              <w:rPr>
                <w:rFonts w:hint="eastAsia"/>
              </w:rPr>
              <w:t>11</w:t>
            </w:r>
            <w:r w:rsidRPr="000D01AE">
              <w:rPr>
                <w:rFonts w:hint="eastAsia"/>
              </w:rPr>
              <w:t>月。</w:t>
            </w:r>
          </w:p>
          <w:p w14:paraId="6B053A9A" w14:textId="6D38F7EF" w:rsidR="00001E26" w:rsidRPr="000D01AE" w:rsidRDefault="00001E26" w:rsidP="000D01AE">
            <w:pPr>
              <w:adjustRightInd w:val="0"/>
              <w:spacing w:line="360" w:lineRule="auto"/>
              <w:ind w:firstLineChars="200" w:firstLine="420"/>
              <w:rPr>
                <w:rFonts w:ascii="Times New Roman" w:eastAsia="宋体" w:hAnsi="Times New Roman" w:cs="Times New Roman"/>
              </w:rPr>
            </w:pPr>
            <w:r w:rsidRPr="000D01AE">
              <w:rPr>
                <w:rFonts w:ascii="Times New Roman" w:eastAsia="宋体" w:hAnsi="Times New Roman" w:cs="Times New Roman"/>
              </w:rPr>
              <w:t>7</w:t>
            </w:r>
            <w:r w:rsidRPr="000D01AE">
              <w:rPr>
                <w:rFonts w:ascii="Times New Roman" w:eastAsia="宋体" w:hAnsi="Times New Roman" w:cs="Times New Roman" w:hint="eastAsia"/>
              </w:rPr>
              <w:t>、《决胜全面建成小康社会</w:t>
            </w:r>
            <w:r w:rsidRPr="000D01AE">
              <w:rPr>
                <w:rFonts w:ascii="Times New Roman" w:eastAsia="宋体" w:hAnsi="Times New Roman" w:cs="Times New Roman" w:hint="eastAsia"/>
              </w:rPr>
              <w:t xml:space="preserve"> </w:t>
            </w:r>
            <w:r w:rsidRPr="000D01AE">
              <w:rPr>
                <w:rFonts w:ascii="Times New Roman" w:eastAsia="宋体" w:hAnsi="Times New Roman" w:cs="Times New Roman" w:hint="eastAsia"/>
              </w:rPr>
              <w:t>夺取新时代中国特色社会主义伟大胜利——在中国共产党第十九次全面代表大会上的报告》习近平，人民出版社，</w:t>
            </w:r>
            <w:r w:rsidRPr="000D01AE">
              <w:rPr>
                <w:rFonts w:ascii="Times New Roman" w:eastAsia="宋体" w:hAnsi="Times New Roman" w:cs="Times New Roman" w:hint="eastAsia"/>
              </w:rPr>
              <w:t>2017</w:t>
            </w:r>
            <w:r w:rsidRPr="000D01AE">
              <w:rPr>
                <w:rFonts w:ascii="Times New Roman" w:eastAsia="宋体" w:hAnsi="Times New Roman" w:cs="Times New Roman" w:hint="eastAsia"/>
              </w:rPr>
              <w:t>年</w:t>
            </w:r>
            <w:r w:rsidRPr="000D01AE">
              <w:rPr>
                <w:rFonts w:ascii="Times New Roman" w:eastAsia="宋体" w:hAnsi="Times New Roman" w:cs="Times New Roman" w:hint="eastAsia"/>
              </w:rPr>
              <w:t>10</w:t>
            </w:r>
            <w:r w:rsidRPr="000D01AE">
              <w:rPr>
                <w:rFonts w:ascii="Times New Roman" w:eastAsia="宋体" w:hAnsi="Times New Roman" w:cs="Times New Roman" w:hint="eastAsia"/>
              </w:rPr>
              <w:t>月。</w:t>
            </w:r>
          </w:p>
          <w:p w14:paraId="4EF11366" w14:textId="10567034" w:rsidR="000D01AE" w:rsidRPr="000D01AE" w:rsidRDefault="000D01AE" w:rsidP="000D01AE">
            <w:pPr>
              <w:adjustRightInd w:val="0"/>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线上教学资源</w:t>
            </w:r>
            <w:r w:rsidRPr="000D01AE">
              <w:rPr>
                <w:rFonts w:ascii="Times New Roman" w:eastAsia="宋体" w:hAnsi="Times New Roman" w:cs="Times New Roman" w:hint="eastAsia"/>
              </w:rPr>
              <w:t>：</w:t>
            </w:r>
          </w:p>
          <w:p w14:paraId="3C38958C" w14:textId="7602AF55" w:rsidR="00757FC0" w:rsidRPr="000D01AE" w:rsidRDefault="00BB5E11" w:rsidP="000D01AE">
            <w:pPr>
              <w:adjustRightInd w:val="0"/>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Pr="00BB5E11">
              <w:rPr>
                <w:rFonts w:ascii="Times New Roman" w:eastAsia="宋体" w:hAnsi="Times New Roman" w:cs="Times New Roman"/>
              </w:rPr>
              <w:t>全国高校</w:t>
            </w:r>
            <w:proofErr w:type="gramStart"/>
            <w:r w:rsidRPr="00BB5E11">
              <w:rPr>
                <w:rFonts w:ascii="Times New Roman" w:eastAsia="宋体" w:hAnsi="Times New Roman" w:cs="Times New Roman"/>
              </w:rPr>
              <w:t>思政课</w:t>
            </w:r>
            <w:proofErr w:type="gramEnd"/>
            <w:r w:rsidRPr="00BB5E11">
              <w:rPr>
                <w:rFonts w:ascii="Times New Roman" w:eastAsia="宋体" w:hAnsi="Times New Roman" w:cs="Times New Roman"/>
              </w:rPr>
              <w:t>教师网络集体备课平台</w:t>
            </w:r>
          </w:p>
          <w:p w14:paraId="61CDE510" w14:textId="49CFB65B" w:rsidR="00757FC0" w:rsidRDefault="00BB5E11" w:rsidP="000D01AE">
            <w:pPr>
              <w:adjustRightInd w:val="0"/>
              <w:spacing w:line="360" w:lineRule="auto"/>
              <w:ind w:firstLineChars="200" w:firstLine="420"/>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、学习强国</w:t>
            </w:r>
          </w:p>
          <w:p w14:paraId="32D98269" w14:textId="01947967" w:rsidR="00757FC0" w:rsidRDefault="00BB5E11" w:rsidP="00EC3AB2">
            <w:pPr>
              <w:adjustRightInd w:val="0"/>
              <w:spacing w:line="360" w:lineRule="auto"/>
              <w:ind w:firstLineChars="200" w:firstLine="420"/>
              <w:rPr>
                <w:rFonts w:ascii="宋体" w:hAnsi="宋体" w:hint="eastAsia"/>
                <w:b/>
                <w:sz w:val="28"/>
                <w:szCs w:val="28"/>
              </w:rPr>
            </w:pPr>
            <w:r>
              <w:rPr>
                <w:rFonts w:ascii="Times New Roman" w:eastAsia="宋体" w:hAnsi="Times New Roman" w:cs="Times New Roman" w:hint="eastAsia"/>
              </w:rPr>
              <w:t>3</w:t>
            </w:r>
            <w:r>
              <w:rPr>
                <w:rFonts w:ascii="Times New Roman" w:eastAsia="宋体" w:hAnsi="Times New Roman" w:cs="Times New Roman" w:hint="eastAsia"/>
              </w:rPr>
              <w:t>、中国大学</w:t>
            </w:r>
            <w:r>
              <w:rPr>
                <w:rFonts w:ascii="Times New Roman" w:eastAsia="宋体" w:hAnsi="Times New Roman" w:cs="Times New Roman" w:hint="eastAsia"/>
              </w:rPr>
              <w:t>MOOC</w:t>
            </w:r>
            <w:r>
              <w:rPr>
                <w:rFonts w:ascii="Times New Roman" w:eastAsia="宋体" w:hAnsi="Times New Roman" w:cs="Times New Roman" w:hint="eastAsia"/>
              </w:rPr>
              <w:t>平台</w:t>
            </w:r>
          </w:p>
        </w:tc>
      </w:tr>
    </w:tbl>
    <w:p w14:paraId="05C0EECD" w14:textId="77777777" w:rsidR="00773230" w:rsidRDefault="00773230">
      <w:pPr>
        <w:rPr>
          <w:rFonts w:ascii="宋体" w:hAnsi="宋体" w:hint="eastAsia"/>
          <w:b/>
          <w:sz w:val="28"/>
          <w:szCs w:val="28"/>
        </w:rPr>
      </w:pPr>
    </w:p>
    <w:p w14:paraId="31825315" w14:textId="6FF0D8FA" w:rsidR="00757FC0" w:rsidRDefault="00000000">
      <w:pPr>
        <w:rPr>
          <w:rFonts w:ascii="宋体" w:hAnsi="宋体" w:hint="eastAsia"/>
          <w:b/>
          <w:sz w:val="28"/>
          <w:szCs w:val="28"/>
        </w:rPr>
      </w:pPr>
      <w:r>
        <w:rPr>
          <w:rFonts w:ascii="宋体" w:hAnsi="宋体" w:hint="eastAsia"/>
          <w:b/>
          <w:sz w:val="28"/>
          <w:szCs w:val="28"/>
        </w:rPr>
        <w:lastRenderedPageBreak/>
        <w:t>八</w:t>
      </w:r>
      <w:r>
        <w:rPr>
          <w:rFonts w:ascii="宋体" w:hAnsi="宋体"/>
          <w:b/>
          <w:sz w:val="28"/>
          <w:szCs w:val="28"/>
        </w:rPr>
        <w:t>、</w:t>
      </w:r>
      <w:r>
        <w:rPr>
          <w:rFonts w:ascii="宋体" w:hAnsi="宋体" w:hint="eastAsia"/>
          <w:b/>
          <w:sz w:val="28"/>
          <w:szCs w:val="28"/>
        </w:rPr>
        <w:t>课程教学进度安排</w:t>
      </w:r>
    </w:p>
    <w:tbl>
      <w:tblPr>
        <w:tblW w:w="1046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568"/>
        <w:gridCol w:w="2551"/>
        <w:gridCol w:w="2268"/>
        <w:gridCol w:w="1985"/>
        <w:gridCol w:w="2268"/>
      </w:tblGrid>
      <w:tr w:rsidR="00757FC0" w14:paraId="5316CAE4" w14:textId="77777777" w:rsidTr="00EC3AB2">
        <w:trPr>
          <w:cantSplit/>
          <w:trHeight w:val="423"/>
        </w:trPr>
        <w:tc>
          <w:tcPr>
            <w:tcW w:w="822" w:type="dxa"/>
            <w:vMerge w:val="restart"/>
            <w:vAlign w:val="center"/>
          </w:tcPr>
          <w:p w14:paraId="6FBA26EA"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周次</w:t>
            </w:r>
          </w:p>
        </w:tc>
        <w:tc>
          <w:tcPr>
            <w:tcW w:w="568" w:type="dxa"/>
            <w:vMerge w:val="restart"/>
            <w:vAlign w:val="center"/>
          </w:tcPr>
          <w:p w14:paraId="5373DA7D"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周学时</w:t>
            </w:r>
          </w:p>
        </w:tc>
        <w:tc>
          <w:tcPr>
            <w:tcW w:w="2551" w:type="dxa"/>
            <w:vMerge w:val="restart"/>
            <w:vAlign w:val="center"/>
          </w:tcPr>
          <w:p w14:paraId="1E91D470" w14:textId="77777777" w:rsidR="00757FC0" w:rsidRPr="00245A72" w:rsidRDefault="00000000">
            <w:pPr>
              <w:jc w:val="center"/>
              <w:rPr>
                <w:rFonts w:ascii="宋体" w:hAnsi="宋体" w:hint="eastAsia"/>
                <w:sz w:val="18"/>
                <w:szCs w:val="18"/>
              </w:rPr>
            </w:pPr>
            <w:r w:rsidRPr="00245A72">
              <w:rPr>
                <w:rFonts w:ascii="宋体" w:hAnsi="宋体"/>
                <w:sz w:val="18"/>
                <w:szCs w:val="18"/>
              </w:rPr>
              <w:t>主要</w:t>
            </w:r>
            <w:r w:rsidRPr="00245A72">
              <w:rPr>
                <w:rFonts w:ascii="宋体" w:hAnsi="宋体" w:hint="eastAsia"/>
                <w:sz w:val="18"/>
                <w:szCs w:val="18"/>
              </w:rPr>
              <w:t>教学</w:t>
            </w:r>
            <w:r w:rsidRPr="00245A72">
              <w:rPr>
                <w:rFonts w:ascii="宋体" w:hAnsi="宋体"/>
                <w:sz w:val="18"/>
                <w:szCs w:val="18"/>
              </w:rPr>
              <w:t>内容</w:t>
            </w:r>
          </w:p>
          <w:p w14:paraId="5B8F9D29"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（章节讲/知识单元）</w:t>
            </w:r>
          </w:p>
        </w:tc>
        <w:tc>
          <w:tcPr>
            <w:tcW w:w="4253" w:type="dxa"/>
            <w:gridSpan w:val="2"/>
            <w:vAlign w:val="center"/>
          </w:tcPr>
          <w:p w14:paraId="2F8D0AE2"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讲授环节</w:t>
            </w:r>
          </w:p>
        </w:tc>
        <w:tc>
          <w:tcPr>
            <w:tcW w:w="2268" w:type="dxa"/>
            <w:vAlign w:val="center"/>
          </w:tcPr>
          <w:p w14:paraId="50E74389"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实践环节</w:t>
            </w:r>
          </w:p>
        </w:tc>
      </w:tr>
      <w:tr w:rsidR="00757FC0" w14:paraId="02BC072F" w14:textId="77777777" w:rsidTr="00EC3AB2">
        <w:trPr>
          <w:cantSplit/>
          <w:trHeight w:val="291"/>
        </w:trPr>
        <w:tc>
          <w:tcPr>
            <w:tcW w:w="822" w:type="dxa"/>
            <w:vMerge/>
            <w:vAlign w:val="center"/>
          </w:tcPr>
          <w:p w14:paraId="2C726ACA" w14:textId="77777777" w:rsidR="00757FC0" w:rsidRPr="00245A72" w:rsidRDefault="00757FC0">
            <w:pPr>
              <w:jc w:val="center"/>
              <w:rPr>
                <w:rFonts w:ascii="宋体" w:hAnsi="宋体" w:hint="eastAsia"/>
                <w:sz w:val="18"/>
                <w:szCs w:val="18"/>
              </w:rPr>
            </w:pPr>
          </w:p>
        </w:tc>
        <w:tc>
          <w:tcPr>
            <w:tcW w:w="568" w:type="dxa"/>
            <w:vMerge/>
            <w:vAlign w:val="center"/>
          </w:tcPr>
          <w:p w14:paraId="3C7798AE" w14:textId="77777777" w:rsidR="00757FC0" w:rsidRPr="00245A72" w:rsidRDefault="00757FC0">
            <w:pPr>
              <w:jc w:val="center"/>
              <w:rPr>
                <w:rFonts w:ascii="宋体" w:hAnsi="宋体" w:hint="eastAsia"/>
                <w:sz w:val="18"/>
                <w:szCs w:val="18"/>
              </w:rPr>
            </w:pPr>
          </w:p>
        </w:tc>
        <w:tc>
          <w:tcPr>
            <w:tcW w:w="2551" w:type="dxa"/>
            <w:vMerge/>
            <w:vAlign w:val="center"/>
          </w:tcPr>
          <w:p w14:paraId="5329281F" w14:textId="77777777" w:rsidR="00757FC0" w:rsidRPr="00245A72" w:rsidRDefault="00757FC0">
            <w:pPr>
              <w:jc w:val="center"/>
              <w:rPr>
                <w:rFonts w:ascii="宋体" w:hAnsi="宋体" w:hint="eastAsia"/>
                <w:sz w:val="18"/>
                <w:szCs w:val="18"/>
              </w:rPr>
            </w:pPr>
          </w:p>
        </w:tc>
        <w:tc>
          <w:tcPr>
            <w:tcW w:w="2268" w:type="dxa"/>
            <w:vAlign w:val="center"/>
          </w:tcPr>
          <w:p w14:paraId="6CF51017"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课程</w:t>
            </w:r>
            <w:proofErr w:type="gramStart"/>
            <w:r w:rsidRPr="00245A72">
              <w:rPr>
                <w:rFonts w:ascii="宋体" w:hAnsi="宋体" w:hint="eastAsia"/>
                <w:sz w:val="18"/>
                <w:szCs w:val="18"/>
              </w:rPr>
              <w:t>思政点</w:t>
            </w:r>
            <w:proofErr w:type="gramEnd"/>
            <w:r w:rsidRPr="00245A72">
              <w:rPr>
                <w:rFonts w:ascii="宋体" w:hAnsi="宋体" w:hint="eastAsia"/>
                <w:sz w:val="18"/>
                <w:szCs w:val="18"/>
              </w:rPr>
              <w:t>及融入方式</w:t>
            </w:r>
          </w:p>
        </w:tc>
        <w:tc>
          <w:tcPr>
            <w:tcW w:w="1985" w:type="dxa"/>
            <w:vAlign w:val="center"/>
          </w:tcPr>
          <w:p w14:paraId="1077329A"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信息技术辅助手段</w:t>
            </w:r>
          </w:p>
        </w:tc>
        <w:tc>
          <w:tcPr>
            <w:tcW w:w="2268" w:type="dxa"/>
            <w:vAlign w:val="center"/>
          </w:tcPr>
          <w:p w14:paraId="47DCF551" w14:textId="77777777" w:rsidR="00757FC0" w:rsidRPr="00245A72" w:rsidRDefault="00000000">
            <w:pPr>
              <w:jc w:val="center"/>
              <w:rPr>
                <w:rFonts w:ascii="宋体" w:hAnsi="宋体" w:hint="eastAsia"/>
                <w:sz w:val="18"/>
                <w:szCs w:val="18"/>
              </w:rPr>
            </w:pPr>
            <w:r w:rsidRPr="00245A72">
              <w:rPr>
                <w:rFonts w:ascii="宋体" w:hAnsi="宋体" w:hint="eastAsia"/>
                <w:sz w:val="18"/>
                <w:szCs w:val="18"/>
              </w:rPr>
              <w:t>实验</w:t>
            </w:r>
            <w:r w:rsidRPr="00245A72">
              <w:rPr>
                <w:rFonts w:ascii="宋体" w:hAnsi="宋体"/>
                <w:sz w:val="18"/>
                <w:szCs w:val="18"/>
              </w:rPr>
              <w:t>、习题、讨论等</w:t>
            </w:r>
          </w:p>
        </w:tc>
      </w:tr>
      <w:tr w:rsidR="00001E26" w14:paraId="2BC8ACB3" w14:textId="77777777" w:rsidTr="00EC3AB2">
        <w:tc>
          <w:tcPr>
            <w:tcW w:w="822" w:type="dxa"/>
            <w:vAlign w:val="center"/>
          </w:tcPr>
          <w:p w14:paraId="026C58FD" w14:textId="6B5C7A5D" w:rsidR="00001E26" w:rsidRPr="00245A72" w:rsidRDefault="00001E26" w:rsidP="00001E26">
            <w:pPr>
              <w:rPr>
                <w:rFonts w:ascii="宋体" w:hAnsi="宋体" w:hint="eastAsia"/>
                <w:sz w:val="18"/>
                <w:szCs w:val="18"/>
              </w:rPr>
            </w:pPr>
            <w:r w:rsidRPr="00245A72">
              <w:rPr>
                <w:rFonts w:ascii="24x12 宋体" w:hint="eastAsia"/>
                <w:sz w:val="18"/>
                <w:szCs w:val="18"/>
              </w:rPr>
              <w:t>第一周</w:t>
            </w:r>
          </w:p>
        </w:tc>
        <w:tc>
          <w:tcPr>
            <w:tcW w:w="568" w:type="dxa"/>
            <w:vAlign w:val="center"/>
          </w:tcPr>
          <w:p w14:paraId="119E9D42" w14:textId="55CF3240" w:rsidR="00001E26" w:rsidRPr="00245A72" w:rsidRDefault="00001E26" w:rsidP="00001E26">
            <w:pPr>
              <w:rPr>
                <w:rFonts w:ascii="宋体" w:hAnsi="宋体" w:hint="eastAsia"/>
                <w:sz w:val="18"/>
                <w:szCs w:val="18"/>
              </w:rPr>
            </w:pPr>
            <w:r w:rsidRPr="00245A72">
              <w:rPr>
                <w:rFonts w:ascii="24x12 宋体" w:hint="eastAsia"/>
                <w:sz w:val="18"/>
                <w:szCs w:val="18"/>
              </w:rPr>
              <w:t>2</w:t>
            </w:r>
          </w:p>
        </w:tc>
        <w:tc>
          <w:tcPr>
            <w:tcW w:w="2551" w:type="dxa"/>
            <w:vAlign w:val="center"/>
          </w:tcPr>
          <w:p w14:paraId="0D03B20F" w14:textId="061A1A28" w:rsidR="00001E26" w:rsidRPr="00245A72" w:rsidRDefault="00001E26" w:rsidP="00001E26">
            <w:pPr>
              <w:rPr>
                <w:rFonts w:ascii="宋体" w:hAnsi="宋体" w:hint="eastAsia"/>
                <w:sz w:val="18"/>
                <w:szCs w:val="18"/>
              </w:rPr>
            </w:pPr>
            <w:r w:rsidRPr="00245A72">
              <w:rPr>
                <w:rFonts w:ascii="24x12 宋体" w:hint="eastAsia"/>
                <w:sz w:val="18"/>
                <w:szCs w:val="18"/>
              </w:rPr>
              <w:t>马克思主义中国化</w:t>
            </w:r>
            <w:r w:rsidR="00EC3AB2">
              <w:rPr>
                <w:rFonts w:ascii="24x12 宋体" w:hint="eastAsia"/>
                <w:sz w:val="18"/>
                <w:szCs w:val="18"/>
              </w:rPr>
              <w:t>时代化</w:t>
            </w:r>
            <w:r w:rsidRPr="00245A72">
              <w:rPr>
                <w:rFonts w:ascii="24x12 宋体" w:hint="eastAsia"/>
                <w:sz w:val="18"/>
                <w:szCs w:val="18"/>
              </w:rPr>
              <w:t>的历史进程与理论成果</w:t>
            </w:r>
          </w:p>
        </w:tc>
        <w:tc>
          <w:tcPr>
            <w:tcW w:w="2268" w:type="dxa"/>
            <w:vAlign w:val="center"/>
          </w:tcPr>
          <w:p w14:paraId="61D2A76F" w14:textId="6A1AE6E2" w:rsidR="00001E26" w:rsidRPr="00245A72" w:rsidRDefault="00EC3AB2" w:rsidP="00001E26">
            <w:pPr>
              <w:rPr>
                <w:rFonts w:ascii="宋体" w:hAnsi="宋体" w:hint="eastAsia"/>
                <w:sz w:val="18"/>
                <w:szCs w:val="18"/>
              </w:rPr>
            </w:pPr>
            <w:r>
              <w:rPr>
                <w:rFonts w:ascii="宋体" w:hAnsi="宋体" w:hint="eastAsia"/>
                <w:sz w:val="18"/>
                <w:szCs w:val="18"/>
              </w:rPr>
              <w:t>马克思主义的中国化时代化</w:t>
            </w:r>
          </w:p>
        </w:tc>
        <w:tc>
          <w:tcPr>
            <w:tcW w:w="1985" w:type="dxa"/>
            <w:vAlign w:val="center"/>
          </w:tcPr>
          <w:p w14:paraId="696E27A1" w14:textId="67FACCD9" w:rsidR="00001E26" w:rsidRPr="00245A72" w:rsidRDefault="00001E26" w:rsidP="00001E26">
            <w:pPr>
              <w:rPr>
                <w:rFonts w:ascii="宋体" w:hAnsi="宋体" w:hint="eastAsia"/>
                <w:sz w:val="18"/>
                <w:szCs w:val="18"/>
              </w:rPr>
            </w:pPr>
            <w:r w:rsidRPr="00245A72">
              <w:rPr>
                <w:rFonts w:ascii="24x12 宋体" w:hint="eastAsia"/>
                <w:sz w:val="18"/>
                <w:szCs w:val="18"/>
              </w:rPr>
              <w:t>视频资料：</w:t>
            </w:r>
            <w:r w:rsidRPr="00245A72">
              <w:rPr>
                <w:rFonts w:ascii="24x12 宋体"/>
                <w:sz w:val="18"/>
                <w:szCs w:val="18"/>
              </w:rPr>
              <w:t>《播火</w:t>
            </w:r>
            <w:r w:rsidRPr="00245A72">
              <w:rPr>
                <w:rFonts w:ascii="24x12 宋体"/>
                <w:sz w:val="18"/>
                <w:szCs w:val="18"/>
              </w:rPr>
              <w:t>·</w:t>
            </w:r>
            <w:r w:rsidRPr="00245A72">
              <w:rPr>
                <w:rFonts w:ascii="24x12 宋体"/>
                <w:sz w:val="18"/>
                <w:szCs w:val="18"/>
              </w:rPr>
              <w:t>马克思主义在中国的早期传播》</w:t>
            </w:r>
            <w:r w:rsidRPr="00245A72">
              <w:rPr>
                <w:rFonts w:ascii="24x12 宋体" w:hint="eastAsia"/>
                <w:sz w:val="18"/>
                <w:szCs w:val="18"/>
              </w:rPr>
              <w:t xml:space="preserve"> </w:t>
            </w:r>
          </w:p>
        </w:tc>
        <w:tc>
          <w:tcPr>
            <w:tcW w:w="2268" w:type="dxa"/>
            <w:vAlign w:val="center"/>
          </w:tcPr>
          <w:p w14:paraId="41F33F1A" w14:textId="58B28D75" w:rsidR="00001E26" w:rsidRPr="00245A72" w:rsidRDefault="00EC3AB2" w:rsidP="00001E26">
            <w:pPr>
              <w:rPr>
                <w:rFonts w:ascii="宋体" w:hAnsi="宋体" w:hint="eastAsia"/>
                <w:sz w:val="18"/>
                <w:szCs w:val="18"/>
              </w:rPr>
            </w:pPr>
            <w:r>
              <w:rPr>
                <w:rFonts w:ascii="宋体" w:hAnsi="宋体" w:hint="eastAsia"/>
                <w:sz w:val="18"/>
                <w:szCs w:val="18"/>
              </w:rPr>
              <w:t>讨论：</w:t>
            </w:r>
            <w:r w:rsidR="00566B07">
              <w:rPr>
                <w:rFonts w:ascii="24x12 宋体" w:hint="eastAsia"/>
                <w:sz w:val="18"/>
                <w:szCs w:val="18"/>
              </w:rPr>
              <w:t>为什么马克思主义要</w:t>
            </w:r>
            <w:r w:rsidRPr="00245A72">
              <w:rPr>
                <w:rFonts w:ascii="24x12 宋体" w:hint="eastAsia"/>
                <w:sz w:val="18"/>
                <w:szCs w:val="18"/>
              </w:rPr>
              <w:t>中国化</w:t>
            </w:r>
            <w:r w:rsidR="00566B07">
              <w:rPr>
                <w:rFonts w:ascii="24x12 宋体" w:hint="eastAsia"/>
                <w:sz w:val="18"/>
                <w:szCs w:val="18"/>
              </w:rPr>
              <w:t>时代化？其</w:t>
            </w:r>
            <w:r w:rsidRPr="00245A72">
              <w:rPr>
                <w:rFonts w:ascii="24x12 宋体" w:hint="eastAsia"/>
                <w:sz w:val="18"/>
                <w:szCs w:val="18"/>
              </w:rPr>
              <w:t>理论成果</w:t>
            </w:r>
            <w:r>
              <w:rPr>
                <w:rFonts w:ascii="24x12 宋体" w:hint="eastAsia"/>
                <w:sz w:val="18"/>
                <w:szCs w:val="18"/>
              </w:rPr>
              <w:t>有哪些？</w:t>
            </w:r>
            <w:r w:rsidR="00566B07" w:rsidRPr="00245A72">
              <w:rPr>
                <w:rFonts w:ascii="宋体" w:hAnsi="宋体"/>
                <w:sz w:val="18"/>
                <w:szCs w:val="18"/>
              </w:rPr>
              <w:t xml:space="preserve"> </w:t>
            </w:r>
          </w:p>
        </w:tc>
      </w:tr>
      <w:tr w:rsidR="00001E26" w14:paraId="727FC893" w14:textId="77777777" w:rsidTr="00EC3AB2">
        <w:tc>
          <w:tcPr>
            <w:tcW w:w="822" w:type="dxa"/>
            <w:vAlign w:val="center"/>
          </w:tcPr>
          <w:p w14:paraId="4C962A37" w14:textId="1B919E0A" w:rsidR="00001E26" w:rsidRPr="00245A72" w:rsidRDefault="00001E26" w:rsidP="00001E26">
            <w:pPr>
              <w:rPr>
                <w:rFonts w:ascii="宋体" w:hAnsi="宋体" w:hint="eastAsia"/>
                <w:sz w:val="18"/>
                <w:szCs w:val="18"/>
              </w:rPr>
            </w:pPr>
            <w:r w:rsidRPr="00245A72">
              <w:rPr>
                <w:rFonts w:ascii="24x12 宋体" w:hint="eastAsia"/>
                <w:sz w:val="18"/>
                <w:szCs w:val="18"/>
              </w:rPr>
              <w:t>第二周</w:t>
            </w:r>
          </w:p>
        </w:tc>
        <w:tc>
          <w:tcPr>
            <w:tcW w:w="568" w:type="dxa"/>
            <w:vAlign w:val="center"/>
          </w:tcPr>
          <w:p w14:paraId="37DE5BFE" w14:textId="3C68AD1D" w:rsidR="00001E26" w:rsidRPr="00245A72" w:rsidRDefault="00001E26" w:rsidP="00001E26">
            <w:pPr>
              <w:rPr>
                <w:rFonts w:ascii="宋体" w:hAnsi="宋体" w:hint="eastAsia"/>
                <w:sz w:val="18"/>
                <w:szCs w:val="18"/>
              </w:rPr>
            </w:pPr>
            <w:r w:rsidRPr="00245A72">
              <w:rPr>
                <w:rFonts w:ascii="24x12 宋体" w:hint="eastAsia"/>
                <w:sz w:val="18"/>
                <w:szCs w:val="18"/>
              </w:rPr>
              <w:t>2</w:t>
            </w:r>
          </w:p>
        </w:tc>
        <w:tc>
          <w:tcPr>
            <w:tcW w:w="2551" w:type="dxa"/>
            <w:vAlign w:val="center"/>
          </w:tcPr>
          <w:p w14:paraId="687BFB35" w14:textId="16C61651" w:rsidR="00001E26" w:rsidRPr="00245A72" w:rsidRDefault="00001E26" w:rsidP="00001E26">
            <w:pPr>
              <w:rPr>
                <w:rFonts w:ascii="宋体" w:hAnsi="宋体" w:hint="eastAsia"/>
                <w:sz w:val="18"/>
                <w:szCs w:val="18"/>
              </w:rPr>
            </w:pPr>
            <w:r w:rsidRPr="00245A72">
              <w:rPr>
                <w:rFonts w:ascii="24x12 宋体" w:hint="eastAsia"/>
                <w:sz w:val="18"/>
                <w:szCs w:val="18"/>
              </w:rPr>
              <w:t>毛泽东思想的形成和发展</w:t>
            </w:r>
          </w:p>
        </w:tc>
        <w:tc>
          <w:tcPr>
            <w:tcW w:w="2268" w:type="dxa"/>
            <w:vAlign w:val="center"/>
          </w:tcPr>
          <w:p w14:paraId="77611B95" w14:textId="4852E0AA" w:rsidR="00001E26" w:rsidRPr="00245A72" w:rsidRDefault="00001E26" w:rsidP="00001E26">
            <w:pPr>
              <w:rPr>
                <w:rFonts w:ascii="宋体" w:hAnsi="宋体" w:hint="eastAsia"/>
                <w:sz w:val="18"/>
                <w:szCs w:val="18"/>
              </w:rPr>
            </w:pPr>
            <w:r w:rsidRPr="00245A72">
              <w:rPr>
                <w:rFonts w:ascii="24x12 宋体" w:hint="eastAsia"/>
                <w:sz w:val="18"/>
                <w:szCs w:val="18"/>
              </w:rPr>
              <w:t>毛泽东思想形成发展的历史条件</w:t>
            </w:r>
          </w:p>
        </w:tc>
        <w:tc>
          <w:tcPr>
            <w:tcW w:w="1985" w:type="dxa"/>
          </w:tcPr>
          <w:p w14:paraId="636C2295" w14:textId="2E81BF49"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w:t>
            </w:r>
            <w:r w:rsidRPr="00245A72">
              <w:rPr>
                <w:rFonts w:ascii="24x12 宋体"/>
                <w:sz w:val="18"/>
                <w:szCs w:val="18"/>
              </w:rPr>
              <w:t>《东方欲晓》</w:t>
            </w:r>
          </w:p>
        </w:tc>
        <w:tc>
          <w:tcPr>
            <w:tcW w:w="2268" w:type="dxa"/>
            <w:vAlign w:val="center"/>
          </w:tcPr>
          <w:p w14:paraId="467786EB" w14:textId="7F50E8B0" w:rsidR="00001E26" w:rsidRPr="00245A72" w:rsidRDefault="00566B07" w:rsidP="00001E26">
            <w:pPr>
              <w:rPr>
                <w:rFonts w:ascii="宋体" w:hAnsi="宋体" w:hint="eastAsia"/>
                <w:sz w:val="18"/>
                <w:szCs w:val="18"/>
              </w:rPr>
            </w:pPr>
            <w:r>
              <w:rPr>
                <w:rFonts w:ascii="宋体" w:hAnsi="宋体" w:hint="eastAsia"/>
                <w:sz w:val="18"/>
                <w:szCs w:val="18"/>
              </w:rPr>
              <w:t>讨论：毛泽东思想与中国共产党独立自主选择革命道路的关系？</w:t>
            </w:r>
          </w:p>
        </w:tc>
      </w:tr>
      <w:tr w:rsidR="00001E26" w14:paraId="5A7A3921" w14:textId="77777777" w:rsidTr="00EC3AB2">
        <w:tc>
          <w:tcPr>
            <w:tcW w:w="822" w:type="dxa"/>
            <w:vAlign w:val="center"/>
          </w:tcPr>
          <w:p w14:paraId="2B3E9C20" w14:textId="42943214" w:rsidR="00001E26" w:rsidRPr="00245A72" w:rsidRDefault="00001E26" w:rsidP="00001E26">
            <w:pPr>
              <w:rPr>
                <w:rFonts w:ascii="宋体" w:hAnsi="宋体" w:hint="eastAsia"/>
                <w:sz w:val="18"/>
                <w:szCs w:val="18"/>
              </w:rPr>
            </w:pPr>
            <w:r w:rsidRPr="00245A72">
              <w:rPr>
                <w:rFonts w:ascii="24x12 宋体" w:hint="eastAsia"/>
                <w:sz w:val="18"/>
                <w:szCs w:val="18"/>
              </w:rPr>
              <w:t>第三周</w:t>
            </w:r>
          </w:p>
        </w:tc>
        <w:tc>
          <w:tcPr>
            <w:tcW w:w="568" w:type="dxa"/>
            <w:vAlign w:val="center"/>
          </w:tcPr>
          <w:p w14:paraId="1BF840AF" w14:textId="4A520BF2" w:rsidR="00001E26" w:rsidRPr="00245A72" w:rsidRDefault="00001E26" w:rsidP="00001E26">
            <w:pPr>
              <w:rPr>
                <w:rFonts w:ascii="宋体" w:hAnsi="宋体" w:hint="eastAsia"/>
                <w:sz w:val="18"/>
                <w:szCs w:val="18"/>
              </w:rPr>
            </w:pPr>
            <w:r w:rsidRPr="00245A72">
              <w:rPr>
                <w:rFonts w:ascii="24x12 宋体" w:hint="eastAsia"/>
                <w:sz w:val="18"/>
                <w:szCs w:val="18"/>
              </w:rPr>
              <w:t>2</w:t>
            </w:r>
          </w:p>
        </w:tc>
        <w:tc>
          <w:tcPr>
            <w:tcW w:w="2551" w:type="dxa"/>
            <w:vAlign w:val="center"/>
          </w:tcPr>
          <w:p w14:paraId="1DD630E0" w14:textId="48A12538" w:rsidR="00001E26" w:rsidRPr="00245A72" w:rsidRDefault="00001E26" w:rsidP="00001E26">
            <w:pPr>
              <w:rPr>
                <w:rFonts w:ascii="宋体" w:hAnsi="宋体" w:hint="eastAsia"/>
                <w:sz w:val="18"/>
                <w:szCs w:val="18"/>
              </w:rPr>
            </w:pPr>
            <w:r w:rsidRPr="00245A72">
              <w:rPr>
                <w:rFonts w:ascii="24x12 宋体" w:hint="eastAsia"/>
                <w:sz w:val="18"/>
                <w:szCs w:val="18"/>
              </w:rPr>
              <w:t>毛泽东思想的主要内容、活的灵魂和历史地位</w:t>
            </w:r>
          </w:p>
        </w:tc>
        <w:tc>
          <w:tcPr>
            <w:tcW w:w="2268" w:type="dxa"/>
            <w:vAlign w:val="center"/>
          </w:tcPr>
          <w:p w14:paraId="3D1DB6CD" w14:textId="691DBB2B" w:rsidR="00001E26" w:rsidRPr="00245A72" w:rsidRDefault="00001E26" w:rsidP="00001E26">
            <w:pPr>
              <w:rPr>
                <w:rFonts w:ascii="宋体" w:hAnsi="宋体" w:hint="eastAsia"/>
                <w:sz w:val="18"/>
                <w:szCs w:val="18"/>
              </w:rPr>
            </w:pPr>
            <w:r w:rsidRPr="00245A72">
              <w:rPr>
                <w:rFonts w:ascii="24x12 宋体" w:hint="eastAsia"/>
                <w:sz w:val="18"/>
                <w:szCs w:val="18"/>
              </w:rPr>
              <w:t>毛泽东思想的历史地位</w:t>
            </w:r>
          </w:p>
        </w:tc>
        <w:tc>
          <w:tcPr>
            <w:tcW w:w="1985" w:type="dxa"/>
          </w:tcPr>
          <w:p w14:paraId="37FA9D81" w14:textId="34A25B0E"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视频资料：文献记录片《毛泽东》</w:t>
            </w:r>
          </w:p>
        </w:tc>
        <w:tc>
          <w:tcPr>
            <w:tcW w:w="2268" w:type="dxa"/>
            <w:vAlign w:val="center"/>
          </w:tcPr>
          <w:p w14:paraId="24793F32" w14:textId="538BFA48" w:rsidR="00001E26" w:rsidRPr="00245A72" w:rsidRDefault="00001E26" w:rsidP="00001E26">
            <w:pPr>
              <w:rPr>
                <w:rFonts w:ascii="宋体" w:hAnsi="宋体" w:hint="eastAsia"/>
                <w:sz w:val="18"/>
                <w:szCs w:val="18"/>
              </w:rPr>
            </w:pPr>
            <w:r w:rsidRPr="00245A72">
              <w:rPr>
                <w:rFonts w:ascii="24x12 宋体" w:hint="eastAsia"/>
                <w:sz w:val="18"/>
                <w:szCs w:val="18"/>
              </w:rPr>
              <w:t>讨论：如何科学认识毛泽东思想？</w:t>
            </w:r>
          </w:p>
        </w:tc>
      </w:tr>
      <w:tr w:rsidR="00001E26" w14:paraId="2FB42410" w14:textId="77777777" w:rsidTr="00EC3AB2">
        <w:tc>
          <w:tcPr>
            <w:tcW w:w="822" w:type="dxa"/>
            <w:vAlign w:val="center"/>
          </w:tcPr>
          <w:p w14:paraId="1DEE8A45" w14:textId="3C0D7FF6" w:rsidR="00001E26" w:rsidRPr="00245A72" w:rsidRDefault="00001E26" w:rsidP="00001E26">
            <w:pPr>
              <w:rPr>
                <w:rFonts w:ascii="宋体" w:hAnsi="宋体" w:hint="eastAsia"/>
                <w:sz w:val="18"/>
                <w:szCs w:val="18"/>
              </w:rPr>
            </w:pPr>
            <w:r w:rsidRPr="00245A72">
              <w:rPr>
                <w:rFonts w:ascii="24x12 宋体" w:hint="eastAsia"/>
                <w:sz w:val="18"/>
                <w:szCs w:val="18"/>
              </w:rPr>
              <w:t>第四周</w:t>
            </w:r>
          </w:p>
        </w:tc>
        <w:tc>
          <w:tcPr>
            <w:tcW w:w="568" w:type="dxa"/>
            <w:vAlign w:val="center"/>
          </w:tcPr>
          <w:p w14:paraId="633B4664" w14:textId="6CF2D81B"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7408558C" w14:textId="3B59788C" w:rsidR="00001E26" w:rsidRPr="00245A72" w:rsidRDefault="00001E26" w:rsidP="00001E26">
            <w:pPr>
              <w:rPr>
                <w:rFonts w:ascii="宋体" w:hAnsi="宋体" w:hint="eastAsia"/>
                <w:sz w:val="18"/>
                <w:szCs w:val="18"/>
              </w:rPr>
            </w:pPr>
            <w:r w:rsidRPr="00245A72">
              <w:rPr>
                <w:rFonts w:ascii="24x12 宋体" w:hint="eastAsia"/>
                <w:sz w:val="18"/>
                <w:szCs w:val="18"/>
              </w:rPr>
              <w:t>新民主主义革命理论形成的依据</w:t>
            </w:r>
          </w:p>
        </w:tc>
        <w:tc>
          <w:tcPr>
            <w:tcW w:w="2268" w:type="dxa"/>
            <w:vAlign w:val="center"/>
          </w:tcPr>
          <w:p w14:paraId="7EC6D949" w14:textId="72726CB2" w:rsidR="00001E26" w:rsidRPr="00245A72" w:rsidRDefault="00001E26" w:rsidP="00001E26">
            <w:pPr>
              <w:rPr>
                <w:rFonts w:ascii="宋体" w:hAnsi="宋体" w:hint="eastAsia"/>
                <w:sz w:val="18"/>
                <w:szCs w:val="18"/>
              </w:rPr>
            </w:pPr>
            <w:r w:rsidRPr="00245A72">
              <w:rPr>
                <w:rFonts w:ascii="24x12 宋体" w:hint="eastAsia"/>
                <w:sz w:val="18"/>
                <w:szCs w:val="18"/>
              </w:rPr>
              <w:t>近代中国国情和中国革命的时代特征</w:t>
            </w:r>
          </w:p>
        </w:tc>
        <w:tc>
          <w:tcPr>
            <w:tcW w:w="1985" w:type="dxa"/>
          </w:tcPr>
          <w:p w14:paraId="2D8AC86C" w14:textId="2AC0E0B3" w:rsidR="00001E26" w:rsidRPr="00245A72" w:rsidRDefault="00001E26" w:rsidP="00001E26">
            <w:pPr>
              <w:rPr>
                <w:rFonts w:ascii="宋体" w:hAnsi="宋体" w:hint="eastAsia"/>
                <w:sz w:val="18"/>
                <w:szCs w:val="18"/>
              </w:rPr>
            </w:pPr>
            <w:r w:rsidRPr="00245A72">
              <w:rPr>
                <w:rFonts w:ascii="24x12 宋体" w:hint="eastAsia"/>
                <w:sz w:val="18"/>
                <w:szCs w:val="18"/>
              </w:rPr>
              <w:t>视频资料：《觉醒年代》</w:t>
            </w:r>
          </w:p>
        </w:tc>
        <w:tc>
          <w:tcPr>
            <w:tcW w:w="2268" w:type="dxa"/>
            <w:vAlign w:val="center"/>
          </w:tcPr>
          <w:p w14:paraId="4037974C" w14:textId="0DC3AABB" w:rsidR="00001E26" w:rsidRPr="00245A72" w:rsidRDefault="00566B07" w:rsidP="00001E26">
            <w:pPr>
              <w:rPr>
                <w:rFonts w:ascii="宋体" w:hAnsi="宋体" w:hint="eastAsia"/>
                <w:sz w:val="18"/>
                <w:szCs w:val="18"/>
              </w:rPr>
            </w:pPr>
            <w:r>
              <w:rPr>
                <w:rFonts w:ascii="宋体" w:hAnsi="宋体" w:hint="eastAsia"/>
                <w:sz w:val="18"/>
                <w:szCs w:val="18"/>
              </w:rPr>
              <w:t>讨论：</w:t>
            </w:r>
            <w:r w:rsidR="004114B9">
              <w:rPr>
                <w:rFonts w:ascii="宋体" w:hAnsi="宋体" w:hint="eastAsia"/>
                <w:sz w:val="18"/>
                <w:szCs w:val="18"/>
              </w:rPr>
              <w:t>如何理解新民主主义革命的“新”？</w:t>
            </w:r>
          </w:p>
        </w:tc>
      </w:tr>
      <w:tr w:rsidR="00001E26" w14:paraId="25CB6AD6" w14:textId="77777777" w:rsidTr="00EC3AB2">
        <w:tc>
          <w:tcPr>
            <w:tcW w:w="822" w:type="dxa"/>
            <w:vAlign w:val="center"/>
          </w:tcPr>
          <w:p w14:paraId="2CD85168" w14:textId="44790C91" w:rsidR="00001E26" w:rsidRPr="00245A72" w:rsidRDefault="00001E26" w:rsidP="00001E26">
            <w:pPr>
              <w:rPr>
                <w:rFonts w:ascii="宋体" w:hAnsi="宋体" w:hint="eastAsia"/>
                <w:sz w:val="18"/>
                <w:szCs w:val="18"/>
              </w:rPr>
            </w:pPr>
            <w:r w:rsidRPr="00245A72">
              <w:rPr>
                <w:rFonts w:ascii="24x12 宋体" w:hint="eastAsia"/>
                <w:sz w:val="18"/>
                <w:szCs w:val="18"/>
              </w:rPr>
              <w:t>第五周</w:t>
            </w:r>
          </w:p>
        </w:tc>
        <w:tc>
          <w:tcPr>
            <w:tcW w:w="568" w:type="dxa"/>
            <w:vAlign w:val="center"/>
          </w:tcPr>
          <w:p w14:paraId="01B7C339" w14:textId="72E3F2D6"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01C91D47" w14:textId="2DE7E59E" w:rsidR="00001E26" w:rsidRPr="00245A72" w:rsidRDefault="00001E26" w:rsidP="00001E26">
            <w:pPr>
              <w:rPr>
                <w:rFonts w:ascii="宋体" w:hAnsi="宋体" w:hint="eastAsia"/>
                <w:sz w:val="18"/>
                <w:szCs w:val="18"/>
              </w:rPr>
            </w:pPr>
            <w:r w:rsidRPr="00245A72">
              <w:rPr>
                <w:rFonts w:ascii="24x12 宋体" w:hint="eastAsia"/>
                <w:sz w:val="18"/>
                <w:szCs w:val="18"/>
              </w:rPr>
              <w:t>新民主主义革命的总路线和基本纲领</w:t>
            </w:r>
          </w:p>
        </w:tc>
        <w:tc>
          <w:tcPr>
            <w:tcW w:w="2268" w:type="dxa"/>
            <w:vAlign w:val="center"/>
          </w:tcPr>
          <w:p w14:paraId="1B74EFC9" w14:textId="3460AB33" w:rsidR="00001E26" w:rsidRPr="00245A72" w:rsidRDefault="00001E26" w:rsidP="00001E26">
            <w:pPr>
              <w:rPr>
                <w:rFonts w:ascii="宋体" w:hAnsi="宋体" w:hint="eastAsia"/>
                <w:sz w:val="18"/>
                <w:szCs w:val="18"/>
              </w:rPr>
            </w:pPr>
            <w:r w:rsidRPr="00245A72">
              <w:rPr>
                <w:rFonts w:ascii="24x12 宋体" w:hint="eastAsia"/>
                <w:sz w:val="18"/>
                <w:szCs w:val="18"/>
              </w:rPr>
              <w:t>新民主主义革命总路线</w:t>
            </w:r>
          </w:p>
        </w:tc>
        <w:tc>
          <w:tcPr>
            <w:tcW w:w="1985" w:type="dxa"/>
          </w:tcPr>
          <w:p w14:paraId="701FA4F7" w14:textId="7B94A455"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视频资料：文献记录片《共产党人》</w:t>
            </w:r>
          </w:p>
        </w:tc>
        <w:tc>
          <w:tcPr>
            <w:tcW w:w="2268" w:type="dxa"/>
            <w:vAlign w:val="center"/>
          </w:tcPr>
          <w:p w14:paraId="09087DB6" w14:textId="107144CC" w:rsidR="00001E26" w:rsidRPr="00245A72" w:rsidRDefault="00001E26" w:rsidP="00001E26">
            <w:pPr>
              <w:rPr>
                <w:rFonts w:ascii="宋体" w:hAnsi="宋体" w:hint="eastAsia"/>
                <w:sz w:val="18"/>
                <w:szCs w:val="18"/>
              </w:rPr>
            </w:pPr>
            <w:r w:rsidRPr="00245A72">
              <w:rPr>
                <w:rFonts w:ascii="24x12 宋体" w:hint="eastAsia"/>
                <w:sz w:val="18"/>
                <w:szCs w:val="18"/>
              </w:rPr>
              <w:t>讨论：如何认识中国革命走农村包围城市、武装夺取政治道路的必要性及重大意义？</w:t>
            </w:r>
          </w:p>
        </w:tc>
      </w:tr>
      <w:tr w:rsidR="00001E26" w14:paraId="1BC8797E" w14:textId="77777777" w:rsidTr="00EC3AB2">
        <w:tc>
          <w:tcPr>
            <w:tcW w:w="822" w:type="dxa"/>
            <w:vAlign w:val="center"/>
          </w:tcPr>
          <w:p w14:paraId="07CE64AB" w14:textId="6468F995" w:rsidR="00001E26" w:rsidRPr="00245A72" w:rsidRDefault="00001E26" w:rsidP="00001E26">
            <w:pPr>
              <w:rPr>
                <w:rFonts w:ascii="宋体" w:hAnsi="宋体" w:hint="eastAsia"/>
                <w:sz w:val="18"/>
                <w:szCs w:val="18"/>
              </w:rPr>
            </w:pPr>
            <w:r w:rsidRPr="00245A72">
              <w:rPr>
                <w:rFonts w:ascii="24x12 宋体" w:hint="eastAsia"/>
                <w:sz w:val="18"/>
                <w:szCs w:val="18"/>
              </w:rPr>
              <w:t>第六周</w:t>
            </w:r>
          </w:p>
        </w:tc>
        <w:tc>
          <w:tcPr>
            <w:tcW w:w="568" w:type="dxa"/>
            <w:vAlign w:val="center"/>
          </w:tcPr>
          <w:p w14:paraId="13F8AE32" w14:textId="2A3BC12A"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463F5EE0" w14:textId="516E41A6" w:rsidR="00001E26" w:rsidRPr="00245A72" w:rsidRDefault="00001E26" w:rsidP="00001E26">
            <w:pPr>
              <w:rPr>
                <w:rFonts w:ascii="宋体" w:hAnsi="宋体" w:hint="eastAsia"/>
                <w:sz w:val="18"/>
                <w:szCs w:val="18"/>
              </w:rPr>
            </w:pPr>
            <w:r w:rsidRPr="00245A72">
              <w:rPr>
                <w:rFonts w:ascii="24x12 宋体" w:hint="eastAsia"/>
                <w:sz w:val="18"/>
                <w:szCs w:val="18"/>
              </w:rPr>
              <w:t>新民主主义革命的道路和基本经验</w:t>
            </w:r>
          </w:p>
        </w:tc>
        <w:tc>
          <w:tcPr>
            <w:tcW w:w="2268" w:type="dxa"/>
            <w:vAlign w:val="center"/>
          </w:tcPr>
          <w:p w14:paraId="08277F63" w14:textId="0DD94B89" w:rsidR="00001E26" w:rsidRPr="00245A72" w:rsidRDefault="00001E26" w:rsidP="00001E26">
            <w:pPr>
              <w:rPr>
                <w:rFonts w:ascii="宋体" w:hAnsi="宋体" w:hint="eastAsia"/>
                <w:sz w:val="18"/>
                <w:szCs w:val="18"/>
              </w:rPr>
            </w:pPr>
            <w:r w:rsidRPr="00245A72">
              <w:rPr>
                <w:rFonts w:ascii="24x12 宋体" w:hint="eastAsia"/>
                <w:sz w:val="18"/>
                <w:szCs w:val="18"/>
              </w:rPr>
              <w:t>新民主主义革命的道路</w:t>
            </w:r>
          </w:p>
        </w:tc>
        <w:tc>
          <w:tcPr>
            <w:tcW w:w="1985" w:type="dxa"/>
          </w:tcPr>
          <w:p w14:paraId="6E4E9B6E" w14:textId="64336C28"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视频资料：文献记录片《重生》</w:t>
            </w:r>
          </w:p>
        </w:tc>
        <w:tc>
          <w:tcPr>
            <w:tcW w:w="2268" w:type="dxa"/>
            <w:vAlign w:val="center"/>
          </w:tcPr>
          <w:p w14:paraId="58ADBA14" w14:textId="1002A8D8" w:rsidR="00001E26" w:rsidRPr="00245A72" w:rsidRDefault="00566B07" w:rsidP="00001E26">
            <w:pPr>
              <w:rPr>
                <w:rFonts w:ascii="宋体" w:hAnsi="宋体" w:hint="eastAsia"/>
                <w:sz w:val="18"/>
                <w:szCs w:val="18"/>
              </w:rPr>
            </w:pPr>
            <w:r>
              <w:rPr>
                <w:rFonts w:ascii="宋体" w:hAnsi="宋体" w:hint="eastAsia"/>
                <w:sz w:val="18"/>
                <w:szCs w:val="18"/>
              </w:rPr>
              <w:t>讨论：如何理解毛泽东所说的“有许多党员，在组织上入了党，思想上并没有完全入党，甚至完全没有入党”？</w:t>
            </w:r>
          </w:p>
        </w:tc>
      </w:tr>
      <w:tr w:rsidR="00001E26" w14:paraId="2D50D43A" w14:textId="77777777" w:rsidTr="00EC3AB2">
        <w:tc>
          <w:tcPr>
            <w:tcW w:w="822" w:type="dxa"/>
            <w:vAlign w:val="center"/>
          </w:tcPr>
          <w:p w14:paraId="74E9A3A6" w14:textId="23C92CE0" w:rsidR="00001E26" w:rsidRPr="00245A72" w:rsidRDefault="00001E26" w:rsidP="00001E26">
            <w:pPr>
              <w:rPr>
                <w:rFonts w:ascii="宋体" w:hAnsi="宋体" w:hint="eastAsia"/>
                <w:sz w:val="18"/>
                <w:szCs w:val="18"/>
              </w:rPr>
            </w:pPr>
            <w:r w:rsidRPr="00245A72">
              <w:rPr>
                <w:rFonts w:ascii="24x12 宋体" w:hint="eastAsia"/>
                <w:sz w:val="18"/>
                <w:szCs w:val="18"/>
              </w:rPr>
              <w:t>第七周</w:t>
            </w:r>
          </w:p>
        </w:tc>
        <w:tc>
          <w:tcPr>
            <w:tcW w:w="568" w:type="dxa"/>
            <w:vAlign w:val="center"/>
          </w:tcPr>
          <w:p w14:paraId="4237FF15" w14:textId="77CB47E4"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79419221" w14:textId="4C91F0B6" w:rsidR="00001E26" w:rsidRPr="00245A72" w:rsidRDefault="00001E26" w:rsidP="00001E26">
            <w:pPr>
              <w:rPr>
                <w:rFonts w:ascii="宋体" w:hAnsi="宋体" w:hint="eastAsia"/>
                <w:sz w:val="18"/>
                <w:szCs w:val="18"/>
              </w:rPr>
            </w:pPr>
            <w:r w:rsidRPr="00245A72">
              <w:rPr>
                <w:rFonts w:ascii="24x12 宋体" w:hint="eastAsia"/>
                <w:sz w:val="18"/>
                <w:szCs w:val="18"/>
              </w:rPr>
              <w:t>社会主义改造道路和历史经验</w:t>
            </w:r>
          </w:p>
        </w:tc>
        <w:tc>
          <w:tcPr>
            <w:tcW w:w="2268" w:type="dxa"/>
            <w:vAlign w:val="center"/>
          </w:tcPr>
          <w:p w14:paraId="63900375" w14:textId="15CC4BC3" w:rsidR="00001E26" w:rsidRPr="00245A72" w:rsidRDefault="00001E26" w:rsidP="00001E26">
            <w:pPr>
              <w:rPr>
                <w:rFonts w:ascii="宋体" w:hAnsi="宋体" w:hint="eastAsia"/>
                <w:sz w:val="18"/>
                <w:szCs w:val="18"/>
              </w:rPr>
            </w:pPr>
            <w:r w:rsidRPr="00245A72">
              <w:rPr>
                <w:rFonts w:ascii="24x12 宋体" w:hint="eastAsia"/>
                <w:sz w:val="18"/>
                <w:szCs w:val="18"/>
              </w:rPr>
              <w:t>一化三改</w:t>
            </w:r>
          </w:p>
        </w:tc>
        <w:tc>
          <w:tcPr>
            <w:tcW w:w="1985" w:type="dxa"/>
          </w:tcPr>
          <w:p w14:paraId="26E188EE" w14:textId="598342EB"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视频资料：文献记录片《人民的选择》</w:t>
            </w:r>
          </w:p>
        </w:tc>
        <w:tc>
          <w:tcPr>
            <w:tcW w:w="2268" w:type="dxa"/>
            <w:vAlign w:val="center"/>
          </w:tcPr>
          <w:p w14:paraId="354EDBBE" w14:textId="1BAB0B5D" w:rsidR="00001E26" w:rsidRPr="00245A72" w:rsidRDefault="00001E26" w:rsidP="00001E26">
            <w:pPr>
              <w:rPr>
                <w:rFonts w:ascii="宋体" w:hAnsi="宋体" w:hint="eastAsia"/>
                <w:sz w:val="18"/>
                <w:szCs w:val="18"/>
              </w:rPr>
            </w:pPr>
            <w:r w:rsidRPr="00245A72">
              <w:rPr>
                <w:rFonts w:ascii="24x12 宋体" w:hint="eastAsia"/>
                <w:sz w:val="18"/>
                <w:szCs w:val="18"/>
              </w:rPr>
              <w:t>讨论：新民主主义社会为什么是一个过渡性社会？</w:t>
            </w:r>
          </w:p>
        </w:tc>
      </w:tr>
      <w:tr w:rsidR="00001E26" w14:paraId="7DA0F787" w14:textId="77777777" w:rsidTr="00EC3AB2">
        <w:tc>
          <w:tcPr>
            <w:tcW w:w="822" w:type="dxa"/>
            <w:vAlign w:val="center"/>
          </w:tcPr>
          <w:p w14:paraId="10EA847F" w14:textId="0BDFA809" w:rsidR="00001E26" w:rsidRPr="00245A72" w:rsidRDefault="00001E26" w:rsidP="00001E26">
            <w:pPr>
              <w:rPr>
                <w:rFonts w:ascii="宋体" w:hAnsi="宋体" w:hint="eastAsia"/>
                <w:sz w:val="18"/>
                <w:szCs w:val="18"/>
              </w:rPr>
            </w:pPr>
            <w:r w:rsidRPr="00245A72">
              <w:rPr>
                <w:rFonts w:ascii="24x12 宋体" w:hint="eastAsia"/>
                <w:sz w:val="18"/>
                <w:szCs w:val="18"/>
              </w:rPr>
              <w:t>第八周</w:t>
            </w:r>
          </w:p>
        </w:tc>
        <w:tc>
          <w:tcPr>
            <w:tcW w:w="568" w:type="dxa"/>
            <w:vAlign w:val="center"/>
          </w:tcPr>
          <w:p w14:paraId="0FE9C44C" w14:textId="1E3E0C0E"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161C4804" w14:textId="4D61440F" w:rsidR="00001E26" w:rsidRPr="00245A72" w:rsidRDefault="00001E26" w:rsidP="00001E26">
            <w:pPr>
              <w:rPr>
                <w:rFonts w:ascii="宋体" w:hAnsi="宋体" w:hint="eastAsia"/>
                <w:sz w:val="18"/>
                <w:szCs w:val="18"/>
              </w:rPr>
            </w:pPr>
            <w:r w:rsidRPr="00245A72">
              <w:rPr>
                <w:rFonts w:ascii="24x12 宋体" w:hint="eastAsia"/>
                <w:sz w:val="18"/>
                <w:szCs w:val="18"/>
              </w:rPr>
              <w:t>社会主义制度在中国的确立</w:t>
            </w:r>
          </w:p>
        </w:tc>
        <w:tc>
          <w:tcPr>
            <w:tcW w:w="2268" w:type="dxa"/>
            <w:vAlign w:val="center"/>
          </w:tcPr>
          <w:p w14:paraId="560381F7" w14:textId="277CDE86" w:rsidR="00001E26" w:rsidRPr="00245A72" w:rsidRDefault="00001E26" w:rsidP="00001E26">
            <w:pPr>
              <w:rPr>
                <w:rFonts w:ascii="宋体" w:hAnsi="宋体" w:hint="eastAsia"/>
                <w:sz w:val="18"/>
                <w:szCs w:val="18"/>
              </w:rPr>
            </w:pPr>
            <w:r w:rsidRPr="00245A72">
              <w:rPr>
                <w:rFonts w:ascii="24x12 宋体" w:hint="eastAsia"/>
                <w:sz w:val="18"/>
                <w:szCs w:val="18"/>
              </w:rPr>
              <w:t>确立社会主义基本制度的重大意义</w:t>
            </w:r>
          </w:p>
        </w:tc>
        <w:tc>
          <w:tcPr>
            <w:tcW w:w="1985" w:type="dxa"/>
          </w:tcPr>
          <w:p w14:paraId="5F9DC9A1" w14:textId="7C7183CE" w:rsidR="00001E26" w:rsidRPr="00245A72" w:rsidRDefault="00001E26" w:rsidP="00001E26">
            <w:pPr>
              <w:rPr>
                <w:rFonts w:ascii="宋体" w:hAnsi="宋体" w:hint="eastAsia"/>
                <w:sz w:val="18"/>
                <w:szCs w:val="18"/>
              </w:rPr>
            </w:pPr>
            <w:r w:rsidRPr="00245A72">
              <w:rPr>
                <w:rFonts w:ascii="24x12 宋体" w:hint="eastAsia"/>
                <w:sz w:val="18"/>
                <w:szCs w:val="18"/>
              </w:rPr>
              <w:t>视频资料：《开国大典》</w:t>
            </w:r>
          </w:p>
        </w:tc>
        <w:tc>
          <w:tcPr>
            <w:tcW w:w="2268" w:type="dxa"/>
            <w:vAlign w:val="center"/>
          </w:tcPr>
          <w:p w14:paraId="434D0AB7" w14:textId="37AF3A77" w:rsidR="00001E26" w:rsidRPr="00245A72" w:rsidRDefault="004114B9" w:rsidP="00001E26">
            <w:pPr>
              <w:rPr>
                <w:rFonts w:ascii="宋体" w:hAnsi="宋体" w:hint="eastAsia"/>
                <w:sz w:val="18"/>
                <w:szCs w:val="18"/>
              </w:rPr>
            </w:pPr>
            <w:r>
              <w:rPr>
                <w:rFonts w:ascii="宋体" w:hAnsi="宋体" w:hint="eastAsia"/>
                <w:sz w:val="18"/>
                <w:szCs w:val="18"/>
              </w:rPr>
              <w:t>讨论：为什么发达的西欧国家没有实现社会主义，反而在经济文化比较落后的国家确立了社会主义制度？</w:t>
            </w:r>
          </w:p>
        </w:tc>
      </w:tr>
      <w:tr w:rsidR="00001E26" w14:paraId="56EF61DB" w14:textId="77777777" w:rsidTr="00EC3AB2">
        <w:tc>
          <w:tcPr>
            <w:tcW w:w="822" w:type="dxa"/>
            <w:vAlign w:val="center"/>
          </w:tcPr>
          <w:p w14:paraId="2344E936" w14:textId="29DA80D4" w:rsidR="00001E26" w:rsidRPr="00245A72" w:rsidRDefault="00001E26" w:rsidP="00001E26">
            <w:pPr>
              <w:rPr>
                <w:rFonts w:ascii="宋体" w:hAnsi="宋体" w:hint="eastAsia"/>
                <w:sz w:val="18"/>
                <w:szCs w:val="18"/>
              </w:rPr>
            </w:pPr>
            <w:r w:rsidRPr="00245A72">
              <w:rPr>
                <w:rFonts w:ascii="24x12 宋体" w:hint="eastAsia"/>
                <w:sz w:val="18"/>
                <w:szCs w:val="18"/>
              </w:rPr>
              <w:t>第九周</w:t>
            </w:r>
          </w:p>
        </w:tc>
        <w:tc>
          <w:tcPr>
            <w:tcW w:w="568" w:type="dxa"/>
            <w:vAlign w:val="center"/>
          </w:tcPr>
          <w:p w14:paraId="25B37723" w14:textId="3E8D1CC2"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70EE4E3B" w14:textId="46950CDA" w:rsidR="00001E26" w:rsidRPr="00245A72" w:rsidRDefault="00001E26" w:rsidP="00001E26">
            <w:pPr>
              <w:rPr>
                <w:rFonts w:ascii="宋体" w:hAnsi="宋体" w:hint="eastAsia"/>
                <w:sz w:val="18"/>
                <w:szCs w:val="18"/>
              </w:rPr>
            </w:pPr>
            <w:r w:rsidRPr="00245A72">
              <w:rPr>
                <w:rFonts w:ascii="24x12 宋体" w:hint="eastAsia"/>
                <w:sz w:val="18"/>
                <w:szCs w:val="18"/>
              </w:rPr>
              <w:t>初步探索的理论成果</w:t>
            </w:r>
          </w:p>
        </w:tc>
        <w:tc>
          <w:tcPr>
            <w:tcW w:w="2268" w:type="dxa"/>
            <w:vAlign w:val="center"/>
          </w:tcPr>
          <w:p w14:paraId="013C2972" w14:textId="5F1AE0E2" w:rsidR="00001E26" w:rsidRPr="00245A72" w:rsidRDefault="00001E26" w:rsidP="00001E26">
            <w:pPr>
              <w:rPr>
                <w:rFonts w:ascii="宋体" w:hAnsi="宋体" w:hint="eastAsia"/>
                <w:sz w:val="18"/>
                <w:szCs w:val="18"/>
              </w:rPr>
            </w:pPr>
            <w:r w:rsidRPr="00245A72">
              <w:rPr>
                <w:rFonts w:ascii="24x12 宋体" w:hint="eastAsia"/>
                <w:sz w:val="18"/>
                <w:szCs w:val="18"/>
              </w:rPr>
              <w:t>论十大关系</w:t>
            </w:r>
          </w:p>
        </w:tc>
        <w:tc>
          <w:tcPr>
            <w:tcW w:w="1985" w:type="dxa"/>
          </w:tcPr>
          <w:p w14:paraId="7C0E9F33" w14:textId="25322834" w:rsidR="00001E26" w:rsidRPr="00245A72" w:rsidRDefault="00001E26" w:rsidP="00001E26">
            <w:pPr>
              <w:rPr>
                <w:rFonts w:ascii="宋体" w:hAnsi="宋体" w:hint="eastAsia"/>
                <w:sz w:val="18"/>
                <w:szCs w:val="18"/>
              </w:rPr>
            </w:pPr>
            <w:r w:rsidRPr="00245A72">
              <w:rPr>
                <w:rFonts w:ascii="24x12 宋体" w:hint="eastAsia"/>
                <w:sz w:val="18"/>
                <w:szCs w:val="18"/>
              </w:rPr>
              <w:t>视频资料：《百炼成钢：中国共产党的</w:t>
            </w:r>
            <w:r w:rsidRPr="00245A72">
              <w:rPr>
                <w:rFonts w:ascii="24x12 宋体" w:hint="eastAsia"/>
                <w:sz w:val="18"/>
                <w:szCs w:val="18"/>
              </w:rPr>
              <w:t>100</w:t>
            </w:r>
            <w:r w:rsidRPr="00245A72">
              <w:rPr>
                <w:rFonts w:ascii="24x12 宋体" w:hint="eastAsia"/>
                <w:sz w:val="18"/>
                <w:szCs w:val="18"/>
              </w:rPr>
              <w:t>年》</w:t>
            </w:r>
          </w:p>
        </w:tc>
        <w:tc>
          <w:tcPr>
            <w:tcW w:w="2268" w:type="dxa"/>
            <w:vAlign w:val="center"/>
          </w:tcPr>
          <w:p w14:paraId="57FE6ED9" w14:textId="08341A5F" w:rsidR="00001E26" w:rsidRPr="00245A72" w:rsidRDefault="004114B9" w:rsidP="00001E26">
            <w:pPr>
              <w:rPr>
                <w:rFonts w:ascii="宋体" w:hAnsi="宋体" w:hint="eastAsia"/>
                <w:sz w:val="18"/>
                <w:szCs w:val="18"/>
              </w:rPr>
            </w:pPr>
            <w:r>
              <w:rPr>
                <w:rFonts w:ascii="宋体" w:hAnsi="宋体" w:hint="eastAsia"/>
                <w:sz w:val="18"/>
                <w:szCs w:val="18"/>
              </w:rPr>
              <w:t>讨论：为什么要走中国工业化道路？</w:t>
            </w:r>
          </w:p>
        </w:tc>
      </w:tr>
      <w:tr w:rsidR="00001E26" w14:paraId="537FD5B9" w14:textId="77777777" w:rsidTr="00EC3AB2">
        <w:tc>
          <w:tcPr>
            <w:tcW w:w="822" w:type="dxa"/>
            <w:vAlign w:val="center"/>
          </w:tcPr>
          <w:p w14:paraId="388A0565" w14:textId="103D0E2A" w:rsidR="00001E26" w:rsidRPr="00245A72" w:rsidRDefault="00001E26" w:rsidP="00001E26">
            <w:pPr>
              <w:rPr>
                <w:rFonts w:ascii="宋体" w:hAnsi="宋体" w:hint="eastAsia"/>
                <w:sz w:val="18"/>
                <w:szCs w:val="18"/>
              </w:rPr>
            </w:pPr>
            <w:r w:rsidRPr="00245A72">
              <w:rPr>
                <w:rFonts w:ascii="24x12 宋体" w:hint="eastAsia"/>
                <w:sz w:val="18"/>
                <w:szCs w:val="18"/>
              </w:rPr>
              <w:t>第十周</w:t>
            </w:r>
          </w:p>
        </w:tc>
        <w:tc>
          <w:tcPr>
            <w:tcW w:w="568" w:type="dxa"/>
            <w:vAlign w:val="center"/>
          </w:tcPr>
          <w:p w14:paraId="21FDD0AE" w14:textId="11550860"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213B66A6" w14:textId="062EF750" w:rsidR="00001E26" w:rsidRPr="00245A72" w:rsidRDefault="00001E26" w:rsidP="00001E26">
            <w:pPr>
              <w:rPr>
                <w:rFonts w:ascii="宋体" w:hAnsi="宋体" w:hint="eastAsia"/>
                <w:sz w:val="18"/>
                <w:szCs w:val="18"/>
              </w:rPr>
            </w:pPr>
            <w:r w:rsidRPr="00245A72">
              <w:rPr>
                <w:rFonts w:ascii="24x12 宋体" w:hint="eastAsia"/>
                <w:sz w:val="18"/>
                <w:szCs w:val="18"/>
              </w:rPr>
              <w:t>初步探索的意义和经验教训</w:t>
            </w:r>
          </w:p>
        </w:tc>
        <w:tc>
          <w:tcPr>
            <w:tcW w:w="2268" w:type="dxa"/>
            <w:vAlign w:val="center"/>
          </w:tcPr>
          <w:p w14:paraId="7EDDB40F" w14:textId="52D26086" w:rsidR="00001E26" w:rsidRPr="00245A72" w:rsidRDefault="00001E26" w:rsidP="00001E26">
            <w:pPr>
              <w:rPr>
                <w:rFonts w:ascii="宋体" w:hAnsi="宋体" w:hint="eastAsia"/>
                <w:sz w:val="18"/>
                <w:szCs w:val="18"/>
              </w:rPr>
            </w:pPr>
            <w:r w:rsidRPr="00245A72">
              <w:rPr>
                <w:rFonts w:ascii="24x12 宋体" w:hint="eastAsia"/>
                <w:sz w:val="18"/>
                <w:szCs w:val="18"/>
              </w:rPr>
              <w:t>初步探索的经验教训</w:t>
            </w:r>
          </w:p>
        </w:tc>
        <w:tc>
          <w:tcPr>
            <w:tcW w:w="1985" w:type="dxa"/>
          </w:tcPr>
          <w:p w14:paraId="1A51A7C6" w14:textId="6BCDD1D0"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视频资料：文献记录片《敢教日月换新天》</w:t>
            </w:r>
          </w:p>
        </w:tc>
        <w:tc>
          <w:tcPr>
            <w:tcW w:w="2268" w:type="dxa"/>
            <w:vAlign w:val="center"/>
          </w:tcPr>
          <w:p w14:paraId="499E2860" w14:textId="51F7104C" w:rsidR="00001E26" w:rsidRPr="00245A72" w:rsidRDefault="00001E26" w:rsidP="00001E26">
            <w:pPr>
              <w:rPr>
                <w:rFonts w:ascii="宋体" w:hAnsi="宋体" w:hint="eastAsia"/>
                <w:sz w:val="18"/>
                <w:szCs w:val="18"/>
              </w:rPr>
            </w:pPr>
            <w:r w:rsidRPr="00245A72">
              <w:rPr>
                <w:rFonts w:ascii="24x12 宋体" w:hint="eastAsia"/>
                <w:sz w:val="18"/>
                <w:szCs w:val="18"/>
              </w:rPr>
              <w:t>讨论：如何认识党对社会主义建设道路初步探索的重大意义？</w:t>
            </w:r>
          </w:p>
        </w:tc>
      </w:tr>
      <w:tr w:rsidR="00001E26" w14:paraId="3712F2BF" w14:textId="77777777" w:rsidTr="00EC3AB2">
        <w:tc>
          <w:tcPr>
            <w:tcW w:w="822" w:type="dxa"/>
            <w:vAlign w:val="center"/>
          </w:tcPr>
          <w:p w14:paraId="6A36F4CB" w14:textId="0E3917A4" w:rsidR="00001E26" w:rsidRPr="00245A72" w:rsidRDefault="00001E26" w:rsidP="00001E26">
            <w:pPr>
              <w:rPr>
                <w:rFonts w:ascii="宋体" w:hAnsi="宋体" w:hint="eastAsia"/>
                <w:sz w:val="18"/>
                <w:szCs w:val="18"/>
              </w:rPr>
            </w:pPr>
            <w:r w:rsidRPr="00245A72">
              <w:rPr>
                <w:rFonts w:ascii="24x12 宋体" w:hint="eastAsia"/>
                <w:sz w:val="18"/>
                <w:szCs w:val="18"/>
              </w:rPr>
              <w:t>第十一周</w:t>
            </w:r>
          </w:p>
        </w:tc>
        <w:tc>
          <w:tcPr>
            <w:tcW w:w="568" w:type="dxa"/>
            <w:vAlign w:val="center"/>
          </w:tcPr>
          <w:p w14:paraId="595A00BD" w14:textId="3F4CB4DC"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6CDB2933" w14:textId="7CC3444B" w:rsidR="00001E26" w:rsidRPr="00245A72" w:rsidRDefault="00001E26" w:rsidP="00001E26">
            <w:pPr>
              <w:rPr>
                <w:rFonts w:ascii="宋体" w:hAnsi="宋体" w:hint="eastAsia"/>
                <w:sz w:val="18"/>
                <w:szCs w:val="18"/>
              </w:rPr>
            </w:pPr>
            <w:r w:rsidRPr="00245A72">
              <w:rPr>
                <w:rFonts w:ascii="24x12 宋体" w:hint="eastAsia"/>
                <w:sz w:val="18"/>
                <w:szCs w:val="18"/>
              </w:rPr>
              <w:t>中国特色社会主义理论体系形成发展的社会历史条件</w:t>
            </w:r>
          </w:p>
        </w:tc>
        <w:tc>
          <w:tcPr>
            <w:tcW w:w="2268" w:type="dxa"/>
            <w:vAlign w:val="center"/>
          </w:tcPr>
          <w:p w14:paraId="2EC881DD" w14:textId="6A1FF26C" w:rsidR="00001E26" w:rsidRPr="00245A72" w:rsidRDefault="00001E26" w:rsidP="00001E26">
            <w:pPr>
              <w:rPr>
                <w:rFonts w:ascii="宋体" w:hAnsi="宋体" w:hint="eastAsia"/>
                <w:sz w:val="18"/>
                <w:szCs w:val="18"/>
              </w:rPr>
            </w:pPr>
            <w:r w:rsidRPr="00245A72">
              <w:rPr>
                <w:rFonts w:ascii="24x12 宋体" w:hint="eastAsia"/>
                <w:sz w:val="18"/>
                <w:szCs w:val="18"/>
              </w:rPr>
              <w:t>中国特色社会主义理论体系形成发展的国际背景</w:t>
            </w:r>
          </w:p>
        </w:tc>
        <w:tc>
          <w:tcPr>
            <w:tcW w:w="1985" w:type="dxa"/>
          </w:tcPr>
          <w:p w14:paraId="5D2ACA55" w14:textId="66A3F8C4"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视频资料：文献记录片《伟大的历程》</w:t>
            </w:r>
          </w:p>
        </w:tc>
        <w:tc>
          <w:tcPr>
            <w:tcW w:w="2268" w:type="dxa"/>
            <w:vAlign w:val="center"/>
          </w:tcPr>
          <w:p w14:paraId="4DA110EB" w14:textId="3B8B67BF" w:rsidR="00001E26" w:rsidRPr="00245A72" w:rsidRDefault="00001E26" w:rsidP="00001E26">
            <w:pPr>
              <w:rPr>
                <w:rFonts w:ascii="宋体" w:hAnsi="宋体" w:hint="eastAsia"/>
                <w:sz w:val="18"/>
                <w:szCs w:val="18"/>
              </w:rPr>
            </w:pPr>
            <w:r w:rsidRPr="00245A72">
              <w:rPr>
                <w:rFonts w:ascii="24x12 宋体" w:hint="eastAsia"/>
                <w:sz w:val="18"/>
                <w:szCs w:val="18"/>
              </w:rPr>
              <w:t>讨论：中国特色社会主义理论体系形成发展的社会历史条件是什么？</w:t>
            </w:r>
          </w:p>
        </w:tc>
      </w:tr>
      <w:tr w:rsidR="00001E26" w14:paraId="15F13837" w14:textId="77777777" w:rsidTr="00EC3AB2">
        <w:tc>
          <w:tcPr>
            <w:tcW w:w="822" w:type="dxa"/>
            <w:vAlign w:val="center"/>
          </w:tcPr>
          <w:p w14:paraId="6CF74806" w14:textId="6E17DD7B" w:rsidR="00001E26" w:rsidRPr="00245A72" w:rsidRDefault="00001E26" w:rsidP="00001E26">
            <w:pPr>
              <w:rPr>
                <w:rFonts w:ascii="宋体" w:hAnsi="宋体" w:hint="eastAsia"/>
                <w:sz w:val="18"/>
                <w:szCs w:val="18"/>
              </w:rPr>
            </w:pPr>
            <w:r w:rsidRPr="00245A72">
              <w:rPr>
                <w:rFonts w:ascii="24x12 宋体" w:hint="eastAsia"/>
                <w:sz w:val="18"/>
                <w:szCs w:val="18"/>
              </w:rPr>
              <w:t>第十二周</w:t>
            </w:r>
          </w:p>
        </w:tc>
        <w:tc>
          <w:tcPr>
            <w:tcW w:w="568" w:type="dxa"/>
            <w:vAlign w:val="center"/>
          </w:tcPr>
          <w:p w14:paraId="659308AF" w14:textId="2498A262"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54C1212D" w14:textId="0E9A5642" w:rsidR="00001E26" w:rsidRPr="00245A72" w:rsidRDefault="00001E26" w:rsidP="00001E26">
            <w:pPr>
              <w:rPr>
                <w:rFonts w:ascii="宋体" w:hAnsi="宋体" w:hint="eastAsia"/>
                <w:sz w:val="18"/>
                <w:szCs w:val="18"/>
              </w:rPr>
            </w:pPr>
            <w:r w:rsidRPr="00245A72">
              <w:rPr>
                <w:rFonts w:ascii="24x12 宋体" w:hint="eastAsia"/>
                <w:sz w:val="18"/>
                <w:szCs w:val="18"/>
              </w:rPr>
              <w:t>中国特色社会主义理论体系形成发展过程</w:t>
            </w:r>
          </w:p>
        </w:tc>
        <w:tc>
          <w:tcPr>
            <w:tcW w:w="2268" w:type="dxa"/>
            <w:vAlign w:val="center"/>
          </w:tcPr>
          <w:p w14:paraId="1022A201" w14:textId="51EBCE7C" w:rsidR="00001E26" w:rsidRPr="00245A72" w:rsidRDefault="00001E26" w:rsidP="00001E26">
            <w:pPr>
              <w:rPr>
                <w:rFonts w:ascii="宋体" w:hAnsi="宋体" w:hint="eastAsia"/>
                <w:sz w:val="18"/>
                <w:szCs w:val="18"/>
              </w:rPr>
            </w:pPr>
            <w:r w:rsidRPr="00245A72">
              <w:rPr>
                <w:rFonts w:ascii="24x12 宋体" w:hint="eastAsia"/>
                <w:sz w:val="18"/>
                <w:szCs w:val="18"/>
              </w:rPr>
              <w:t>新世纪新阶段新发展</w:t>
            </w:r>
          </w:p>
        </w:tc>
        <w:tc>
          <w:tcPr>
            <w:tcW w:w="1985" w:type="dxa"/>
          </w:tcPr>
          <w:p w14:paraId="1BADADFF" w14:textId="5E5D40D7"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视频资料：文献记录片《伟大的历程》</w:t>
            </w:r>
          </w:p>
        </w:tc>
        <w:tc>
          <w:tcPr>
            <w:tcW w:w="2268" w:type="dxa"/>
            <w:vAlign w:val="center"/>
          </w:tcPr>
          <w:p w14:paraId="70F8DADD" w14:textId="686FC364" w:rsidR="00001E26" w:rsidRPr="00245A72" w:rsidRDefault="004114B9" w:rsidP="00001E26">
            <w:pPr>
              <w:rPr>
                <w:rFonts w:ascii="宋体" w:hAnsi="宋体" w:hint="eastAsia"/>
                <w:sz w:val="18"/>
                <w:szCs w:val="18"/>
              </w:rPr>
            </w:pPr>
            <w:r>
              <w:rPr>
                <w:rFonts w:ascii="宋体" w:hAnsi="宋体" w:hint="eastAsia"/>
                <w:sz w:val="18"/>
                <w:szCs w:val="18"/>
              </w:rPr>
              <w:t>讨论：</w:t>
            </w:r>
            <w:r w:rsidR="0062232B">
              <w:rPr>
                <w:rFonts w:ascii="宋体" w:hAnsi="宋体" w:hint="eastAsia"/>
                <w:sz w:val="18"/>
                <w:szCs w:val="18"/>
              </w:rPr>
              <w:t>中国特色社会主义理论体系回答的时代之问是什么？</w:t>
            </w:r>
          </w:p>
        </w:tc>
      </w:tr>
      <w:tr w:rsidR="00001E26" w14:paraId="5D503FBA" w14:textId="77777777" w:rsidTr="00EC3AB2">
        <w:tc>
          <w:tcPr>
            <w:tcW w:w="822" w:type="dxa"/>
            <w:vAlign w:val="center"/>
          </w:tcPr>
          <w:p w14:paraId="6206470F" w14:textId="3A8D511F" w:rsidR="00001E26" w:rsidRPr="00245A72" w:rsidRDefault="00001E26" w:rsidP="00001E26">
            <w:pPr>
              <w:rPr>
                <w:rFonts w:ascii="宋体" w:hAnsi="宋体" w:hint="eastAsia"/>
                <w:sz w:val="18"/>
                <w:szCs w:val="18"/>
              </w:rPr>
            </w:pPr>
            <w:r w:rsidRPr="00245A72">
              <w:rPr>
                <w:rFonts w:ascii="24x12 宋体" w:hint="eastAsia"/>
                <w:sz w:val="18"/>
                <w:szCs w:val="18"/>
              </w:rPr>
              <w:t>第十三周</w:t>
            </w:r>
          </w:p>
        </w:tc>
        <w:tc>
          <w:tcPr>
            <w:tcW w:w="568" w:type="dxa"/>
            <w:vAlign w:val="center"/>
          </w:tcPr>
          <w:p w14:paraId="25E0E351" w14:textId="5A6DE402"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3F7D5E3C" w14:textId="44D10116" w:rsidR="00001E26" w:rsidRPr="00245A72" w:rsidRDefault="00001E26" w:rsidP="00001E26">
            <w:pPr>
              <w:rPr>
                <w:rFonts w:ascii="宋体" w:hAnsi="宋体" w:hint="eastAsia"/>
                <w:sz w:val="18"/>
                <w:szCs w:val="18"/>
              </w:rPr>
            </w:pPr>
            <w:r w:rsidRPr="00245A72">
              <w:rPr>
                <w:rFonts w:ascii="24x12 宋体" w:hint="eastAsia"/>
                <w:sz w:val="18"/>
                <w:szCs w:val="18"/>
              </w:rPr>
              <w:t>邓小平理论首要的基本的理论问题和精髓</w:t>
            </w:r>
          </w:p>
        </w:tc>
        <w:tc>
          <w:tcPr>
            <w:tcW w:w="2268" w:type="dxa"/>
            <w:vAlign w:val="center"/>
          </w:tcPr>
          <w:p w14:paraId="47950C66" w14:textId="21237319" w:rsidR="00001E26" w:rsidRPr="00245A72" w:rsidRDefault="00001E26" w:rsidP="00001E26">
            <w:pPr>
              <w:rPr>
                <w:rFonts w:ascii="宋体" w:hAnsi="宋体" w:hint="eastAsia"/>
                <w:sz w:val="18"/>
                <w:szCs w:val="18"/>
              </w:rPr>
            </w:pPr>
            <w:r w:rsidRPr="00245A72">
              <w:rPr>
                <w:rFonts w:ascii="24x12 宋体" w:hint="eastAsia"/>
                <w:sz w:val="18"/>
                <w:szCs w:val="18"/>
              </w:rPr>
              <w:t>社会主义本质</w:t>
            </w:r>
          </w:p>
        </w:tc>
        <w:tc>
          <w:tcPr>
            <w:tcW w:w="1985" w:type="dxa"/>
          </w:tcPr>
          <w:p w14:paraId="3C096E69" w14:textId="68035235"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视频资料：文献记录片《邓小平》</w:t>
            </w:r>
          </w:p>
        </w:tc>
        <w:tc>
          <w:tcPr>
            <w:tcW w:w="2268" w:type="dxa"/>
            <w:vAlign w:val="center"/>
          </w:tcPr>
          <w:p w14:paraId="50DD8550" w14:textId="127184DB" w:rsidR="00001E26" w:rsidRPr="00245A72" w:rsidRDefault="0062232B" w:rsidP="00001E26">
            <w:pPr>
              <w:rPr>
                <w:rFonts w:ascii="宋体" w:hAnsi="宋体" w:hint="eastAsia"/>
                <w:sz w:val="18"/>
                <w:szCs w:val="18"/>
              </w:rPr>
            </w:pPr>
            <w:r>
              <w:rPr>
                <w:rFonts w:ascii="宋体" w:hAnsi="宋体" w:hint="eastAsia"/>
                <w:sz w:val="18"/>
                <w:szCs w:val="18"/>
              </w:rPr>
              <w:t>讨论：如何理解邓小平理论首要的基本的理论问</w:t>
            </w:r>
            <w:r>
              <w:rPr>
                <w:rFonts w:ascii="宋体" w:hAnsi="宋体" w:hint="eastAsia"/>
                <w:sz w:val="18"/>
                <w:szCs w:val="18"/>
              </w:rPr>
              <w:lastRenderedPageBreak/>
              <w:t>题？</w:t>
            </w:r>
          </w:p>
        </w:tc>
      </w:tr>
      <w:tr w:rsidR="00001E26" w14:paraId="6DCC89E6" w14:textId="77777777" w:rsidTr="00EC3AB2">
        <w:tc>
          <w:tcPr>
            <w:tcW w:w="822" w:type="dxa"/>
            <w:vAlign w:val="center"/>
          </w:tcPr>
          <w:p w14:paraId="6AA9B176" w14:textId="6275AA12" w:rsidR="00001E26" w:rsidRPr="00245A72" w:rsidRDefault="00001E26" w:rsidP="00001E26">
            <w:pPr>
              <w:rPr>
                <w:rFonts w:ascii="宋体" w:hAnsi="宋体" w:hint="eastAsia"/>
                <w:sz w:val="18"/>
                <w:szCs w:val="18"/>
              </w:rPr>
            </w:pPr>
            <w:r w:rsidRPr="00245A72">
              <w:rPr>
                <w:rFonts w:ascii="24x12 宋体" w:hint="eastAsia"/>
                <w:sz w:val="18"/>
                <w:szCs w:val="18"/>
              </w:rPr>
              <w:lastRenderedPageBreak/>
              <w:t>第十四周</w:t>
            </w:r>
          </w:p>
        </w:tc>
        <w:tc>
          <w:tcPr>
            <w:tcW w:w="568" w:type="dxa"/>
            <w:vAlign w:val="center"/>
          </w:tcPr>
          <w:p w14:paraId="0B09F57B" w14:textId="570A672E"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181B1B98" w14:textId="4525261A" w:rsidR="00001E26" w:rsidRPr="00245A72" w:rsidRDefault="00001E26" w:rsidP="00001E26">
            <w:pPr>
              <w:rPr>
                <w:rFonts w:ascii="宋体" w:hAnsi="宋体" w:hint="eastAsia"/>
                <w:sz w:val="18"/>
                <w:szCs w:val="18"/>
              </w:rPr>
            </w:pPr>
            <w:r w:rsidRPr="00245A72">
              <w:rPr>
                <w:rFonts w:ascii="24x12 宋体" w:hint="eastAsia"/>
                <w:sz w:val="18"/>
                <w:szCs w:val="18"/>
              </w:rPr>
              <w:t>邓小平理论的主要内容和历史地位</w:t>
            </w:r>
          </w:p>
        </w:tc>
        <w:tc>
          <w:tcPr>
            <w:tcW w:w="2268" w:type="dxa"/>
            <w:vAlign w:val="center"/>
          </w:tcPr>
          <w:p w14:paraId="62FE5AA0" w14:textId="3D339DD8" w:rsidR="00001E26" w:rsidRPr="00245A72" w:rsidRDefault="00001E26" w:rsidP="00001E26">
            <w:pPr>
              <w:rPr>
                <w:rFonts w:ascii="宋体" w:hAnsi="宋体" w:hint="eastAsia"/>
                <w:sz w:val="18"/>
                <w:szCs w:val="18"/>
              </w:rPr>
            </w:pPr>
            <w:r w:rsidRPr="00245A72">
              <w:rPr>
                <w:rFonts w:ascii="24x12 宋体" w:hint="eastAsia"/>
                <w:sz w:val="18"/>
                <w:szCs w:val="18"/>
              </w:rPr>
              <w:t>邓小平理论的主要内容</w:t>
            </w:r>
          </w:p>
        </w:tc>
        <w:tc>
          <w:tcPr>
            <w:tcW w:w="1985" w:type="dxa"/>
          </w:tcPr>
          <w:p w14:paraId="52E7A61C" w14:textId="003B3E9D"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视频资料：文献记录片《突围》</w:t>
            </w:r>
          </w:p>
        </w:tc>
        <w:tc>
          <w:tcPr>
            <w:tcW w:w="2268" w:type="dxa"/>
            <w:vAlign w:val="center"/>
          </w:tcPr>
          <w:p w14:paraId="1BDC4EED" w14:textId="7BDDCA06" w:rsidR="00001E26" w:rsidRPr="00245A72" w:rsidRDefault="00001E26" w:rsidP="00001E26">
            <w:pPr>
              <w:rPr>
                <w:rFonts w:ascii="宋体" w:hAnsi="宋体" w:hint="eastAsia"/>
                <w:sz w:val="18"/>
                <w:szCs w:val="18"/>
              </w:rPr>
            </w:pPr>
            <w:r w:rsidRPr="00245A72">
              <w:rPr>
                <w:rFonts w:ascii="24x12 宋体" w:hint="eastAsia"/>
                <w:sz w:val="18"/>
                <w:szCs w:val="18"/>
              </w:rPr>
              <w:t>讨论：如何认识邓小平理论的历史地位？</w:t>
            </w:r>
          </w:p>
        </w:tc>
      </w:tr>
      <w:tr w:rsidR="00001E26" w14:paraId="3A5410F5" w14:textId="77777777" w:rsidTr="00EC3AB2">
        <w:tc>
          <w:tcPr>
            <w:tcW w:w="822" w:type="dxa"/>
            <w:vAlign w:val="center"/>
          </w:tcPr>
          <w:p w14:paraId="5AD33869" w14:textId="069C42D8" w:rsidR="00001E26" w:rsidRPr="00245A72" w:rsidRDefault="00001E26" w:rsidP="00001E26">
            <w:pPr>
              <w:rPr>
                <w:rFonts w:ascii="宋体" w:hAnsi="宋体" w:hint="eastAsia"/>
                <w:sz w:val="18"/>
                <w:szCs w:val="18"/>
              </w:rPr>
            </w:pPr>
            <w:r w:rsidRPr="00245A72">
              <w:rPr>
                <w:rFonts w:ascii="24x12 宋体" w:hint="eastAsia"/>
                <w:sz w:val="18"/>
                <w:szCs w:val="18"/>
              </w:rPr>
              <w:t>第十五周</w:t>
            </w:r>
          </w:p>
        </w:tc>
        <w:tc>
          <w:tcPr>
            <w:tcW w:w="568" w:type="dxa"/>
            <w:vAlign w:val="center"/>
          </w:tcPr>
          <w:p w14:paraId="7427F7B9" w14:textId="33BD014E"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3C575D68" w14:textId="74E7E6F3" w:rsidR="00001E26" w:rsidRPr="00245A72" w:rsidRDefault="00001E26" w:rsidP="00001E26">
            <w:pPr>
              <w:rPr>
                <w:rFonts w:ascii="宋体" w:hAnsi="宋体" w:hint="eastAsia"/>
                <w:sz w:val="18"/>
                <w:szCs w:val="18"/>
              </w:rPr>
            </w:pPr>
            <w:r w:rsidRPr="00245A72">
              <w:rPr>
                <w:rFonts w:ascii="24x12 宋体" w:hint="eastAsia"/>
                <w:sz w:val="18"/>
                <w:szCs w:val="18"/>
              </w:rPr>
              <w:t>“三个代表”重要思想的科学内涵</w:t>
            </w:r>
          </w:p>
        </w:tc>
        <w:tc>
          <w:tcPr>
            <w:tcW w:w="2268" w:type="dxa"/>
            <w:vAlign w:val="center"/>
          </w:tcPr>
          <w:p w14:paraId="7EA73984" w14:textId="7F93DB67" w:rsidR="00001E26" w:rsidRPr="00245A72" w:rsidRDefault="00001E26" w:rsidP="00001E26">
            <w:pPr>
              <w:rPr>
                <w:rFonts w:ascii="宋体" w:hAnsi="宋体" w:hint="eastAsia"/>
                <w:sz w:val="18"/>
                <w:szCs w:val="18"/>
              </w:rPr>
            </w:pPr>
            <w:r w:rsidRPr="00245A72">
              <w:rPr>
                <w:rFonts w:ascii="24x12 宋体" w:hint="eastAsia"/>
                <w:sz w:val="18"/>
                <w:szCs w:val="18"/>
              </w:rPr>
              <w:t>“三个代表”的科学内涵</w:t>
            </w:r>
          </w:p>
        </w:tc>
        <w:tc>
          <w:tcPr>
            <w:tcW w:w="1985" w:type="dxa"/>
          </w:tcPr>
          <w:p w14:paraId="70567BE1" w14:textId="66550A9B"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视频资料：文献记录片《山河岁月》</w:t>
            </w:r>
          </w:p>
        </w:tc>
        <w:tc>
          <w:tcPr>
            <w:tcW w:w="2268" w:type="dxa"/>
            <w:vAlign w:val="center"/>
          </w:tcPr>
          <w:p w14:paraId="40DB5B8D" w14:textId="301660BE" w:rsidR="00001E26" w:rsidRPr="00245A72" w:rsidRDefault="00AD4616" w:rsidP="00001E26">
            <w:pPr>
              <w:rPr>
                <w:rFonts w:ascii="宋体" w:hAnsi="宋体" w:hint="eastAsia"/>
                <w:sz w:val="18"/>
                <w:szCs w:val="18"/>
              </w:rPr>
            </w:pPr>
            <w:r>
              <w:rPr>
                <w:rFonts w:ascii="宋体" w:hAnsi="宋体" w:hint="eastAsia"/>
                <w:sz w:val="18"/>
                <w:szCs w:val="18"/>
              </w:rPr>
              <w:t>讨论：如何理解“三个代表”重要思想的核心观点？</w:t>
            </w:r>
          </w:p>
        </w:tc>
      </w:tr>
      <w:tr w:rsidR="00001E26" w14:paraId="239215A6" w14:textId="77777777" w:rsidTr="00EC3AB2">
        <w:tc>
          <w:tcPr>
            <w:tcW w:w="822" w:type="dxa"/>
            <w:vAlign w:val="center"/>
          </w:tcPr>
          <w:p w14:paraId="461B4D96" w14:textId="6784D6D0" w:rsidR="00001E26" w:rsidRPr="00245A72" w:rsidRDefault="00001E26" w:rsidP="00001E26">
            <w:pPr>
              <w:rPr>
                <w:rFonts w:ascii="宋体" w:hAnsi="宋体" w:hint="eastAsia"/>
                <w:sz w:val="18"/>
                <w:szCs w:val="18"/>
              </w:rPr>
            </w:pPr>
            <w:r w:rsidRPr="00245A72">
              <w:rPr>
                <w:rFonts w:ascii="24x12 宋体" w:hint="eastAsia"/>
                <w:sz w:val="18"/>
                <w:szCs w:val="18"/>
              </w:rPr>
              <w:t>第十六周</w:t>
            </w:r>
          </w:p>
        </w:tc>
        <w:tc>
          <w:tcPr>
            <w:tcW w:w="568" w:type="dxa"/>
            <w:vAlign w:val="center"/>
          </w:tcPr>
          <w:p w14:paraId="207C5161" w14:textId="6E31E917"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5C4AC091" w14:textId="0BC7F70B" w:rsidR="00001E26" w:rsidRPr="00245A72" w:rsidRDefault="00001E26" w:rsidP="00001E26">
            <w:pPr>
              <w:rPr>
                <w:rFonts w:ascii="宋体" w:hAnsi="宋体" w:hint="eastAsia"/>
                <w:sz w:val="18"/>
                <w:szCs w:val="18"/>
              </w:rPr>
            </w:pPr>
            <w:r w:rsidRPr="00245A72">
              <w:rPr>
                <w:rFonts w:ascii="24x12 宋体" w:hint="eastAsia"/>
                <w:sz w:val="18"/>
                <w:szCs w:val="18"/>
              </w:rPr>
              <w:t>“三个代表”重要思想的主要内容和历史地位</w:t>
            </w:r>
          </w:p>
        </w:tc>
        <w:tc>
          <w:tcPr>
            <w:tcW w:w="2268" w:type="dxa"/>
            <w:vAlign w:val="center"/>
          </w:tcPr>
          <w:p w14:paraId="3ACA5BB5" w14:textId="115D12D4" w:rsidR="00001E26" w:rsidRPr="00245A72" w:rsidRDefault="00001E26" w:rsidP="00001E26">
            <w:pPr>
              <w:rPr>
                <w:rFonts w:ascii="宋体" w:hAnsi="宋体" w:hint="eastAsia"/>
                <w:sz w:val="18"/>
                <w:szCs w:val="18"/>
              </w:rPr>
            </w:pPr>
            <w:r w:rsidRPr="00245A72">
              <w:rPr>
                <w:rFonts w:ascii="24x12 宋体" w:hint="eastAsia"/>
                <w:sz w:val="18"/>
                <w:szCs w:val="18"/>
              </w:rPr>
              <w:t>“三个代表”重要思想的主要内容</w:t>
            </w:r>
          </w:p>
        </w:tc>
        <w:tc>
          <w:tcPr>
            <w:tcW w:w="1985" w:type="dxa"/>
          </w:tcPr>
          <w:p w14:paraId="002D1137" w14:textId="3AA7FA7A"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视频资料：文献记录片《筑梦中国》</w:t>
            </w:r>
          </w:p>
        </w:tc>
        <w:tc>
          <w:tcPr>
            <w:tcW w:w="2268" w:type="dxa"/>
            <w:vAlign w:val="center"/>
          </w:tcPr>
          <w:p w14:paraId="5BFA1204" w14:textId="3A50A003" w:rsidR="00001E26" w:rsidRPr="00245A72" w:rsidRDefault="00AD4616" w:rsidP="00001E26">
            <w:pPr>
              <w:rPr>
                <w:rFonts w:ascii="宋体" w:hAnsi="宋体" w:hint="eastAsia"/>
                <w:sz w:val="18"/>
                <w:szCs w:val="18"/>
              </w:rPr>
            </w:pPr>
            <w:r>
              <w:rPr>
                <w:rFonts w:ascii="宋体" w:hAnsi="宋体" w:hint="eastAsia"/>
                <w:sz w:val="18"/>
                <w:szCs w:val="18"/>
              </w:rPr>
              <w:t>讨论：社会主义市场经济的独特之处？</w:t>
            </w:r>
          </w:p>
        </w:tc>
      </w:tr>
      <w:tr w:rsidR="00001E26" w14:paraId="18570F6E" w14:textId="77777777" w:rsidTr="00EC3AB2">
        <w:tc>
          <w:tcPr>
            <w:tcW w:w="822" w:type="dxa"/>
            <w:vAlign w:val="center"/>
          </w:tcPr>
          <w:p w14:paraId="36553C46" w14:textId="5940DB48" w:rsidR="00001E26" w:rsidRPr="00245A72" w:rsidRDefault="00001E26" w:rsidP="00001E26">
            <w:pPr>
              <w:rPr>
                <w:rFonts w:ascii="宋体" w:hAnsi="宋体" w:hint="eastAsia"/>
                <w:sz w:val="18"/>
                <w:szCs w:val="18"/>
              </w:rPr>
            </w:pPr>
            <w:r w:rsidRPr="00245A72">
              <w:rPr>
                <w:rFonts w:ascii="24x12 宋体" w:hint="eastAsia"/>
                <w:sz w:val="18"/>
                <w:szCs w:val="18"/>
              </w:rPr>
              <w:t>第十七周</w:t>
            </w:r>
          </w:p>
        </w:tc>
        <w:tc>
          <w:tcPr>
            <w:tcW w:w="568" w:type="dxa"/>
            <w:vAlign w:val="center"/>
          </w:tcPr>
          <w:p w14:paraId="7EF62164" w14:textId="28294581"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436C02F9" w14:textId="525C325D" w:rsidR="00001E26" w:rsidRPr="00245A72" w:rsidRDefault="00001E26" w:rsidP="00001E26">
            <w:pPr>
              <w:rPr>
                <w:rFonts w:ascii="宋体" w:hAnsi="宋体" w:hint="eastAsia"/>
                <w:sz w:val="18"/>
                <w:szCs w:val="18"/>
              </w:rPr>
            </w:pPr>
            <w:r w:rsidRPr="00245A72">
              <w:rPr>
                <w:rFonts w:ascii="24x12 宋体" w:hint="eastAsia"/>
                <w:sz w:val="18"/>
                <w:szCs w:val="18"/>
              </w:rPr>
              <w:t>科学发展观的科学内涵</w:t>
            </w:r>
          </w:p>
        </w:tc>
        <w:tc>
          <w:tcPr>
            <w:tcW w:w="2268" w:type="dxa"/>
            <w:vAlign w:val="center"/>
          </w:tcPr>
          <w:p w14:paraId="21BAD7DC" w14:textId="36050515" w:rsidR="00001E26" w:rsidRPr="00245A72" w:rsidRDefault="00001E26" w:rsidP="00001E26">
            <w:pPr>
              <w:rPr>
                <w:rFonts w:ascii="宋体" w:hAnsi="宋体" w:hint="eastAsia"/>
                <w:sz w:val="18"/>
                <w:szCs w:val="18"/>
              </w:rPr>
            </w:pPr>
            <w:r w:rsidRPr="00245A72">
              <w:rPr>
                <w:rFonts w:ascii="24x12 宋体" w:hint="eastAsia"/>
                <w:sz w:val="18"/>
                <w:szCs w:val="18"/>
              </w:rPr>
              <w:t>以人为本、全面协调可持续、统筹兼顾的科学发展</w:t>
            </w:r>
          </w:p>
        </w:tc>
        <w:tc>
          <w:tcPr>
            <w:tcW w:w="1985" w:type="dxa"/>
          </w:tcPr>
          <w:p w14:paraId="17F7DEC1" w14:textId="79A0D4A9"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视频资料：文献记录片《人民至上》</w:t>
            </w:r>
          </w:p>
        </w:tc>
        <w:tc>
          <w:tcPr>
            <w:tcW w:w="2268" w:type="dxa"/>
            <w:vAlign w:val="center"/>
          </w:tcPr>
          <w:p w14:paraId="1B293EB3" w14:textId="714FA039" w:rsidR="00001E26" w:rsidRPr="00245A72" w:rsidRDefault="00AD4616" w:rsidP="00001E26">
            <w:pPr>
              <w:rPr>
                <w:rFonts w:ascii="宋体" w:hAnsi="宋体" w:hint="eastAsia"/>
                <w:sz w:val="18"/>
                <w:szCs w:val="18"/>
              </w:rPr>
            </w:pPr>
            <w:r>
              <w:rPr>
                <w:rFonts w:ascii="宋体" w:hAnsi="宋体" w:hint="eastAsia"/>
                <w:sz w:val="18"/>
                <w:szCs w:val="18"/>
              </w:rPr>
              <w:t>讨论：以人为本与中国传统民本思想、西方人本主义的区别是什么？</w:t>
            </w:r>
          </w:p>
        </w:tc>
      </w:tr>
      <w:tr w:rsidR="00001E26" w14:paraId="0ED63ADD" w14:textId="77777777" w:rsidTr="00EC3AB2">
        <w:tc>
          <w:tcPr>
            <w:tcW w:w="822" w:type="dxa"/>
            <w:vAlign w:val="center"/>
          </w:tcPr>
          <w:p w14:paraId="5EF79D7D" w14:textId="2A0B5606" w:rsidR="00001E26" w:rsidRPr="00245A72" w:rsidRDefault="00001E26" w:rsidP="00001E26">
            <w:pPr>
              <w:rPr>
                <w:rFonts w:ascii="宋体" w:hAnsi="宋体" w:hint="eastAsia"/>
                <w:sz w:val="18"/>
                <w:szCs w:val="18"/>
              </w:rPr>
            </w:pPr>
            <w:r w:rsidRPr="00245A72">
              <w:rPr>
                <w:rFonts w:ascii="24x12 宋体" w:hint="eastAsia"/>
                <w:sz w:val="18"/>
                <w:szCs w:val="18"/>
              </w:rPr>
              <w:t>第十八周</w:t>
            </w:r>
          </w:p>
        </w:tc>
        <w:tc>
          <w:tcPr>
            <w:tcW w:w="568" w:type="dxa"/>
            <w:vAlign w:val="center"/>
          </w:tcPr>
          <w:p w14:paraId="5C61BCE5" w14:textId="0FEFFD1F" w:rsidR="00001E26" w:rsidRPr="00245A72" w:rsidRDefault="00001E26" w:rsidP="00001E26">
            <w:pPr>
              <w:rPr>
                <w:rFonts w:ascii="宋体" w:hAnsi="宋体" w:hint="eastAsia"/>
                <w:sz w:val="18"/>
                <w:szCs w:val="18"/>
              </w:rPr>
            </w:pPr>
            <w:r w:rsidRPr="00245A72">
              <w:rPr>
                <w:rFonts w:ascii="24x12 宋体" w:hint="eastAsia"/>
                <w:bCs/>
                <w:sz w:val="18"/>
                <w:szCs w:val="18"/>
              </w:rPr>
              <w:t>2</w:t>
            </w:r>
          </w:p>
        </w:tc>
        <w:tc>
          <w:tcPr>
            <w:tcW w:w="2551" w:type="dxa"/>
            <w:vAlign w:val="center"/>
          </w:tcPr>
          <w:p w14:paraId="2C987A07" w14:textId="04CE590B" w:rsidR="00001E26" w:rsidRPr="00245A72" w:rsidRDefault="00001E26" w:rsidP="00001E26">
            <w:pPr>
              <w:rPr>
                <w:rFonts w:ascii="宋体" w:hAnsi="宋体" w:hint="eastAsia"/>
                <w:sz w:val="18"/>
                <w:szCs w:val="18"/>
              </w:rPr>
            </w:pPr>
            <w:r w:rsidRPr="00245A72">
              <w:rPr>
                <w:rFonts w:ascii="24x12 宋体" w:hint="eastAsia"/>
                <w:sz w:val="18"/>
                <w:szCs w:val="18"/>
              </w:rPr>
              <w:t>科学发展观的主要内容和历史地位</w:t>
            </w:r>
          </w:p>
        </w:tc>
        <w:tc>
          <w:tcPr>
            <w:tcW w:w="2268" w:type="dxa"/>
            <w:vAlign w:val="center"/>
          </w:tcPr>
          <w:p w14:paraId="708E3A67" w14:textId="7B3AB91C" w:rsidR="00001E26" w:rsidRPr="00245A72" w:rsidRDefault="00001E26" w:rsidP="00001E26">
            <w:pPr>
              <w:rPr>
                <w:rFonts w:ascii="宋体" w:hAnsi="宋体" w:hint="eastAsia"/>
                <w:sz w:val="18"/>
                <w:szCs w:val="18"/>
              </w:rPr>
            </w:pPr>
            <w:r w:rsidRPr="00245A72">
              <w:rPr>
                <w:rFonts w:ascii="24x12 宋体" w:hint="eastAsia"/>
                <w:sz w:val="18"/>
                <w:szCs w:val="18"/>
              </w:rPr>
              <w:t>科学发展观的主要内容</w:t>
            </w:r>
          </w:p>
        </w:tc>
        <w:tc>
          <w:tcPr>
            <w:tcW w:w="1985" w:type="dxa"/>
          </w:tcPr>
          <w:p w14:paraId="1B6375C9" w14:textId="16DC5744" w:rsidR="00001E26" w:rsidRPr="00245A72" w:rsidRDefault="00001E26" w:rsidP="00001E26">
            <w:pPr>
              <w:rPr>
                <w:rFonts w:ascii="宋体" w:hAnsi="宋体" w:hint="eastAsia"/>
                <w:sz w:val="18"/>
                <w:szCs w:val="18"/>
              </w:rPr>
            </w:pPr>
            <w:r w:rsidRPr="00245A72">
              <w:rPr>
                <w:rFonts w:ascii="24x12 宋体" w:hint="eastAsia"/>
                <w:sz w:val="18"/>
                <w:szCs w:val="18"/>
              </w:rPr>
              <w:t>视频资料：文献记录片《</w:t>
            </w:r>
            <w:r w:rsidRPr="00245A72">
              <w:rPr>
                <w:rFonts w:ascii="24x12 宋体"/>
                <w:sz w:val="18"/>
                <w:szCs w:val="18"/>
              </w:rPr>
              <w:t>走向辉煌》</w:t>
            </w:r>
          </w:p>
        </w:tc>
        <w:tc>
          <w:tcPr>
            <w:tcW w:w="2268" w:type="dxa"/>
            <w:vAlign w:val="center"/>
          </w:tcPr>
          <w:p w14:paraId="51AA56F1" w14:textId="37BC419B" w:rsidR="00001E26" w:rsidRPr="00245A72" w:rsidRDefault="00AD4616" w:rsidP="00001E26">
            <w:pPr>
              <w:rPr>
                <w:rFonts w:ascii="宋体" w:hAnsi="宋体" w:hint="eastAsia"/>
                <w:sz w:val="18"/>
                <w:szCs w:val="18"/>
              </w:rPr>
            </w:pPr>
            <w:r>
              <w:rPr>
                <w:rFonts w:ascii="宋体" w:hAnsi="宋体" w:hint="eastAsia"/>
                <w:sz w:val="18"/>
                <w:szCs w:val="18"/>
              </w:rPr>
              <w:t>讨论：如何理解“社会和谐是中国特色社会主义的本质属性”？</w:t>
            </w:r>
          </w:p>
        </w:tc>
      </w:tr>
    </w:tbl>
    <w:p w14:paraId="4B9CE58F" w14:textId="77777777" w:rsidR="00757FC0" w:rsidRDefault="00757FC0">
      <w:pPr>
        <w:rPr>
          <w:rFonts w:ascii="宋体" w:hAnsi="宋体" w:hint="eastAsia"/>
          <w:sz w:val="24"/>
        </w:rPr>
      </w:pPr>
    </w:p>
    <w:p w14:paraId="5D1F7E68" w14:textId="77777777" w:rsidR="00757FC0" w:rsidRDefault="00757FC0">
      <w:pPr>
        <w:spacing w:line="360" w:lineRule="auto"/>
        <w:rPr>
          <w:b/>
          <w:bCs/>
        </w:rPr>
      </w:pPr>
    </w:p>
    <w:p w14:paraId="2F4DD8DB" w14:textId="77777777" w:rsidR="00001E26" w:rsidRDefault="00001E26">
      <w:pPr>
        <w:spacing w:line="360" w:lineRule="auto"/>
        <w:rPr>
          <w:b/>
          <w:bCs/>
        </w:rPr>
      </w:pPr>
    </w:p>
    <w:p w14:paraId="066F8B73" w14:textId="77777777" w:rsidR="00001E26" w:rsidRDefault="00001E26">
      <w:pPr>
        <w:spacing w:line="360" w:lineRule="auto"/>
        <w:rPr>
          <w:b/>
          <w:bCs/>
        </w:rPr>
      </w:pPr>
    </w:p>
    <w:sectPr w:rsidR="00001E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A25B" w14:textId="77777777" w:rsidR="00481360" w:rsidRDefault="00481360" w:rsidP="00001E26">
      <w:r>
        <w:separator/>
      </w:r>
    </w:p>
  </w:endnote>
  <w:endnote w:type="continuationSeparator" w:id="0">
    <w:p w14:paraId="5414D1D5" w14:textId="77777777" w:rsidR="00481360" w:rsidRDefault="00481360" w:rsidP="00001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方正兰亭黑简体">
    <w:panose1 w:val="02000000000000000000"/>
    <w:charset w:val="86"/>
    <w:family w:val="auto"/>
    <w:pitch w:val="variable"/>
    <w:sig w:usb0="00000001" w:usb1="080E0000" w:usb2="00000010" w:usb3="00000000" w:csb0="00040000" w:csb1="00000000"/>
  </w:font>
  <w:font w:name="Adobe 楷体 Std R">
    <w:altName w:val="宋体"/>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24x12 宋体">
    <w:altName w:val="黑体"/>
    <w:panose1 w:val="00000000000000000000"/>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55FE" w14:textId="77777777" w:rsidR="00481360" w:rsidRDefault="00481360" w:rsidP="00001E26">
      <w:r>
        <w:separator/>
      </w:r>
    </w:p>
  </w:footnote>
  <w:footnote w:type="continuationSeparator" w:id="0">
    <w:p w14:paraId="5165E1DA" w14:textId="77777777" w:rsidR="00481360" w:rsidRDefault="00481360" w:rsidP="00001E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xNmJmZDM2MzA3NmU0ZTVmYTM4NGU3YTA2YmI5Y2UifQ=="/>
  </w:docVars>
  <w:rsids>
    <w:rsidRoot w:val="3BC613D4"/>
    <w:rsid w:val="00001E26"/>
    <w:rsid w:val="000112E2"/>
    <w:rsid w:val="00023A64"/>
    <w:rsid w:val="000501A7"/>
    <w:rsid w:val="00051A9D"/>
    <w:rsid w:val="000527E8"/>
    <w:rsid w:val="000D01AE"/>
    <w:rsid w:val="000D4CED"/>
    <w:rsid w:val="001B7C6D"/>
    <w:rsid w:val="001F7EAF"/>
    <w:rsid w:val="00245A72"/>
    <w:rsid w:val="00287591"/>
    <w:rsid w:val="002B6623"/>
    <w:rsid w:val="002C6DFF"/>
    <w:rsid w:val="00390BE5"/>
    <w:rsid w:val="004114B9"/>
    <w:rsid w:val="00441F8B"/>
    <w:rsid w:val="00481360"/>
    <w:rsid w:val="004C6C5B"/>
    <w:rsid w:val="004C7C27"/>
    <w:rsid w:val="0052306C"/>
    <w:rsid w:val="00566B07"/>
    <w:rsid w:val="005D3064"/>
    <w:rsid w:val="0062232B"/>
    <w:rsid w:val="00625076"/>
    <w:rsid w:val="00657107"/>
    <w:rsid w:val="006B1F5C"/>
    <w:rsid w:val="00707FB2"/>
    <w:rsid w:val="00757FC0"/>
    <w:rsid w:val="00773230"/>
    <w:rsid w:val="00775F5A"/>
    <w:rsid w:val="007821DA"/>
    <w:rsid w:val="007C7F4A"/>
    <w:rsid w:val="007F1C10"/>
    <w:rsid w:val="00811EE8"/>
    <w:rsid w:val="00981D10"/>
    <w:rsid w:val="00A74426"/>
    <w:rsid w:val="00AD4616"/>
    <w:rsid w:val="00B61733"/>
    <w:rsid w:val="00BB5E11"/>
    <w:rsid w:val="00BD60F2"/>
    <w:rsid w:val="00C17E0C"/>
    <w:rsid w:val="00C632AE"/>
    <w:rsid w:val="00CD77EB"/>
    <w:rsid w:val="00DA51D6"/>
    <w:rsid w:val="00DB10F0"/>
    <w:rsid w:val="00DC2D3A"/>
    <w:rsid w:val="00E350E5"/>
    <w:rsid w:val="00EC3AB2"/>
    <w:rsid w:val="00FC2C11"/>
    <w:rsid w:val="00FF1959"/>
    <w:rsid w:val="1D971F5D"/>
    <w:rsid w:val="21106095"/>
    <w:rsid w:val="222B7EE2"/>
    <w:rsid w:val="3BC613D4"/>
    <w:rsid w:val="48737AEE"/>
    <w:rsid w:val="495F4A57"/>
    <w:rsid w:val="5C8F4F84"/>
    <w:rsid w:val="61C043C9"/>
    <w:rsid w:val="6C047800"/>
    <w:rsid w:val="6CF31CC8"/>
    <w:rsid w:val="7CBC4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0455D"/>
  <w15:docId w15:val="{2028CD7B-4CF0-4204-A7BC-AC40D2E1C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0D01AE"/>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01E26"/>
    <w:pPr>
      <w:tabs>
        <w:tab w:val="center" w:pos="4153"/>
        <w:tab w:val="right" w:pos="8306"/>
      </w:tabs>
      <w:snapToGrid w:val="0"/>
      <w:jc w:val="center"/>
    </w:pPr>
    <w:rPr>
      <w:sz w:val="18"/>
      <w:szCs w:val="18"/>
    </w:rPr>
  </w:style>
  <w:style w:type="character" w:customStyle="1" w:styleId="a4">
    <w:name w:val="页眉 字符"/>
    <w:basedOn w:val="a0"/>
    <w:link w:val="a3"/>
    <w:rsid w:val="00001E26"/>
    <w:rPr>
      <w:rFonts w:asciiTheme="minorHAnsi" w:eastAsiaTheme="minorEastAsia" w:hAnsiTheme="minorHAnsi" w:cstheme="minorBidi"/>
      <w:kern w:val="2"/>
      <w:sz w:val="18"/>
      <w:szCs w:val="18"/>
    </w:rPr>
  </w:style>
  <w:style w:type="paragraph" w:styleId="a5">
    <w:name w:val="footer"/>
    <w:basedOn w:val="a"/>
    <w:link w:val="a6"/>
    <w:rsid w:val="00001E26"/>
    <w:pPr>
      <w:tabs>
        <w:tab w:val="center" w:pos="4153"/>
        <w:tab w:val="right" w:pos="8306"/>
      </w:tabs>
      <w:snapToGrid w:val="0"/>
      <w:jc w:val="left"/>
    </w:pPr>
    <w:rPr>
      <w:sz w:val="18"/>
      <w:szCs w:val="18"/>
    </w:rPr>
  </w:style>
  <w:style w:type="character" w:customStyle="1" w:styleId="a6">
    <w:name w:val="页脚 字符"/>
    <w:basedOn w:val="a0"/>
    <w:link w:val="a5"/>
    <w:rsid w:val="00001E26"/>
    <w:rPr>
      <w:rFonts w:asciiTheme="minorHAnsi" w:eastAsiaTheme="minorEastAsia" w:hAnsiTheme="minorHAnsi" w:cstheme="minorBidi"/>
      <w:kern w:val="2"/>
      <w:sz w:val="18"/>
      <w:szCs w:val="18"/>
    </w:rPr>
  </w:style>
  <w:style w:type="paragraph" w:styleId="a7">
    <w:name w:val="Normal Indent"/>
    <w:basedOn w:val="a"/>
    <w:qFormat/>
    <w:rsid w:val="00001E26"/>
    <w:pPr>
      <w:ind w:firstLineChars="200" w:firstLine="420"/>
    </w:pPr>
    <w:rPr>
      <w:rFonts w:ascii="Times New Roman" w:eastAsia="宋体" w:hAnsi="Times New Roman" w:cs="Times New Roman"/>
    </w:rPr>
  </w:style>
  <w:style w:type="paragraph" w:styleId="a8">
    <w:name w:val="List Paragraph"/>
    <w:basedOn w:val="a"/>
    <w:uiPriority w:val="99"/>
    <w:unhideWhenUsed/>
    <w:rsid w:val="000D4C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B61BC-90C3-4DA1-8C9C-C666BAE4C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LJY</dc:creator>
  <cp:lastModifiedBy>Lenovo</cp:lastModifiedBy>
  <cp:revision>6</cp:revision>
  <dcterms:created xsi:type="dcterms:W3CDTF">2025-02-24T13:05:00Z</dcterms:created>
  <dcterms:modified xsi:type="dcterms:W3CDTF">2025-09-15T10:24:00Z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5532FF2354834D7B8847FBF8A2B879C8_13</vt:lpwstr>
  </property>
</Properties>
</file>