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A14ED58" w14:textId="77777777" w:rsidR="009C6480" w:rsidRPr="009C6480" w:rsidRDefault="009C6480">
      <w:pPr>
        <w:rPr>
          <w:b/>
          <w:sz w:val="28"/>
        </w:rPr>
      </w:pPr>
    </w:p>
    <w:p w14:paraId="4FE20C67" w14:textId="248404C6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444055">
        <w:rPr>
          <w:rFonts w:hint="eastAsia"/>
          <w:b/>
          <w:sz w:val="28"/>
          <w:u w:val="single"/>
        </w:rPr>
        <w:t>实验</w:t>
      </w:r>
      <w:r w:rsidR="00EE045E">
        <w:rPr>
          <w:rFonts w:hint="eastAsia"/>
          <w:b/>
          <w:sz w:val="28"/>
          <w:u w:val="single"/>
        </w:rPr>
        <w:t>三</w:t>
      </w:r>
      <w:r w:rsidR="00444055">
        <w:rPr>
          <w:rFonts w:hint="eastAsia"/>
          <w:b/>
          <w:sz w:val="28"/>
          <w:u w:val="single"/>
        </w:rPr>
        <w:t xml:space="preserve"> </w:t>
      </w:r>
      <w:r w:rsidR="00EE045E">
        <w:rPr>
          <w:rFonts w:hint="eastAsia"/>
          <w:b/>
          <w:sz w:val="28"/>
          <w:u w:val="single"/>
        </w:rPr>
        <w:t>光照与阴影</w:t>
      </w:r>
      <w:r w:rsidR="00EE045E">
        <w:rPr>
          <w:rFonts w:hint="eastAsia"/>
          <w:b/>
          <w:sz w:val="28"/>
          <w:u w:val="single"/>
        </w:rPr>
        <w:t xml:space="preserve"> </w:t>
      </w:r>
      <w:r w:rsidR="00EE045E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0AAED58B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BF7707" w:rsidRPr="00BF7707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75AC0EF0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BF7707" w:rsidRPr="00BF7707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3D3D1F3D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proofErr w:type="gramStart"/>
      <w:r w:rsidR="002E54A8">
        <w:rPr>
          <w:rFonts w:hint="eastAsia"/>
          <w:b/>
          <w:sz w:val="28"/>
          <w:u w:val="single"/>
        </w:rPr>
        <w:t>胡瑞珍</w:t>
      </w:r>
      <w:proofErr w:type="gramEnd"/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F17EB22" w14:textId="6D308645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 w:rsidR="00BF7707" w:rsidRPr="00BF7707">
        <w:rPr>
          <w:rFonts w:hint="eastAsia"/>
          <w:b/>
          <w:sz w:val="28"/>
        </w:rPr>
        <w:t>报告人</w:t>
      </w:r>
      <w:r w:rsidR="00BF7707" w:rsidRPr="00BF7707">
        <w:rPr>
          <w:rFonts w:hint="eastAsia"/>
          <w:b/>
          <w:sz w:val="28"/>
          <w:u w:val="single"/>
        </w:rPr>
        <w:t>：姚健文</w:t>
      </w:r>
      <w:r w:rsidR="00BF7707" w:rsidRPr="00BF7707">
        <w:rPr>
          <w:b/>
          <w:sz w:val="28"/>
          <w:u w:val="single"/>
        </w:rPr>
        <w:t xml:space="preserve">  </w:t>
      </w:r>
      <w:r w:rsidR="00BF7707" w:rsidRPr="00BF7707">
        <w:rPr>
          <w:rFonts w:hint="eastAsia"/>
          <w:b/>
          <w:sz w:val="28"/>
        </w:rPr>
        <w:t>学号</w:t>
      </w:r>
      <w:r w:rsidR="00BF7707" w:rsidRPr="00BF7707">
        <w:rPr>
          <w:rFonts w:hint="eastAsia"/>
          <w:b/>
          <w:sz w:val="28"/>
          <w:u w:val="single"/>
        </w:rPr>
        <w:t>：</w:t>
      </w:r>
      <w:r w:rsidR="00BF7707" w:rsidRPr="00BF7707">
        <w:rPr>
          <w:b/>
          <w:sz w:val="28"/>
          <w:u w:val="single"/>
        </w:rPr>
        <w:t xml:space="preserve"> 2023150131 </w:t>
      </w:r>
      <w:r w:rsidR="00BF7707" w:rsidRPr="00BF7707">
        <w:rPr>
          <w:rFonts w:hint="eastAsia"/>
          <w:b/>
          <w:sz w:val="28"/>
        </w:rPr>
        <w:t>班级：</w:t>
      </w:r>
      <w:r w:rsidR="00BF7707" w:rsidRPr="00BF7707">
        <w:rPr>
          <w:b/>
          <w:sz w:val="28"/>
          <w:u w:val="single"/>
        </w:rPr>
        <w:t xml:space="preserve"> </w:t>
      </w:r>
      <w:r w:rsidR="00BF7707" w:rsidRPr="00BF7707">
        <w:rPr>
          <w:rFonts w:hint="eastAsia"/>
          <w:b/>
          <w:sz w:val="28"/>
          <w:u w:val="single"/>
        </w:rPr>
        <w:t>计算机科学与技术（高性能班）</w:t>
      </w:r>
      <w:r w:rsidR="00BF7707" w:rsidRPr="00BF7707">
        <w:rPr>
          <w:b/>
          <w:sz w:val="28"/>
          <w:u w:val="single"/>
        </w:rPr>
        <w:t xml:space="preserve">    </w:t>
      </w:r>
      <w:r w:rsidR="00BF7707" w:rsidRPr="00BF7707">
        <w:rPr>
          <w:b/>
          <w:sz w:val="28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798A772" w14:textId="2A8D42E5" w:rsidR="00BF7707" w:rsidRPr="00BF7707" w:rsidRDefault="00975D73" w:rsidP="00BF7707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 w:rsidR="00BF7707" w:rsidRPr="00BF7707">
        <w:rPr>
          <w:rFonts w:hint="eastAsia"/>
          <w:b/>
          <w:sz w:val="28"/>
        </w:rPr>
        <w:t>实验时间：</w:t>
      </w:r>
      <w:r w:rsidR="00BF7707">
        <w:rPr>
          <w:rFonts w:hint="eastAsia"/>
          <w:b/>
          <w:bCs/>
          <w:sz w:val="28"/>
          <w:u w:val="single"/>
        </w:rPr>
        <w:t xml:space="preserve"> 2</w:t>
      </w:r>
      <w:r w:rsidR="00BF7707" w:rsidRPr="00BF7707">
        <w:rPr>
          <w:b/>
          <w:bCs/>
          <w:sz w:val="28"/>
          <w:u w:val="single"/>
        </w:rPr>
        <w:t>025</w:t>
      </w:r>
      <w:r w:rsidR="00BF7707" w:rsidRPr="00BF7707">
        <w:rPr>
          <w:rFonts w:hint="eastAsia"/>
          <w:b/>
          <w:bCs/>
          <w:sz w:val="28"/>
          <w:u w:val="single"/>
        </w:rPr>
        <w:t>年</w:t>
      </w:r>
      <w:r w:rsidR="00BF7707" w:rsidRPr="00BF7707">
        <w:rPr>
          <w:b/>
          <w:bCs/>
          <w:sz w:val="28"/>
          <w:u w:val="single"/>
        </w:rPr>
        <w:t xml:space="preserve"> </w:t>
      </w:r>
      <w:r w:rsidR="00BF7707" w:rsidRPr="00BF7707">
        <w:rPr>
          <w:rFonts w:hint="eastAsia"/>
          <w:b/>
          <w:bCs/>
          <w:sz w:val="28"/>
          <w:u w:val="single"/>
        </w:rPr>
        <w:t>11</w:t>
      </w:r>
      <w:r w:rsidR="00BF7707" w:rsidRPr="00BF7707">
        <w:rPr>
          <w:rFonts w:hint="eastAsia"/>
          <w:b/>
          <w:bCs/>
          <w:sz w:val="28"/>
          <w:u w:val="single"/>
        </w:rPr>
        <w:t>月</w:t>
      </w:r>
      <w:r w:rsidR="00BF7707" w:rsidRPr="00BF7707">
        <w:rPr>
          <w:rFonts w:hint="eastAsia"/>
          <w:b/>
          <w:bCs/>
          <w:sz w:val="28"/>
          <w:u w:val="single"/>
        </w:rPr>
        <w:t>8</w:t>
      </w:r>
      <w:r w:rsidR="00BF7707" w:rsidRPr="00BF7707">
        <w:rPr>
          <w:rFonts w:hint="eastAsia"/>
          <w:b/>
          <w:bCs/>
          <w:sz w:val="28"/>
          <w:u w:val="single"/>
        </w:rPr>
        <w:t>日</w:t>
      </w:r>
      <w:r w:rsidR="00BF7707" w:rsidRPr="00BF7707">
        <w:rPr>
          <w:b/>
          <w:bCs/>
          <w:sz w:val="28"/>
          <w:u w:val="single"/>
        </w:rPr>
        <w:t xml:space="preserve"> --  2025</w:t>
      </w:r>
      <w:r w:rsidR="00BF7707" w:rsidRPr="00BF7707">
        <w:rPr>
          <w:rFonts w:hint="eastAsia"/>
          <w:b/>
          <w:bCs/>
          <w:sz w:val="28"/>
          <w:u w:val="single"/>
        </w:rPr>
        <w:t>年</w:t>
      </w:r>
      <w:r w:rsidR="00BF7707" w:rsidRPr="00BF7707">
        <w:rPr>
          <w:b/>
          <w:bCs/>
          <w:sz w:val="28"/>
          <w:u w:val="single"/>
        </w:rPr>
        <w:t xml:space="preserve"> 1</w:t>
      </w:r>
      <w:r w:rsidR="00BF7707">
        <w:rPr>
          <w:rFonts w:hint="eastAsia"/>
          <w:b/>
          <w:bCs/>
          <w:sz w:val="28"/>
          <w:u w:val="single"/>
        </w:rPr>
        <w:t>1</w:t>
      </w:r>
      <w:r w:rsidR="00BF7707" w:rsidRPr="00BF7707">
        <w:rPr>
          <w:rFonts w:hint="eastAsia"/>
          <w:b/>
          <w:bCs/>
          <w:sz w:val="28"/>
          <w:u w:val="single"/>
        </w:rPr>
        <w:t>月</w:t>
      </w:r>
      <w:r w:rsidR="00BF7707">
        <w:rPr>
          <w:rFonts w:hint="eastAsia"/>
          <w:b/>
          <w:bCs/>
          <w:sz w:val="28"/>
          <w:u w:val="single"/>
        </w:rPr>
        <w:t>25</w:t>
      </w:r>
      <w:r w:rsidR="00BF7707" w:rsidRPr="00BF7707">
        <w:rPr>
          <w:rFonts w:hint="eastAsia"/>
          <w:b/>
          <w:bCs/>
          <w:sz w:val="28"/>
          <w:u w:val="single"/>
        </w:rPr>
        <w:t>日</w:t>
      </w:r>
      <w:r w:rsidR="00BF7707">
        <w:rPr>
          <w:rFonts w:hint="eastAsia"/>
          <w:b/>
          <w:bCs/>
          <w:sz w:val="28"/>
          <w:u w:val="single"/>
        </w:rPr>
        <w:t xml:space="preserve">  </w:t>
      </w:r>
      <w:r w:rsidR="00BF7707" w:rsidRPr="00BF7707">
        <w:rPr>
          <w:b/>
          <w:sz w:val="28"/>
          <w:u w:val="single"/>
        </w:rPr>
        <w:t xml:space="preserve"> </w:t>
      </w:r>
    </w:p>
    <w:p w14:paraId="765C8BA4" w14:textId="77777777" w:rsidR="00BF7707" w:rsidRPr="00BF7707" w:rsidRDefault="00BF7707" w:rsidP="00BF7707">
      <w:pPr>
        <w:rPr>
          <w:b/>
          <w:sz w:val="28"/>
        </w:rPr>
      </w:pPr>
    </w:p>
    <w:p w14:paraId="6B7FD4AB" w14:textId="068EF08A" w:rsidR="00150CB9" w:rsidRDefault="00BF7707" w:rsidP="00BF7707">
      <w:pPr>
        <w:rPr>
          <w:b/>
          <w:sz w:val="44"/>
        </w:rPr>
      </w:pPr>
      <w:r w:rsidRPr="00BF7707">
        <w:rPr>
          <w:b/>
          <w:sz w:val="28"/>
        </w:rPr>
        <w:t xml:space="preserve">      </w:t>
      </w:r>
      <w:r w:rsidRPr="00BF7707">
        <w:rPr>
          <w:rFonts w:hint="eastAsia"/>
          <w:b/>
          <w:sz w:val="28"/>
        </w:rPr>
        <w:t>实验报告提交时间：</w:t>
      </w:r>
      <w:r w:rsidRPr="00BF7707">
        <w:rPr>
          <w:b/>
          <w:sz w:val="28"/>
          <w:u w:val="single"/>
        </w:rPr>
        <w:t xml:space="preserve">      </w:t>
      </w:r>
      <w:r w:rsidRPr="00BF7707">
        <w:rPr>
          <w:b/>
          <w:bCs/>
          <w:sz w:val="28"/>
          <w:u w:val="single"/>
        </w:rPr>
        <w:t>2025</w:t>
      </w:r>
      <w:r w:rsidRPr="00BF7707">
        <w:rPr>
          <w:rFonts w:hint="eastAsia"/>
          <w:b/>
          <w:bCs/>
          <w:sz w:val="28"/>
          <w:u w:val="single"/>
        </w:rPr>
        <w:t>年</w:t>
      </w:r>
      <w:r w:rsidRPr="00BF7707">
        <w:rPr>
          <w:b/>
          <w:bCs/>
          <w:sz w:val="28"/>
          <w:u w:val="single"/>
        </w:rPr>
        <w:t xml:space="preserve"> 1</w:t>
      </w:r>
      <w:r>
        <w:rPr>
          <w:rFonts w:hint="eastAsia"/>
          <w:b/>
          <w:bCs/>
          <w:sz w:val="28"/>
          <w:u w:val="single"/>
        </w:rPr>
        <w:t>1</w:t>
      </w:r>
      <w:r w:rsidRPr="00BF7707">
        <w:rPr>
          <w:rFonts w:hint="eastAsia"/>
          <w:b/>
          <w:bCs/>
          <w:sz w:val="28"/>
          <w:u w:val="single"/>
        </w:rPr>
        <w:t>月</w:t>
      </w:r>
      <w:r>
        <w:rPr>
          <w:rFonts w:hint="eastAsia"/>
          <w:b/>
          <w:bCs/>
          <w:sz w:val="28"/>
          <w:u w:val="single"/>
        </w:rPr>
        <w:t>25</w:t>
      </w:r>
      <w:r w:rsidRPr="00BF7707">
        <w:rPr>
          <w:rFonts w:hint="eastAsia"/>
          <w:b/>
          <w:bCs/>
          <w:sz w:val="28"/>
          <w:u w:val="single"/>
        </w:rPr>
        <w:t>日</w:t>
      </w:r>
      <w:r w:rsidRPr="00BF7707">
        <w:rPr>
          <w:b/>
          <w:bCs/>
          <w:sz w:val="28"/>
          <w:u w:val="single"/>
        </w:rPr>
        <w:t xml:space="preserve">   </w:t>
      </w:r>
      <w:r w:rsidRPr="00BF7707">
        <w:rPr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220EA7C6" w14:textId="77777777" w:rsidR="00096447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150CB9" w14:paraId="3C4AB842" w14:textId="77777777">
        <w:trPr>
          <w:trHeight w:val="4920"/>
        </w:trPr>
        <w:tc>
          <w:tcPr>
            <w:tcW w:w="8220" w:type="dxa"/>
          </w:tcPr>
          <w:p w14:paraId="63BA5903" w14:textId="7EF5B615" w:rsidR="00EE045E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3CCAB68" w14:textId="45AF7127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OpenGL</w:t>
            </w:r>
            <w:r>
              <w:rPr>
                <w:rFonts w:hint="eastAsia"/>
                <w:szCs w:val="21"/>
              </w:rPr>
              <w:t>三维场景的读取与绘制方法，理解光照和物体材质对渲染结果的影响，强化场景坐标系转换过程中常见矩阵的计算方法，熟悉阴影的绘制方法。</w:t>
            </w:r>
          </w:p>
          <w:p w14:paraId="6446F6A8" w14:textId="33573658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rPr>
                <w:rFonts w:hint="eastAsia"/>
              </w:rPr>
              <w:t>创建</w:t>
            </w:r>
            <w:r w:rsidRPr="00EB6011">
              <w:t>OpenGL</w:t>
            </w:r>
            <w:r w:rsidRPr="00EB6011">
              <w:t>绘制窗口，读入三维场景</w:t>
            </w:r>
            <w:r>
              <w:rPr>
                <w:rFonts w:hint="eastAsia"/>
              </w:rPr>
              <w:t>文件</w:t>
            </w:r>
            <w:r w:rsidRPr="00EB6011">
              <w:t>并绘制。</w:t>
            </w:r>
          </w:p>
          <w:p w14:paraId="6D00F85E" w14:textId="01413F31" w:rsidR="00EE045E" w:rsidRPr="00EE045E" w:rsidRDefault="00EE045E" w:rsidP="00EE045E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  <w:r w:rsidRPr="00EB6011">
              <w:t>置相机并添加交互，实现从不同位置</w:t>
            </w:r>
            <w:r w:rsidRPr="00EB6011">
              <w:t>/</w:t>
            </w:r>
            <w:r w:rsidRPr="00EB6011">
              <w:t>角度、以正交或透视投影方式观察场景。</w:t>
            </w:r>
          </w:p>
          <w:p w14:paraId="1A88FDC0" w14:textId="77777777" w:rsidR="00EB51D8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实现</w:t>
            </w:r>
            <w:r w:rsidRPr="00EB6011">
              <w:t>Phong</w:t>
            </w:r>
            <w:r w:rsidRPr="00EB6011">
              <w:t>光照效果和物体材质效果。</w:t>
            </w:r>
          </w:p>
          <w:p w14:paraId="3BDCAFA3" w14:textId="34A63652" w:rsidR="00EE045E" w:rsidRPr="00EE045E" w:rsidRDefault="00EE045E" w:rsidP="00EB51D8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自定义投影平面（为计算方便，推荐使用</w:t>
            </w:r>
            <w:r w:rsidRPr="00EB6011">
              <w:t>y=0</w:t>
            </w:r>
            <w:r w:rsidRPr="00EB6011">
              <w:t>平面），计算阴影投影矩阵，为三维物体生成阴影。</w:t>
            </w:r>
          </w:p>
          <w:p w14:paraId="52E97458" w14:textId="77777777" w:rsidR="00EE045E" w:rsidRDefault="00EE045E" w:rsidP="003E4A96">
            <w:pPr>
              <w:numPr>
                <w:ilvl w:val="0"/>
                <w:numId w:val="1"/>
              </w:numPr>
              <w:rPr>
                <w:szCs w:val="21"/>
              </w:rPr>
            </w:pPr>
            <w:r w:rsidRPr="00EB6011">
              <w:t>使用鼠标点击（或其他方式）控制光源位置并更新光照效果，并同时更新三维物体的阴影。</w:t>
            </w:r>
          </w:p>
          <w:p w14:paraId="7204C6C7" w14:textId="53C9140E" w:rsidR="003E4A96" w:rsidRPr="003E4A96" w:rsidRDefault="003E4A96" w:rsidP="003E4A96">
            <w:pPr>
              <w:ind w:left="420"/>
              <w:rPr>
                <w:rFonts w:hint="eastAsia"/>
                <w:szCs w:val="21"/>
              </w:rPr>
            </w:pPr>
          </w:p>
        </w:tc>
      </w:tr>
      <w:tr w:rsidR="00150CB9" w14:paraId="17956BEA" w14:textId="77777777">
        <w:trPr>
          <w:trHeight w:val="7635"/>
        </w:trPr>
        <w:tc>
          <w:tcPr>
            <w:tcW w:w="8220" w:type="dxa"/>
          </w:tcPr>
          <w:p w14:paraId="57BB3CD5" w14:textId="77777777" w:rsidR="00150CB9" w:rsidRDefault="00EB51D8">
            <w:r>
              <w:rPr>
                <w:rFonts w:hint="eastAsia"/>
              </w:rPr>
              <w:t>实验过程及内容：</w:t>
            </w:r>
          </w:p>
          <w:p w14:paraId="2DEB3E4A" w14:textId="77777777" w:rsidR="004C1878" w:rsidRPr="004C1878" w:rsidRDefault="004C1878" w:rsidP="004C1878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C1878">
              <w:rPr>
                <w:rFonts w:hint="eastAsia"/>
                <w:b/>
                <w:bCs/>
                <w:sz w:val="28"/>
                <w:szCs w:val="28"/>
              </w:rPr>
              <w:t>绘制场景、模型</w:t>
            </w:r>
          </w:p>
          <w:p w14:paraId="34C15A2D" w14:textId="77777777" w:rsidR="004C1878" w:rsidRPr="004C1878" w:rsidRDefault="004C1878" w:rsidP="004C1878">
            <w:pPr>
              <w:rPr>
                <w:b/>
                <w:bCs/>
              </w:rPr>
            </w:pPr>
            <w:r w:rsidRPr="004C1878">
              <w:rPr>
                <w:rFonts w:hint="eastAsia"/>
                <w:b/>
                <w:bCs/>
              </w:rPr>
              <w:t>创建</w:t>
            </w:r>
            <w:r w:rsidRPr="004C1878">
              <w:rPr>
                <w:b/>
                <w:bCs/>
              </w:rPr>
              <w:t>OpenGL</w:t>
            </w:r>
            <w:r w:rsidRPr="004C1878">
              <w:rPr>
                <w:rFonts w:hint="eastAsia"/>
                <w:b/>
                <w:bCs/>
              </w:rPr>
              <w:t>绘制窗口，然后参考实验</w:t>
            </w:r>
            <w:r w:rsidRPr="004C1878">
              <w:rPr>
                <w:b/>
                <w:bCs/>
              </w:rPr>
              <w:t>2.2</w:t>
            </w:r>
            <w:r w:rsidRPr="004C1878">
              <w:rPr>
                <w:rFonts w:hint="eastAsia"/>
                <w:b/>
                <w:bCs/>
              </w:rPr>
              <w:t>内容读入三维场景文件（可以使用之前实验课提供的几何体的</w:t>
            </w:r>
            <w:r w:rsidRPr="004C1878">
              <w:rPr>
                <w:b/>
                <w:bCs/>
              </w:rPr>
              <w:t>*.off</w:t>
            </w:r>
            <w:r w:rsidRPr="004C1878">
              <w:rPr>
                <w:rFonts w:hint="eastAsia"/>
                <w:b/>
                <w:bCs/>
              </w:rPr>
              <w:t>文件）并绘制。为了和后期的阴影颜色区分，可以将窗口背景色设置为灰色。</w:t>
            </w:r>
          </w:p>
          <w:p w14:paraId="78AD3A26" w14:textId="77777777" w:rsidR="004C1878" w:rsidRDefault="004C1878" w:rsidP="004C1878"/>
          <w:p w14:paraId="68D89690" w14:textId="09E5A491" w:rsidR="004C1878" w:rsidRDefault="003E4A96" w:rsidP="004C1878">
            <w:r>
              <w:rPr>
                <w:rFonts w:hint="eastAsia"/>
              </w:rPr>
              <w:t>以实验</w:t>
            </w: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的实验框架为模板，参考实验</w:t>
            </w:r>
            <w:r>
              <w:rPr>
                <w:rFonts w:hint="eastAsia"/>
              </w:rPr>
              <w:t>2.2</w:t>
            </w:r>
            <w:r>
              <w:rPr>
                <w:rFonts w:hint="eastAsia"/>
              </w:rPr>
              <w:t>内容读入</w:t>
            </w:r>
            <w:r>
              <w:rPr>
                <w:rFonts w:hint="eastAsia"/>
              </w:rPr>
              <w:t>off</w:t>
            </w:r>
            <w:r>
              <w:rPr>
                <w:rFonts w:hint="eastAsia"/>
              </w:rPr>
              <w:t>文件并绘制</w:t>
            </w:r>
          </w:p>
          <w:p w14:paraId="410D8407" w14:textId="465506AB" w:rsidR="003E4A96" w:rsidRDefault="003E4A96" w:rsidP="00A91365">
            <w:pPr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EDB958" wp14:editId="4E05835F">
                  <wp:extent cx="4366342" cy="3548062"/>
                  <wp:effectExtent l="0" t="0" r="0" b="0"/>
                  <wp:docPr id="3202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24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529" cy="355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C67F7" w14:textId="77777777" w:rsidR="004C1878" w:rsidRDefault="004C1878" w:rsidP="004C1878"/>
          <w:p w14:paraId="0CCCAA03" w14:textId="77777777" w:rsidR="003E4A96" w:rsidRDefault="003E4A96" w:rsidP="004C1878"/>
          <w:p w14:paraId="62390C62" w14:textId="2BD93D38" w:rsidR="003E4A96" w:rsidRDefault="003E4A96" w:rsidP="00A91365">
            <w:pPr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480E5413" wp14:editId="38C81EEA">
                  <wp:extent cx="4002009" cy="3167063"/>
                  <wp:effectExtent l="0" t="0" r="0" b="0"/>
                  <wp:docPr id="3774720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720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488" cy="31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CDD16" w14:textId="32D0349A" w:rsidR="003E4A96" w:rsidRDefault="003E4A96" w:rsidP="004C1878">
            <w:r>
              <w:rPr>
                <w:rFonts w:hint="eastAsia"/>
              </w:rPr>
              <w:t>读取文件部分如图</w:t>
            </w:r>
          </w:p>
          <w:p w14:paraId="57F48155" w14:textId="77777777" w:rsidR="003E4A96" w:rsidRDefault="003E4A96" w:rsidP="004C1878"/>
          <w:p w14:paraId="34E0F694" w14:textId="3B0035F5" w:rsidR="003E4A96" w:rsidRDefault="003E4A96" w:rsidP="00A91365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222D2D2" wp14:editId="31C89589">
                  <wp:extent cx="4390041" cy="2109788"/>
                  <wp:effectExtent l="0" t="0" r="0" b="5080"/>
                  <wp:docPr id="1846947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9474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745" cy="211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06882" w14:textId="3DBA7654" w:rsidR="003E4A96" w:rsidRDefault="003E4A96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在主函数中创建窗口，并选择读入</w:t>
            </w:r>
            <w:proofErr w:type="spellStart"/>
            <w:r>
              <w:rPr>
                <w:rFonts w:hint="eastAsia"/>
              </w:rPr>
              <w:t>Pikachu.off</w:t>
            </w:r>
            <w:proofErr w:type="spellEnd"/>
            <w:r>
              <w:rPr>
                <w:rFonts w:hint="eastAsia"/>
              </w:rPr>
              <w:t>文件，绘制皮卡丘</w:t>
            </w:r>
          </w:p>
          <w:p w14:paraId="3DB67825" w14:textId="77777777" w:rsidR="003E4A96" w:rsidRDefault="003E4A96" w:rsidP="004C1878"/>
          <w:p w14:paraId="528B25F9" w14:textId="3C72E038" w:rsidR="00A91365" w:rsidRDefault="0067041D" w:rsidP="004C1878">
            <w:r>
              <w:rPr>
                <w:noProof/>
              </w:rPr>
              <w:drawing>
                <wp:inline distT="0" distB="0" distL="0" distR="0" wp14:anchorId="1E10A275" wp14:editId="6763978B">
                  <wp:extent cx="4462462" cy="1688198"/>
                  <wp:effectExtent l="0" t="0" r="0" b="7620"/>
                  <wp:docPr id="1978407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407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035" cy="169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EA1A" w14:textId="771D7472" w:rsidR="00A91365" w:rsidRDefault="00A91365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函数中设置物体的位移，因为要投影在</w:t>
            </w:r>
            <w:r>
              <w:rPr>
                <w:rFonts w:hint="eastAsia"/>
              </w:rPr>
              <w:t>y=0</w:t>
            </w:r>
            <w:r>
              <w:rPr>
                <w:rFonts w:hint="eastAsia"/>
              </w:rPr>
              <w:t>平面上，所以这里将物体抬高一点，并设置背景为灰色，方便看到投影</w:t>
            </w:r>
          </w:p>
          <w:p w14:paraId="15E27AAB" w14:textId="77777777" w:rsidR="00A91365" w:rsidRDefault="00A91365" w:rsidP="004C1878"/>
          <w:p w14:paraId="2719AA17" w14:textId="77777777" w:rsidR="0067041D" w:rsidRDefault="0067041D" w:rsidP="004C1878">
            <w:pPr>
              <w:rPr>
                <w:rFonts w:hint="eastAsia"/>
              </w:rPr>
            </w:pPr>
          </w:p>
          <w:p w14:paraId="5D58D392" w14:textId="1941DC7E" w:rsidR="003E4A96" w:rsidRDefault="00E35126" w:rsidP="00A91365">
            <w:pPr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0EB48B11" wp14:editId="146578C3">
                  <wp:extent cx="3470593" cy="3738562"/>
                  <wp:effectExtent l="0" t="0" r="0" b="0"/>
                  <wp:docPr id="812071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71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967" cy="3742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5B6E4" w14:textId="4ED96E41" w:rsidR="003E4A96" w:rsidRDefault="00A91365" w:rsidP="004C1878">
            <w:r>
              <w:rPr>
                <w:rFonts w:hint="eastAsia"/>
              </w:rPr>
              <w:t>绘制完成如图，这里效果图已经显示了后面要做的光源</w:t>
            </w:r>
            <w:r w:rsidR="00EE0A02">
              <w:rPr>
                <w:rFonts w:hint="eastAsia"/>
              </w:rPr>
              <w:t>、</w:t>
            </w:r>
            <w:r>
              <w:rPr>
                <w:rFonts w:hint="eastAsia"/>
              </w:rPr>
              <w:t>材质</w:t>
            </w:r>
            <w:r w:rsidR="00EE0A02">
              <w:rPr>
                <w:rFonts w:hint="eastAsia"/>
              </w:rPr>
              <w:t>和阴影</w:t>
            </w:r>
            <w:r>
              <w:rPr>
                <w:rFonts w:hint="eastAsia"/>
              </w:rPr>
              <w:t>内容</w:t>
            </w:r>
          </w:p>
          <w:p w14:paraId="127DB98B" w14:textId="77777777" w:rsidR="003E4A96" w:rsidRDefault="003E4A96" w:rsidP="004C1878">
            <w:pPr>
              <w:rPr>
                <w:rFonts w:hint="eastAsia"/>
              </w:rPr>
            </w:pPr>
          </w:p>
          <w:p w14:paraId="4E08CA61" w14:textId="77777777" w:rsidR="003E4A96" w:rsidRPr="004C1878" w:rsidRDefault="003E4A96" w:rsidP="004C1878">
            <w:pPr>
              <w:rPr>
                <w:rFonts w:hint="eastAsia"/>
              </w:rPr>
            </w:pPr>
          </w:p>
          <w:p w14:paraId="289CC0C9" w14:textId="77777777" w:rsidR="004C1878" w:rsidRPr="004C1878" w:rsidRDefault="004C1878" w:rsidP="004C1878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C1878">
              <w:rPr>
                <w:rFonts w:hint="eastAsia"/>
                <w:b/>
                <w:bCs/>
                <w:sz w:val="28"/>
                <w:szCs w:val="28"/>
              </w:rPr>
              <w:t>设置相机</w:t>
            </w:r>
          </w:p>
          <w:p w14:paraId="209CB7F6" w14:textId="77777777" w:rsidR="004C1878" w:rsidRPr="004C1878" w:rsidRDefault="004C1878" w:rsidP="004C1878">
            <w:pPr>
              <w:rPr>
                <w:b/>
                <w:bCs/>
              </w:rPr>
            </w:pPr>
            <w:r w:rsidRPr="004C1878">
              <w:rPr>
                <w:rFonts w:hint="eastAsia"/>
                <w:b/>
                <w:bCs/>
              </w:rPr>
              <w:t>参考实验</w:t>
            </w:r>
            <w:r w:rsidRPr="004C1878">
              <w:rPr>
                <w:b/>
                <w:bCs/>
              </w:rPr>
              <w:t>3.1</w:t>
            </w:r>
            <w:r w:rsidRPr="004C1878">
              <w:rPr>
                <w:rFonts w:hint="eastAsia"/>
                <w:b/>
                <w:bCs/>
              </w:rPr>
              <w:t>，设置相机并添加交互，实现从不同位置</w:t>
            </w:r>
            <w:r w:rsidRPr="004C1878">
              <w:rPr>
                <w:b/>
                <w:bCs/>
              </w:rPr>
              <w:t>/</w:t>
            </w:r>
            <w:r w:rsidRPr="004C1878">
              <w:rPr>
                <w:rFonts w:hint="eastAsia"/>
                <w:b/>
                <w:bCs/>
              </w:rPr>
              <w:t>角度、以正交或透视投影方式观察场景。</w:t>
            </w:r>
          </w:p>
          <w:p w14:paraId="374A2325" w14:textId="77777777" w:rsidR="004C1878" w:rsidRDefault="004C1878" w:rsidP="004C1878"/>
          <w:p w14:paraId="5915AF33" w14:textId="1DF7A980" w:rsidR="004C1878" w:rsidRDefault="00A91365" w:rsidP="004C1878">
            <w:r>
              <w:rPr>
                <w:noProof/>
              </w:rPr>
              <w:drawing>
                <wp:inline distT="0" distB="0" distL="0" distR="0" wp14:anchorId="412E49E6" wp14:editId="0A763920">
                  <wp:extent cx="3046456" cy="2376488"/>
                  <wp:effectExtent l="0" t="0" r="1905" b="5080"/>
                  <wp:docPr id="727487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4874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922" cy="239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F0066" w14:textId="1AA3C9CA" w:rsidR="00A91365" w:rsidRDefault="00A91365" w:rsidP="004C1878">
            <w:r>
              <w:rPr>
                <w:rFonts w:hint="eastAsia"/>
              </w:rPr>
              <w:t>在相机的构造函数中设置相机的初始位置，设置</w:t>
            </w:r>
            <w:proofErr w:type="spellStart"/>
            <w:r>
              <w:rPr>
                <w:rFonts w:hint="eastAsia"/>
              </w:rPr>
              <w:t>upAngle</w:t>
            </w:r>
            <w:proofErr w:type="spell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度，因为初始如果是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度的话与</w:t>
            </w:r>
            <w:r>
              <w:rPr>
                <w:rFonts w:hint="eastAsia"/>
              </w:rPr>
              <w:t>y=0</w:t>
            </w:r>
            <w:r>
              <w:rPr>
                <w:rFonts w:hint="eastAsia"/>
              </w:rPr>
              <w:t>投影面重合，一开始就看不到阴影了</w:t>
            </w:r>
          </w:p>
          <w:p w14:paraId="2C129EFF" w14:textId="77777777" w:rsidR="00A91365" w:rsidRDefault="00A91365" w:rsidP="004C1878"/>
          <w:p w14:paraId="40294A5C" w14:textId="77777777" w:rsidR="00E35126" w:rsidRDefault="00E35126" w:rsidP="004C1878">
            <w:pPr>
              <w:rPr>
                <w:rFonts w:hint="eastAsia"/>
              </w:rPr>
            </w:pPr>
          </w:p>
          <w:p w14:paraId="68DC9AC9" w14:textId="4608014B" w:rsidR="00A91365" w:rsidRDefault="00E35126" w:rsidP="004C1878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268698" wp14:editId="37DD128C">
                  <wp:extent cx="3976687" cy="4098411"/>
                  <wp:effectExtent l="0" t="0" r="5080" b="0"/>
                  <wp:docPr id="13110595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0595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440" cy="4114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55475" w14:textId="0A4BB65F" w:rsidR="00A91365" w:rsidRDefault="00E35126" w:rsidP="004C1878">
            <w:r>
              <w:rPr>
                <w:rFonts w:hint="eastAsia"/>
              </w:rPr>
              <w:t>计算正交投影和透视投影矩阵如图</w:t>
            </w:r>
          </w:p>
          <w:p w14:paraId="08EB2F42" w14:textId="77777777" w:rsidR="00A91365" w:rsidRDefault="00A91365" w:rsidP="004C1878"/>
          <w:p w14:paraId="7E2C776D" w14:textId="04DD3622" w:rsidR="00A91365" w:rsidRDefault="00E35126" w:rsidP="004C1878">
            <w:r>
              <w:rPr>
                <w:noProof/>
              </w:rPr>
              <w:drawing>
                <wp:inline distT="0" distB="0" distL="0" distR="0" wp14:anchorId="35727092" wp14:editId="5A8DA3CE">
                  <wp:extent cx="4014787" cy="3294493"/>
                  <wp:effectExtent l="0" t="0" r="5080" b="1270"/>
                  <wp:docPr id="4150203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03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55" cy="330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75BB2" w14:textId="258F7F86" w:rsidR="00E35126" w:rsidRDefault="00E35126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添加相机的交互如图，通过键盘修改相机的</w:t>
            </w:r>
            <w:proofErr w:type="spellStart"/>
            <w:r>
              <w:rPr>
                <w:rFonts w:hint="eastAsia"/>
              </w:rPr>
              <w:t>rotateAngle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upAngle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radius</w:t>
            </w:r>
            <w:r>
              <w:rPr>
                <w:rFonts w:hint="eastAsia"/>
              </w:rPr>
              <w:t>，实现从不同位置或角度观察场景</w:t>
            </w:r>
          </w:p>
          <w:p w14:paraId="7B5CEE63" w14:textId="77777777" w:rsidR="00E35126" w:rsidRDefault="00E35126" w:rsidP="004C1878"/>
          <w:p w14:paraId="1DCC5460" w14:textId="77777777" w:rsidR="00E35126" w:rsidRDefault="00E35126" w:rsidP="004C1878"/>
          <w:p w14:paraId="67843F63" w14:textId="5DA9A675" w:rsidR="00E35126" w:rsidRDefault="008B536C" w:rsidP="004C1878">
            <w:r>
              <w:rPr>
                <w:noProof/>
              </w:rPr>
              <w:lastRenderedPageBreak/>
              <w:drawing>
                <wp:inline distT="0" distB="0" distL="0" distR="0" wp14:anchorId="5063CFAA" wp14:editId="1B5D937C">
                  <wp:extent cx="4700587" cy="1355442"/>
                  <wp:effectExtent l="0" t="0" r="5080" b="0"/>
                  <wp:docPr id="1608992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9926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267" cy="136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4A653" w14:textId="27EBA67C" w:rsidR="00E35126" w:rsidRDefault="00E35126" w:rsidP="004C1878">
            <w:r>
              <w:rPr>
                <w:rFonts w:hint="eastAsia"/>
              </w:rPr>
              <w:t>添加相机的交互如图，通过键盘</w:t>
            </w:r>
            <w:r>
              <w:rPr>
                <w:rFonts w:hint="eastAsia"/>
              </w:rPr>
              <w:t>切换不同的投影模式，实现以正交或透视投影方式观察场景</w:t>
            </w:r>
          </w:p>
          <w:p w14:paraId="5646995F" w14:textId="77777777" w:rsidR="00E35126" w:rsidRDefault="00E35126" w:rsidP="004C1878"/>
          <w:p w14:paraId="18078BA2" w14:textId="553305CB" w:rsidR="00EE0A02" w:rsidRDefault="00EE0A02" w:rsidP="004C187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8E65AB" wp14:editId="471CCC62">
                  <wp:extent cx="2262187" cy="2491402"/>
                  <wp:effectExtent l="0" t="0" r="5080" b="4445"/>
                  <wp:docPr id="12225922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5922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349" cy="250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722785" wp14:editId="1B33E9AE">
                  <wp:extent cx="2297587" cy="2507136"/>
                  <wp:effectExtent l="0" t="0" r="7620" b="7620"/>
                  <wp:docPr id="129480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80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56" cy="252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F9880" w14:textId="353A8ED4" w:rsidR="004C1878" w:rsidRDefault="00EE0A02" w:rsidP="004C1878">
            <w:r>
              <w:rPr>
                <w:rFonts w:hint="eastAsia"/>
              </w:rPr>
              <w:t>相机的透视投影和正交投影切换观察场景如图</w:t>
            </w:r>
          </w:p>
          <w:p w14:paraId="0F1FC455" w14:textId="77777777" w:rsidR="00EE0A02" w:rsidRDefault="00EE0A02" w:rsidP="004C1878"/>
          <w:p w14:paraId="4A85DE41" w14:textId="28F7AFD5" w:rsidR="00EE0A02" w:rsidRDefault="00EE0A02" w:rsidP="004C1878">
            <w:r>
              <w:rPr>
                <w:noProof/>
              </w:rPr>
              <w:drawing>
                <wp:inline distT="0" distB="0" distL="0" distR="0" wp14:anchorId="41213E11" wp14:editId="3356FB27">
                  <wp:extent cx="2262187" cy="2491402"/>
                  <wp:effectExtent l="0" t="0" r="5080" b="4445"/>
                  <wp:docPr id="1651899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5922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349" cy="250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803658" wp14:editId="02962A8B">
                  <wp:extent cx="2266321" cy="2491423"/>
                  <wp:effectExtent l="0" t="0" r="635" b="4445"/>
                  <wp:docPr id="8027094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7094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065" cy="249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4E9CD" w14:textId="0197F08A" w:rsidR="00EE0A02" w:rsidRDefault="00EE0A02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相机从不同位置或角度观察场景如图</w:t>
            </w:r>
          </w:p>
          <w:p w14:paraId="48E7A05A" w14:textId="77777777" w:rsidR="00EE0A02" w:rsidRDefault="00EE0A02" w:rsidP="004C1878">
            <w:pPr>
              <w:rPr>
                <w:rFonts w:hint="eastAsia"/>
              </w:rPr>
            </w:pPr>
          </w:p>
          <w:p w14:paraId="7B875688" w14:textId="77777777" w:rsidR="00EE0A02" w:rsidRDefault="00EE0A02" w:rsidP="004C1878"/>
          <w:p w14:paraId="7DC9A5A3" w14:textId="77777777" w:rsidR="00EE0A02" w:rsidRDefault="00EE0A02" w:rsidP="004C1878"/>
          <w:p w14:paraId="4365DC46" w14:textId="77777777" w:rsidR="00EE0A02" w:rsidRDefault="00EE0A02" w:rsidP="004C1878"/>
          <w:p w14:paraId="2E6E0262" w14:textId="77777777" w:rsidR="00EE0A02" w:rsidRPr="004C1878" w:rsidRDefault="00EE0A02" w:rsidP="004C1878">
            <w:pPr>
              <w:rPr>
                <w:rFonts w:hint="eastAsia"/>
              </w:rPr>
            </w:pPr>
          </w:p>
          <w:p w14:paraId="323326EC" w14:textId="77777777" w:rsidR="004C1878" w:rsidRPr="004C1878" w:rsidRDefault="004C1878" w:rsidP="004C1878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C1878">
              <w:rPr>
                <w:rFonts w:hint="eastAsia"/>
                <w:b/>
                <w:bCs/>
                <w:sz w:val="28"/>
                <w:szCs w:val="28"/>
              </w:rPr>
              <w:lastRenderedPageBreak/>
              <w:t>添加光照和材质效果</w:t>
            </w:r>
          </w:p>
          <w:p w14:paraId="6F68F576" w14:textId="77777777" w:rsidR="004C1878" w:rsidRPr="004C1878" w:rsidRDefault="004C1878" w:rsidP="004C1878">
            <w:pPr>
              <w:rPr>
                <w:b/>
                <w:bCs/>
              </w:rPr>
            </w:pPr>
            <w:r w:rsidRPr="004C1878">
              <w:rPr>
                <w:rFonts w:hint="eastAsia"/>
                <w:b/>
                <w:bCs/>
              </w:rPr>
              <w:t>参考实验</w:t>
            </w:r>
            <w:r w:rsidRPr="004C1878">
              <w:rPr>
                <w:b/>
                <w:bCs/>
              </w:rPr>
              <w:t>3.3</w:t>
            </w:r>
            <w:r w:rsidRPr="004C1878">
              <w:rPr>
                <w:rFonts w:hint="eastAsia"/>
                <w:b/>
                <w:bCs/>
              </w:rPr>
              <w:t>或实验</w:t>
            </w:r>
            <w:r w:rsidRPr="004C1878">
              <w:rPr>
                <w:b/>
                <w:bCs/>
              </w:rPr>
              <w:t>3.4</w:t>
            </w:r>
            <w:r w:rsidRPr="004C1878">
              <w:rPr>
                <w:rFonts w:hint="eastAsia"/>
                <w:b/>
                <w:bCs/>
              </w:rPr>
              <w:t>，实现</w:t>
            </w:r>
            <w:r w:rsidRPr="004C1878">
              <w:rPr>
                <w:b/>
                <w:bCs/>
              </w:rPr>
              <w:t>Phong</w:t>
            </w:r>
            <w:r w:rsidRPr="004C1878">
              <w:rPr>
                <w:rFonts w:hint="eastAsia"/>
                <w:b/>
                <w:bCs/>
              </w:rPr>
              <w:t>光照效果和物体材质效果。</w:t>
            </w:r>
          </w:p>
          <w:p w14:paraId="14CB74BB" w14:textId="77777777" w:rsidR="00E35126" w:rsidRDefault="00E35126" w:rsidP="004C1878"/>
          <w:p w14:paraId="289DA5E2" w14:textId="5A15E3A7" w:rsidR="004C1878" w:rsidRDefault="00E35126" w:rsidP="004C1878">
            <w:r>
              <w:rPr>
                <w:noProof/>
              </w:rPr>
              <w:drawing>
                <wp:inline distT="0" distB="0" distL="0" distR="0" wp14:anchorId="2C07A0C6" wp14:editId="6824B9D4">
                  <wp:extent cx="4233545" cy="4690539"/>
                  <wp:effectExtent l="0" t="0" r="0" b="0"/>
                  <wp:docPr id="1587486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867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111" cy="470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D501D" w14:textId="3CF39C66" w:rsidR="00E35126" w:rsidRDefault="00E35126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参考实验</w:t>
            </w: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，在</w:t>
            </w:r>
            <w:proofErr w:type="spellStart"/>
            <w:r>
              <w:rPr>
                <w:rFonts w:hint="eastAsia"/>
              </w:rPr>
              <w:t>fshader</w:t>
            </w:r>
            <w:proofErr w:type="spellEnd"/>
            <w:r>
              <w:rPr>
                <w:rFonts w:hint="eastAsia"/>
              </w:rPr>
              <w:t>中计算</w:t>
            </w:r>
            <w:r>
              <w:rPr>
                <w:rFonts w:hint="eastAsia"/>
              </w:rPr>
              <w:t>Phong</w:t>
            </w:r>
            <w:r>
              <w:rPr>
                <w:rFonts w:hint="eastAsia"/>
              </w:rPr>
              <w:t>光照模型</w:t>
            </w:r>
          </w:p>
          <w:p w14:paraId="4C4B4E90" w14:textId="77777777" w:rsidR="00E35126" w:rsidRDefault="00E35126" w:rsidP="004C1878"/>
          <w:p w14:paraId="459052FA" w14:textId="1941C2C4" w:rsidR="00E35126" w:rsidRDefault="0067041D" w:rsidP="004C1878">
            <w:r>
              <w:rPr>
                <w:noProof/>
              </w:rPr>
              <w:drawing>
                <wp:inline distT="0" distB="0" distL="0" distR="0" wp14:anchorId="0AD9930D" wp14:editId="2ACBB09C">
                  <wp:extent cx="4281487" cy="1805885"/>
                  <wp:effectExtent l="0" t="0" r="5080" b="4445"/>
                  <wp:docPr id="13998948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948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151" cy="182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3E708" w14:textId="662E9CDD" w:rsidR="00E35126" w:rsidRDefault="0067041D" w:rsidP="004C1878"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函数中设置光源位置和物体材质效果</w:t>
            </w:r>
          </w:p>
          <w:p w14:paraId="70ED7C0E" w14:textId="77777777" w:rsidR="00E35126" w:rsidRDefault="00E35126" w:rsidP="004C1878"/>
          <w:p w14:paraId="3A91A814" w14:textId="77777777" w:rsidR="00EE0A02" w:rsidRDefault="00EE0A02" w:rsidP="004C1878"/>
          <w:p w14:paraId="69CF4D89" w14:textId="77777777" w:rsidR="004C1878" w:rsidRPr="004C1878" w:rsidRDefault="004C1878" w:rsidP="004C1878">
            <w:pPr>
              <w:rPr>
                <w:rFonts w:hint="eastAsia"/>
              </w:rPr>
            </w:pPr>
          </w:p>
          <w:p w14:paraId="42F185E0" w14:textId="77777777" w:rsidR="004C1878" w:rsidRPr="004C1878" w:rsidRDefault="004C1878" w:rsidP="004C1878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C1878">
              <w:rPr>
                <w:rFonts w:hint="eastAsia"/>
                <w:b/>
                <w:bCs/>
                <w:sz w:val="28"/>
                <w:szCs w:val="28"/>
              </w:rPr>
              <w:lastRenderedPageBreak/>
              <w:t>添加阴影效果</w:t>
            </w:r>
          </w:p>
          <w:p w14:paraId="46A9B3BF" w14:textId="77777777" w:rsidR="004C1878" w:rsidRPr="004C1878" w:rsidRDefault="004C1878" w:rsidP="004C1878">
            <w:pPr>
              <w:rPr>
                <w:b/>
                <w:bCs/>
              </w:rPr>
            </w:pPr>
            <w:r w:rsidRPr="004C1878">
              <w:rPr>
                <w:rFonts w:hint="eastAsia"/>
                <w:b/>
                <w:bCs/>
              </w:rPr>
              <w:t>参考实验</w:t>
            </w:r>
            <w:r w:rsidRPr="004C1878">
              <w:rPr>
                <w:b/>
                <w:bCs/>
              </w:rPr>
              <w:t>3.2</w:t>
            </w:r>
            <w:r w:rsidRPr="004C1878">
              <w:rPr>
                <w:rFonts w:hint="eastAsia"/>
                <w:b/>
                <w:bCs/>
              </w:rPr>
              <w:t>，以步骤</w:t>
            </w:r>
            <w:r w:rsidRPr="004C1878">
              <w:rPr>
                <w:b/>
                <w:bCs/>
              </w:rPr>
              <w:t>3</w:t>
            </w:r>
            <w:r w:rsidRPr="004C1878">
              <w:rPr>
                <w:rFonts w:hint="eastAsia"/>
                <w:b/>
                <w:bCs/>
              </w:rPr>
              <w:t>中的光源位置作为投影中心，自定义投影平面（为计算方便，推荐使用</w:t>
            </w:r>
            <w:r w:rsidRPr="004C1878">
              <w:rPr>
                <w:b/>
                <w:bCs/>
              </w:rPr>
              <w:t>y=0</w:t>
            </w:r>
            <w:r w:rsidRPr="004C1878">
              <w:rPr>
                <w:rFonts w:hint="eastAsia"/>
                <w:b/>
                <w:bCs/>
              </w:rPr>
              <w:t>平面），计算阴影投影矩阵，为三维物体生成阴影。</w:t>
            </w:r>
          </w:p>
          <w:p w14:paraId="77618A43" w14:textId="77777777" w:rsidR="004C1878" w:rsidRDefault="004C1878" w:rsidP="004C1878"/>
          <w:p w14:paraId="02518A48" w14:textId="2C866E76" w:rsidR="004C1878" w:rsidRDefault="00BC0FB2" w:rsidP="004C1878">
            <w:r>
              <w:rPr>
                <w:noProof/>
              </w:rPr>
              <w:drawing>
                <wp:inline distT="0" distB="0" distL="0" distR="0" wp14:anchorId="3C4878F0" wp14:editId="5D079D17">
                  <wp:extent cx="4466400" cy="2143125"/>
                  <wp:effectExtent l="0" t="0" r="0" b="0"/>
                  <wp:docPr id="13768629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629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422" cy="215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08121" w14:textId="06CDB0C5" w:rsidR="0067041D" w:rsidRDefault="00BC0FB2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y=0</w:t>
            </w:r>
            <w:r>
              <w:rPr>
                <w:rFonts w:hint="eastAsia"/>
              </w:rPr>
              <w:t>平面为投影平面，计算阴影投影矩阵如图</w:t>
            </w:r>
          </w:p>
          <w:p w14:paraId="13609993" w14:textId="77777777" w:rsidR="0067041D" w:rsidRDefault="0067041D" w:rsidP="004C1878"/>
          <w:p w14:paraId="4E1E11EF" w14:textId="65AAF80A" w:rsidR="0067041D" w:rsidRDefault="00BC0FB2" w:rsidP="004C1878">
            <w:r>
              <w:rPr>
                <w:noProof/>
              </w:rPr>
              <w:drawing>
                <wp:inline distT="0" distB="0" distL="0" distR="0" wp14:anchorId="6AFA974F" wp14:editId="29789A73">
                  <wp:extent cx="4452620" cy="2028825"/>
                  <wp:effectExtent l="0" t="0" r="5080" b="9525"/>
                  <wp:docPr id="938172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17218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506" cy="203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1D349" w14:textId="3D776833" w:rsidR="0067041D" w:rsidRDefault="00BC0FB2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参考实验</w:t>
            </w:r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，在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函数中绘制阴影如图</w:t>
            </w:r>
          </w:p>
          <w:p w14:paraId="6D1A5FBE" w14:textId="77777777" w:rsidR="0067041D" w:rsidRDefault="0067041D" w:rsidP="004C1878"/>
          <w:p w14:paraId="24082DFD" w14:textId="20C40892" w:rsidR="0067041D" w:rsidRPr="00BC0FB2" w:rsidRDefault="00BC0FB2" w:rsidP="004C1878">
            <w:r>
              <w:rPr>
                <w:noProof/>
              </w:rPr>
              <w:drawing>
                <wp:inline distT="0" distB="0" distL="0" distR="0" wp14:anchorId="1B899BFD" wp14:editId="5730CF06">
                  <wp:extent cx="1847850" cy="2007608"/>
                  <wp:effectExtent l="0" t="0" r="0" b="0"/>
                  <wp:docPr id="7833124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124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302" cy="202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4FEF0" w14:textId="54EBAC9D" w:rsidR="0067041D" w:rsidRDefault="00BC0FB2" w:rsidP="004C1878">
            <w:pPr>
              <w:rPr>
                <w:rFonts w:hint="eastAsia"/>
              </w:rPr>
            </w:pPr>
            <w:r>
              <w:rPr>
                <w:rFonts w:hint="eastAsia"/>
              </w:rPr>
              <w:t>绘制阴影效果如图</w:t>
            </w:r>
          </w:p>
          <w:p w14:paraId="68BB8BB0" w14:textId="77777777" w:rsidR="004C1878" w:rsidRPr="004C1878" w:rsidRDefault="004C1878" w:rsidP="004C1878">
            <w:pPr>
              <w:rPr>
                <w:rFonts w:hint="eastAsia"/>
              </w:rPr>
            </w:pPr>
          </w:p>
          <w:p w14:paraId="74023169" w14:textId="77777777" w:rsidR="004C1878" w:rsidRPr="004C1878" w:rsidRDefault="004C1878" w:rsidP="004C1878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4C1878">
              <w:rPr>
                <w:rFonts w:hint="eastAsia"/>
                <w:b/>
                <w:bCs/>
                <w:sz w:val="28"/>
                <w:szCs w:val="28"/>
              </w:rPr>
              <w:lastRenderedPageBreak/>
              <w:t>交互控制光源位置并更新阴影</w:t>
            </w:r>
          </w:p>
          <w:p w14:paraId="132E79C4" w14:textId="77777777" w:rsidR="004C1878" w:rsidRPr="004C1878" w:rsidRDefault="004C1878" w:rsidP="004C1878">
            <w:pPr>
              <w:rPr>
                <w:b/>
                <w:bCs/>
              </w:rPr>
            </w:pPr>
            <w:r w:rsidRPr="004C1878">
              <w:rPr>
                <w:rFonts w:hint="eastAsia"/>
                <w:b/>
                <w:bCs/>
              </w:rPr>
              <w:t>参考实验</w:t>
            </w:r>
            <w:r w:rsidRPr="004C1878">
              <w:rPr>
                <w:b/>
                <w:bCs/>
              </w:rPr>
              <w:t>2.1</w:t>
            </w:r>
            <w:r w:rsidRPr="004C1878">
              <w:rPr>
                <w:rFonts w:hint="eastAsia"/>
                <w:b/>
                <w:bCs/>
              </w:rPr>
              <w:t>，使用鼠标点击（或其他方式）控制光源位置并更新光照效果，并同时更新三维物体的阴影。</w:t>
            </w:r>
          </w:p>
          <w:p w14:paraId="081BF8E2" w14:textId="77777777" w:rsidR="004C1878" w:rsidRDefault="004C1878"/>
          <w:p w14:paraId="725C1085" w14:textId="049BDCDA" w:rsidR="003E4A96" w:rsidRDefault="008B536C">
            <w:r>
              <w:rPr>
                <w:noProof/>
              </w:rPr>
              <w:drawing>
                <wp:inline distT="0" distB="0" distL="0" distR="0" wp14:anchorId="6A743876" wp14:editId="06CF4869">
                  <wp:extent cx="4333875" cy="2777167"/>
                  <wp:effectExtent l="0" t="0" r="0" b="4445"/>
                  <wp:docPr id="527512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512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042" cy="277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2C8FA" w14:textId="1CC20E30" w:rsidR="008B536C" w:rsidRDefault="008B536C">
            <w:pPr>
              <w:rPr>
                <w:rFonts w:hint="eastAsia"/>
              </w:rPr>
            </w:pPr>
            <w:r>
              <w:rPr>
                <w:rFonts w:hint="eastAsia"/>
              </w:rPr>
              <w:t>参考实验</w:t>
            </w: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，选择通过键盘互动方式控制光源位置</w:t>
            </w:r>
            <w:r w:rsidR="0083211E">
              <w:rPr>
                <w:rFonts w:hint="eastAsia"/>
              </w:rPr>
              <w:t>，由于光源和阴影都在</w:t>
            </w:r>
            <w:r w:rsidR="0083211E">
              <w:rPr>
                <w:rFonts w:hint="eastAsia"/>
              </w:rPr>
              <w:t>display</w:t>
            </w:r>
            <w:r w:rsidR="0083211E">
              <w:rPr>
                <w:rFonts w:hint="eastAsia"/>
              </w:rPr>
              <w:t>函数中绘制，因此修改后会更新光照效果和阴影</w:t>
            </w:r>
          </w:p>
          <w:p w14:paraId="5EFA0D5C" w14:textId="77777777" w:rsidR="008B536C" w:rsidRDefault="008B536C"/>
          <w:p w14:paraId="4BE5A55A" w14:textId="77777777" w:rsidR="008B536C" w:rsidRDefault="008B536C"/>
          <w:p w14:paraId="7C7D9DF4" w14:textId="4EE0AE9C" w:rsidR="008B536C" w:rsidRDefault="0083211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1618D9" wp14:editId="2FDEFF30">
                  <wp:extent cx="2384889" cy="2609850"/>
                  <wp:effectExtent l="0" t="0" r="0" b="0"/>
                  <wp:docPr id="823064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641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896" cy="2620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20B83A" wp14:editId="1C9E43F3">
                  <wp:extent cx="2438400" cy="2634898"/>
                  <wp:effectExtent l="0" t="0" r="0" b="0"/>
                  <wp:docPr id="1981106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1068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336" cy="264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4735E" w14:textId="50088A1C" w:rsidR="008B536C" w:rsidRDefault="0083211E">
            <w:r>
              <w:rPr>
                <w:rFonts w:hint="eastAsia"/>
              </w:rPr>
              <w:t>光照改变和阴影更新如图</w:t>
            </w:r>
          </w:p>
          <w:p w14:paraId="6A46BFBE" w14:textId="77777777" w:rsidR="003E4A96" w:rsidRDefault="003E4A96">
            <w:pPr>
              <w:rPr>
                <w:rFonts w:hint="eastAsia"/>
              </w:rPr>
            </w:pPr>
          </w:p>
          <w:p w14:paraId="25CCAF04" w14:textId="77777777" w:rsidR="00EE0A02" w:rsidRDefault="00EE0A02">
            <w:pPr>
              <w:rPr>
                <w:rFonts w:hint="eastAsia"/>
              </w:rPr>
            </w:pPr>
          </w:p>
          <w:p w14:paraId="198B7F0A" w14:textId="77777777" w:rsidR="003E4A96" w:rsidRPr="004C1878" w:rsidRDefault="003E4A96">
            <w:pPr>
              <w:rPr>
                <w:rFonts w:hint="eastAsia"/>
              </w:rPr>
            </w:pPr>
          </w:p>
        </w:tc>
      </w:tr>
    </w:tbl>
    <w:p w14:paraId="5A59BC35" w14:textId="77777777" w:rsidR="00150CB9" w:rsidRDefault="00150CB9"/>
    <w:p w14:paraId="3F96330B" w14:textId="77777777" w:rsidR="00150CB9" w:rsidRDefault="00150CB9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2B02D0" w14:paraId="7139AFEF" w14:textId="77777777">
        <w:trPr>
          <w:trHeight w:val="13195"/>
        </w:trPr>
        <w:tc>
          <w:tcPr>
            <w:tcW w:w="8235" w:type="dxa"/>
          </w:tcPr>
          <w:p w14:paraId="0030F528" w14:textId="77777777" w:rsidR="002B02D0" w:rsidRDefault="002B02D0" w:rsidP="002B02D0">
            <w:pPr>
              <w:rPr>
                <w:b/>
                <w:sz w:val="44"/>
              </w:rPr>
            </w:pPr>
          </w:p>
        </w:tc>
      </w:tr>
    </w:tbl>
    <w:p w14:paraId="4D1F4AB4" w14:textId="77777777" w:rsidR="002B02D0" w:rsidRDefault="002B02D0" w:rsidP="002B02D0">
      <w:r>
        <w:rPr>
          <w:rFonts w:hint="eastAsia"/>
        </w:rPr>
        <w:t>深圳大学学生实验报告用纸</w:t>
      </w:r>
    </w:p>
    <w:p w14:paraId="4481AC63" w14:textId="77777777" w:rsidR="002B02D0" w:rsidRDefault="002B02D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258536A4" w14:textId="77777777">
        <w:trPr>
          <w:trHeight w:val="3705"/>
        </w:trPr>
        <w:tc>
          <w:tcPr>
            <w:tcW w:w="8160" w:type="dxa"/>
          </w:tcPr>
          <w:p w14:paraId="3DBF395E" w14:textId="77777777" w:rsidR="00150CB9" w:rsidRDefault="00150CB9">
            <w:r>
              <w:rPr>
                <w:rFonts w:hint="eastAsia"/>
              </w:rPr>
              <w:lastRenderedPageBreak/>
              <w:t>实验结论：</w:t>
            </w:r>
          </w:p>
          <w:p w14:paraId="6C089819" w14:textId="77777777" w:rsidR="00150CB9" w:rsidRDefault="00150CB9"/>
          <w:p w14:paraId="63DC0519" w14:textId="77777777" w:rsidR="00B90BD1" w:rsidRPr="00B90BD1" w:rsidRDefault="00B90BD1" w:rsidP="00B90BD1">
            <w:r w:rsidRPr="00B90BD1">
              <w:rPr>
                <w:rFonts w:hint="eastAsia"/>
              </w:rPr>
              <w:t>通过本次实验，我成功实现了以下功能：</w:t>
            </w:r>
          </w:p>
          <w:p w14:paraId="0ABC8AD1" w14:textId="78238079" w:rsidR="00B90BD1" w:rsidRPr="00B90BD1" w:rsidRDefault="00B90BD1" w:rsidP="00B90BD1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B90BD1">
              <w:rPr>
                <w:rFonts w:hint="eastAsia"/>
              </w:rPr>
              <w:t>三维场景的绘制与观察：实验成功读取并绘制了三维场景模型。通过设置模型视图矩阵和投影矩阵，实现了从不同视角、以不同投影方式对场景的观察。</w:t>
            </w:r>
          </w:p>
          <w:p w14:paraId="7E263BA1" w14:textId="3CE0A69C" w:rsidR="00B90BD1" w:rsidRPr="00B90BD1" w:rsidRDefault="00B90BD1" w:rsidP="00B90BD1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B90BD1">
              <w:rPr>
                <w:rFonts w:hint="eastAsia"/>
              </w:rPr>
              <w:t>Phong</w:t>
            </w:r>
            <w:r w:rsidRPr="00B90BD1">
              <w:rPr>
                <w:rFonts w:hint="eastAsia"/>
              </w:rPr>
              <w:t>光照模型与材质效果：成功实现了</w:t>
            </w:r>
            <w:r w:rsidRPr="00B90BD1">
              <w:rPr>
                <w:rFonts w:hint="eastAsia"/>
              </w:rPr>
              <w:t>Phong</w:t>
            </w:r>
            <w:r w:rsidRPr="00B90BD1">
              <w:rPr>
                <w:rFonts w:hint="eastAsia"/>
              </w:rPr>
              <w:t>光照模型，包含了环境光、漫反射和高光反射三个分量。通过为物体设置材质属性（环境光反射率、漫反射颜色、高光强度等），场景中的物体呈现出丰富而真实的视觉效果。</w:t>
            </w:r>
          </w:p>
          <w:p w14:paraId="6A212DA9" w14:textId="29A996B9" w:rsidR="00B90BD1" w:rsidRDefault="00B90BD1" w:rsidP="00B90BD1">
            <w:pPr>
              <w:numPr>
                <w:ilvl w:val="0"/>
                <w:numId w:val="3"/>
              </w:numPr>
            </w:pPr>
            <w:r w:rsidRPr="00B90BD1">
              <w:rPr>
                <w:rFonts w:hint="eastAsia"/>
              </w:rPr>
              <w:t>动态阴影的生成：成功在</w:t>
            </w:r>
            <w:r>
              <w:rPr>
                <w:rFonts w:hint="eastAsia"/>
              </w:rPr>
              <w:t>y=0</w:t>
            </w:r>
            <w:r w:rsidRPr="00B90BD1">
              <w:rPr>
                <w:rFonts w:hint="eastAsia"/>
              </w:rPr>
              <w:t>平面上生成了动态阴影。通过推导和应用阴影投影矩阵，将物体顶点变换到投影平面上，实现了阴影的绘制。</w:t>
            </w:r>
          </w:p>
          <w:p w14:paraId="50C25F35" w14:textId="0B828479" w:rsidR="00B90BD1" w:rsidRPr="00B90BD1" w:rsidRDefault="00B90BD1" w:rsidP="00B90BD1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B90BD1">
              <w:rPr>
                <w:rFonts w:hint="eastAsia"/>
              </w:rPr>
              <w:t>交互式光源控制：通过键盘事件，实现了对场景中光源位置的实时控制。当光源位置改变时，场景的光照效果和所有物体的阴影均能实时、准确地更新。</w:t>
            </w:r>
          </w:p>
          <w:p w14:paraId="2FC3E955" w14:textId="77777777" w:rsidR="00B90BD1" w:rsidRDefault="00B90BD1" w:rsidP="00B90BD1"/>
          <w:p w14:paraId="43FD3639" w14:textId="3B3EBE73" w:rsidR="00B90BD1" w:rsidRPr="00B90BD1" w:rsidRDefault="00B90BD1" w:rsidP="00B90BD1">
            <w:pPr>
              <w:rPr>
                <w:rFonts w:hint="eastAsia"/>
              </w:rPr>
            </w:pPr>
            <w:r w:rsidRPr="00B90BD1">
              <w:rPr>
                <w:rFonts w:hint="eastAsia"/>
              </w:rPr>
              <w:t>本次</w:t>
            </w:r>
            <w:proofErr w:type="gramStart"/>
            <w:r w:rsidRPr="00B90BD1">
              <w:rPr>
                <w:rFonts w:hint="eastAsia"/>
              </w:rPr>
              <w:t>实验让</w:t>
            </w:r>
            <w:proofErr w:type="gramEnd"/>
            <w:r w:rsidRPr="00B90BD1">
              <w:rPr>
                <w:rFonts w:hint="eastAsia"/>
              </w:rPr>
              <w:t>我对计算机图形学有了更深入的理解。从最初对</w:t>
            </w:r>
            <w:r>
              <w:rPr>
                <w:rFonts w:hint="eastAsia"/>
              </w:rPr>
              <w:t>光照与投影</w:t>
            </w:r>
            <w:r w:rsidRPr="00B90BD1">
              <w:rPr>
                <w:rFonts w:hint="eastAsia"/>
              </w:rPr>
              <w:t>的模糊认识到能够实现复杂的</w:t>
            </w:r>
            <w:proofErr w:type="spellStart"/>
            <w:r>
              <w:rPr>
                <w:rFonts w:hint="eastAsia"/>
              </w:rPr>
              <w:t>phong</w:t>
            </w:r>
            <w:proofErr w:type="spellEnd"/>
            <w:r>
              <w:rPr>
                <w:rFonts w:hint="eastAsia"/>
              </w:rPr>
              <w:t>光照模型与阴影绘制</w:t>
            </w:r>
            <w:r w:rsidRPr="00B90BD1">
              <w:rPr>
                <w:rFonts w:hint="eastAsia"/>
              </w:rPr>
              <w:t>，这个过程充满了挑战和收获。在整个实验过程中，课本上的矩阵变换公式在代码中变得生动具体，每一个数学概念都能通过视觉效果直观展现，成功实现了理论知识与实践操作的紧密结合。</w:t>
            </w:r>
          </w:p>
          <w:p w14:paraId="20BFE5D4" w14:textId="64160F5B" w:rsidR="00150CB9" w:rsidRDefault="00B90BD1" w:rsidP="00B90BD1">
            <w:r w:rsidRPr="00B90BD1">
              <w:rPr>
                <w:rFonts w:hint="eastAsia"/>
              </w:rPr>
              <w:t>我将继续不断学习，精进自己的能力，努力将所学运用实际。</w:t>
            </w:r>
          </w:p>
          <w:p w14:paraId="7CE0BB79" w14:textId="77777777" w:rsidR="00150CB9" w:rsidRDefault="00150CB9"/>
          <w:p w14:paraId="5484F968" w14:textId="77777777" w:rsidR="00150CB9" w:rsidRDefault="00150CB9"/>
          <w:p w14:paraId="0C60ECB7" w14:textId="77777777" w:rsidR="00150CB9" w:rsidRDefault="00150CB9"/>
          <w:p w14:paraId="7D65EB77" w14:textId="77777777" w:rsidR="00150CB9" w:rsidRDefault="00150CB9"/>
          <w:p w14:paraId="4A071CE8" w14:textId="77777777" w:rsidR="00150CB9" w:rsidRDefault="00150CB9"/>
          <w:p w14:paraId="0DECC0AF" w14:textId="77777777" w:rsidR="00150CB9" w:rsidRDefault="00150CB9"/>
          <w:p w14:paraId="4EA8A93A" w14:textId="77777777" w:rsidR="00150CB9" w:rsidRDefault="00150CB9"/>
          <w:p w14:paraId="377103FE" w14:textId="77777777" w:rsidR="00150CB9" w:rsidRDefault="00150CB9"/>
          <w:p w14:paraId="05B2ECA9" w14:textId="77777777" w:rsidR="00150CB9" w:rsidRDefault="00150CB9"/>
          <w:p w14:paraId="3C2DCA83" w14:textId="77777777" w:rsidR="00150CB9" w:rsidRDefault="00150CB9"/>
          <w:p w14:paraId="43BEE97E" w14:textId="77777777" w:rsidR="00150CB9" w:rsidRDefault="00150CB9"/>
          <w:p w14:paraId="0E1061D1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63AF9A67" w14:textId="77777777">
        <w:trPr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>
        <w:trPr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9A170" w14:textId="77777777" w:rsidR="00504A2B" w:rsidRDefault="00504A2B" w:rsidP="002E54A8">
      <w:r>
        <w:separator/>
      </w:r>
    </w:p>
  </w:endnote>
  <w:endnote w:type="continuationSeparator" w:id="0">
    <w:p w14:paraId="2BB81281" w14:textId="77777777" w:rsidR="00504A2B" w:rsidRDefault="00504A2B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F17DC" w14:textId="77777777" w:rsidR="00504A2B" w:rsidRDefault="00504A2B" w:rsidP="002E54A8">
      <w:r>
        <w:separator/>
      </w:r>
    </w:p>
  </w:footnote>
  <w:footnote w:type="continuationSeparator" w:id="0">
    <w:p w14:paraId="3FB67969" w14:textId="77777777" w:rsidR="00504A2B" w:rsidRDefault="00504A2B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2B6"/>
    <w:multiLevelType w:val="multilevel"/>
    <w:tmpl w:val="C980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9235E1"/>
    <w:multiLevelType w:val="hybridMultilevel"/>
    <w:tmpl w:val="4036B102"/>
    <w:lvl w:ilvl="0" w:tplc="BC8AA84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2133328599">
    <w:abstractNumId w:val="1"/>
  </w:num>
  <w:num w:numId="2" w16cid:durableId="1385837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967923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96447"/>
    <w:rsid w:val="000D24B3"/>
    <w:rsid w:val="000D766B"/>
    <w:rsid w:val="00150CB9"/>
    <w:rsid w:val="001D0618"/>
    <w:rsid w:val="00211059"/>
    <w:rsid w:val="002B02D0"/>
    <w:rsid w:val="002E54A8"/>
    <w:rsid w:val="002F33B6"/>
    <w:rsid w:val="003E4A96"/>
    <w:rsid w:val="004054C8"/>
    <w:rsid w:val="00444055"/>
    <w:rsid w:val="00453F91"/>
    <w:rsid w:val="004C1878"/>
    <w:rsid w:val="00504A2B"/>
    <w:rsid w:val="006424B3"/>
    <w:rsid w:val="0067041D"/>
    <w:rsid w:val="007D2A88"/>
    <w:rsid w:val="0083211E"/>
    <w:rsid w:val="00860295"/>
    <w:rsid w:val="008B536C"/>
    <w:rsid w:val="00975D73"/>
    <w:rsid w:val="009C6480"/>
    <w:rsid w:val="009D0F87"/>
    <w:rsid w:val="00A91365"/>
    <w:rsid w:val="00A96F0F"/>
    <w:rsid w:val="00AD42E2"/>
    <w:rsid w:val="00B058CE"/>
    <w:rsid w:val="00B7262F"/>
    <w:rsid w:val="00B90BD1"/>
    <w:rsid w:val="00BC0FB2"/>
    <w:rsid w:val="00BF7707"/>
    <w:rsid w:val="00D32996"/>
    <w:rsid w:val="00D72884"/>
    <w:rsid w:val="00E0242E"/>
    <w:rsid w:val="00E35126"/>
    <w:rsid w:val="00E45FA2"/>
    <w:rsid w:val="00EB51D8"/>
    <w:rsid w:val="00EE045E"/>
    <w:rsid w:val="00EE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90B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11</cp:revision>
  <cp:lastPrinted>2006-09-04T06:46:00Z</cp:lastPrinted>
  <dcterms:created xsi:type="dcterms:W3CDTF">2021-09-12T12:38:00Z</dcterms:created>
  <dcterms:modified xsi:type="dcterms:W3CDTF">2025-11-24T18:42:00Z</dcterms:modified>
</cp:coreProperties>
</file>