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52C1" w14:textId="77777777" w:rsidR="003B2620" w:rsidRDefault="003B2620">
      <w:pPr>
        <w:jc w:val="center"/>
        <w:rPr>
          <w:rFonts w:ascii="宋体"/>
          <w:b/>
          <w:bCs/>
          <w:sz w:val="44"/>
          <w:szCs w:val="44"/>
        </w:rPr>
      </w:pPr>
    </w:p>
    <w:p w14:paraId="43649100" w14:textId="77777777" w:rsidR="003B2620" w:rsidRDefault="00EB37EF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41B9382" w14:textId="77777777" w:rsidR="003B2620" w:rsidRDefault="003B2620">
      <w:pPr>
        <w:rPr>
          <w:b/>
          <w:bCs/>
          <w:sz w:val="28"/>
          <w:szCs w:val="28"/>
        </w:rPr>
      </w:pPr>
    </w:p>
    <w:p w14:paraId="30F681EC" w14:textId="77777777" w:rsidR="003B2620" w:rsidRDefault="003B2620">
      <w:pPr>
        <w:rPr>
          <w:b/>
          <w:bCs/>
          <w:sz w:val="28"/>
          <w:szCs w:val="28"/>
        </w:rPr>
      </w:pPr>
    </w:p>
    <w:p w14:paraId="7BE30E33" w14:textId="2D0B2EFE" w:rsidR="003B2620" w:rsidRDefault="00EB37E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990C59" w:rsidRPr="00990C59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9B4B6E">
        <w:rPr>
          <w:rFonts w:cs="宋体"/>
          <w:b/>
          <w:bCs/>
          <w:sz w:val="28"/>
          <w:szCs w:val="28"/>
          <w:u w:val="single"/>
        </w:rPr>
        <w:t xml:space="preserve">            </w:t>
      </w:r>
      <w:r w:rsidR="00990C59" w:rsidRPr="00990C59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9B4B6E" w:rsidRPr="00990C59">
        <w:rPr>
          <w:rFonts w:cs="宋体" w:hint="eastAsia"/>
          <w:b/>
          <w:bCs/>
          <w:sz w:val="28"/>
          <w:szCs w:val="28"/>
          <w:u w:val="single"/>
        </w:rPr>
        <w:t>计算机图形学</w:t>
      </w:r>
      <w:r w:rsidR="009B4B6E">
        <w:rPr>
          <w:rFonts w:cs="宋体" w:hint="eastAsia"/>
          <w:b/>
          <w:bCs/>
          <w:sz w:val="28"/>
          <w:szCs w:val="28"/>
          <w:u w:val="single"/>
        </w:rPr>
        <w:t xml:space="preserve">                      </w:t>
      </w:r>
      <w:r w:rsidR="00A64630" w:rsidRPr="009B4B6E">
        <w:rPr>
          <w:rFonts w:cs="宋体" w:hint="eastAsia"/>
          <w:b/>
          <w:bCs/>
          <w:sz w:val="28"/>
          <w:szCs w:val="28"/>
        </w:rPr>
        <w:t xml:space="preserve">     </w:t>
      </w:r>
      <w:r w:rsidR="00990C59" w:rsidRPr="009B4B6E">
        <w:rPr>
          <w:rFonts w:cs="宋体" w:hint="eastAsia"/>
          <w:b/>
          <w:bCs/>
          <w:sz w:val="28"/>
          <w:szCs w:val="28"/>
        </w:rPr>
        <w:t xml:space="preserve">          </w:t>
      </w:r>
      <w:r w:rsidR="00990C59" w:rsidRPr="00A64630">
        <w:rPr>
          <w:rFonts w:cs="宋体" w:hint="eastAsia"/>
          <w:b/>
          <w:bCs/>
          <w:sz w:val="28"/>
          <w:szCs w:val="28"/>
          <w:u w:val="single"/>
        </w:rPr>
        <w:t xml:space="preserve">                  </w:t>
      </w:r>
      <w:r w:rsidR="00990C59" w:rsidRPr="00990C59">
        <w:rPr>
          <w:rFonts w:cs="宋体" w:hint="eastAsia"/>
          <w:b/>
          <w:bCs/>
          <w:sz w:val="28"/>
          <w:szCs w:val="28"/>
          <w:u w:val="single"/>
        </w:rPr>
        <w:t xml:space="preserve">        </w:t>
      </w:r>
      <w:r w:rsidR="00990C59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990C59">
        <w:rPr>
          <w:b/>
          <w:bCs/>
          <w:sz w:val="28"/>
          <w:szCs w:val="28"/>
          <w:u w:val="single"/>
        </w:rPr>
        <w:t xml:space="preserve">     </w:t>
      </w:r>
      <w:r w:rsidRPr="00990C59">
        <w:rPr>
          <w:b/>
          <w:bCs/>
          <w:sz w:val="28"/>
          <w:szCs w:val="28"/>
          <w:u w:val="single"/>
        </w:rPr>
        <w:t xml:space="preserve">                    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50A4C811" w14:textId="77777777" w:rsidR="003B2620" w:rsidRDefault="003B2620">
      <w:pPr>
        <w:rPr>
          <w:b/>
          <w:bCs/>
          <w:sz w:val="28"/>
          <w:szCs w:val="28"/>
        </w:rPr>
      </w:pPr>
    </w:p>
    <w:p w14:paraId="6A84B91B" w14:textId="5D316465" w:rsidR="003B2620" w:rsidRDefault="00EB37EF" w:rsidP="00990C59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</w:t>
      </w:r>
      <w:r w:rsidRPr="00990C59">
        <w:rPr>
          <w:rFonts w:cs="宋体" w:hint="eastAsia"/>
          <w:b/>
          <w:bCs/>
          <w:sz w:val="28"/>
          <w:szCs w:val="28"/>
        </w:rPr>
        <w:t>名称：</w:t>
      </w:r>
      <w:r w:rsidR="009B4B6E" w:rsidRPr="009B4B6E"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C43E8D">
        <w:rPr>
          <w:rFonts w:cs="宋体"/>
          <w:b/>
          <w:bCs/>
          <w:sz w:val="28"/>
          <w:szCs w:val="28"/>
          <w:u w:val="single"/>
        </w:rPr>
        <w:t xml:space="preserve">  </w:t>
      </w:r>
      <w:r w:rsidR="00825814" w:rsidRPr="00990C59">
        <w:rPr>
          <w:rFonts w:cs="宋体" w:hint="eastAsia"/>
          <w:b/>
          <w:bCs/>
          <w:sz w:val="28"/>
          <w:szCs w:val="28"/>
          <w:u w:val="single"/>
        </w:rPr>
        <w:t>实验</w:t>
      </w:r>
      <w:r w:rsidR="00825814">
        <w:rPr>
          <w:rFonts w:cs="宋体" w:hint="eastAsia"/>
          <w:b/>
          <w:bCs/>
          <w:sz w:val="28"/>
          <w:szCs w:val="28"/>
          <w:u w:val="single"/>
        </w:rPr>
        <w:t>四</w:t>
      </w:r>
      <w:r w:rsidR="00825814" w:rsidRPr="00990C59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825814">
        <w:rPr>
          <w:rFonts w:cs="宋体"/>
          <w:b/>
          <w:bCs/>
          <w:sz w:val="28"/>
          <w:szCs w:val="28"/>
          <w:u w:val="single"/>
        </w:rPr>
        <w:t xml:space="preserve"> </w:t>
      </w:r>
      <w:r w:rsidR="00825814">
        <w:rPr>
          <w:rFonts w:cs="宋体" w:hint="eastAsia"/>
          <w:b/>
          <w:bCs/>
          <w:sz w:val="28"/>
          <w:szCs w:val="28"/>
          <w:u w:val="single"/>
        </w:rPr>
        <w:t>带纹理的</w:t>
      </w:r>
      <w:r w:rsidR="00825814">
        <w:rPr>
          <w:rFonts w:cs="宋体" w:hint="eastAsia"/>
          <w:b/>
          <w:bCs/>
          <w:sz w:val="28"/>
          <w:szCs w:val="28"/>
          <w:u w:val="single"/>
        </w:rPr>
        <w:t>OBJ</w:t>
      </w:r>
      <w:r w:rsidR="00825814">
        <w:rPr>
          <w:rFonts w:cs="宋体" w:hint="eastAsia"/>
          <w:b/>
          <w:bCs/>
          <w:sz w:val="28"/>
          <w:szCs w:val="28"/>
          <w:u w:val="single"/>
        </w:rPr>
        <w:t>文件读取和显示</w:t>
      </w:r>
      <w:r w:rsidRPr="00990C59">
        <w:rPr>
          <w:b/>
          <w:bCs/>
          <w:sz w:val="28"/>
          <w:szCs w:val="28"/>
          <w:u w:val="single"/>
        </w:rPr>
        <w:t xml:space="preserve">      </w:t>
      </w:r>
    </w:p>
    <w:p w14:paraId="00BE273D" w14:textId="77777777" w:rsidR="003B2620" w:rsidRDefault="003B2620">
      <w:pPr>
        <w:rPr>
          <w:b/>
          <w:bCs/>
          <w:sz w:val="28"/>
          <w:szCs w:val="28"/>
        </w:rPr>
      </w:pPr>
    </w:p>
    <w:p w14:paraId="19F40E41" w14:textId="048168B9" w:rsidR="003B2620" w:rsidRPr="00A64630" w:rsidRDefault="00EB37E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9B4B6E">
        <w:rPr>
          <w:rFonts w:cs="宋体" w:hint="eastAsia"/>
          <w:b/>
          <w:bCs/>
          <w:color w:val="000000"/>
          <w:sz w:val="28"/>
          <w:szCs w:val="28"/>
        </w:rPr>
        <w:t>：</w:t>
      </w:r>
      <w:r w:rsidRPr="009B4B6E"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 </w:t>
      </w:r>
      <w:r w:rsidR="00B85F22" w:rsidRPr="009B4B6E"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</w:t>
      </w:r>
      <w:r w:rsidR="000B7DC1"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     </w:t>
      </w:r>
      <w:r w:rsidR="000B7DC1">
        <w:rPr>
          <w:rFonts w:hint="eastAsia"/>
          <w:b/>
          <w:bCs/>
          <w:color w:val="000000" w:themeColor="text1"/>
          <w:sz w:val="28"/>
          <w:szCs w:val="28"/>
          <w:u w:val="single"/>
        </w:rPr>
        <w:t>计算机与软件学院</w:t>
      </w:r>
      <w:r w:rsidR="000B7DC1"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        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    </w:t>
      </w:r>
      <w:r w:rsidRPr="00A64630">
        <w:rPr>
          <w:b/>
          <w:bCs/>
          <w:color w:val="000000"/>
          <w:sz w:val="28"/>
          <w:szCs w:val="28"/>
          <w:u w:val="single"/>
        </w:rPr>
        <w:t xml:space="preserve">      </w:t>
      </w:r>
    </w:p>
    <w:p w14:paraId="42D384D8" w14:textId="77777777" w:rsidR="003B2620" w:rsidRDefault="003B2620">
      <w:pPr>
        <w:rPr>
          <w:b/>
          <w:bCs/>
          <w:color w:val="000000"/>
          <w:sz w:val="28"/>
          <w:szCs w:val="28"/>
        </w:rPr>
      </w:pPr>
    </w:p>
    <w:p w14:paraId="479C1E69" w14:textId="2DFE8CC9" w:rsidR="003B2620" w:rsidRDefault="00EB37E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9B4B6E">
        <w:rPr>
          <w:rFonts w:cs="宋体" w:hint="eastAsia"/>
          <w:b/>
          <w:bCs/>
          <w:color w:val="000000"/>
          <w:sz w:val="28"/>
          <w:szCs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B85F22" w:rsidRPr="009B4B6E"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     </w:t>
      </w:r>
      <w:r w:rsidR="000B7DC1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</w:p>
    <w:p w14:paraId="4B476C53" w14:textId="77777777" w:rsidR="003B2620" w:rsidRDefault="003B2620">
      <w:pPr>
        <w:rPr>
          <w:b/>
          <w:bCs/>
          <w:sz w:val="28"/>
          <w:szCs w:val="28"/>
        </w:rPr>
      </w:pPr>
    </w:p>
    <w:p w14:paraId="0E137F40" w14:textId="56D691B3" w:rsidR="003B2620" w:rsidRDefault="00EB37E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 w:rsidRPr="009B4B6E">
        <w:rPr>
          <w:rFonts w:cs="宋体" w:hint="eastAsia"/>
          <w:b/>
          <w:bCs/>
          <w:sz w:val="28"/>
          <w:szCs w:val="28"/>
        </w:rPr>
        <w:t>：</w:t>
      </w:r>
      <w:r w:rsidR="00B85F22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B85F22" w:rsidRPr="009B4B6E"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 w:rsidR="009019D8">
        <w:rPr>
          <w:b/>
          <w:bCs/>
          <w:color w:val="000000" w:themeColor="text1"/>
          <w:sz w:val="28"/>
          <w:szCs w:val="28"/>
          <w:u w:val="single"/>
        </w:rPr>
        <w:t xml:space="preserve">         </w:t>
      </w:r>
      <w:r w:rsidR="00EF04C4"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 w:rsidR="00EF04C4"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gramStart"/>
      <w:r w:rsidR="009019D8">
        <w:rPr>
          <w:rFonts w:hint="eastAsia"/>
          <w:b/>
          <w:bCs/>
          <w:color w:val="000000" w:themeColor="text1"/>
          <w:sz w:val="28"/>
          <w:szCs w:val="28"/>
          <w:u w:val="single"/>
        </w:rPr>
        <w:t>胡瑞珍</w:t>
      </w:r>
      <w:proofErr w:type="gramEnd"/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 w:rsidR="00EF04C4">
        <w:rPr>
          <w:b/>
          <w:bCs/>
          <w:color w:val="000000" w:themeColor="text1"/>
          <w:sz w:val="28"/>
          <w:szCs w:val="28"/>
          <w:u w:val="single"/>
        </w:rPr>
        <w:t xml:space="preserve"> 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 </w:t>
      </w:r>
      <w:r w:rsidR="009019D8">
        <w:rPr>
          <w:b/>
          <w:bCs/>
          <w:color w:val="000000" w:themeColor="text1"/>
          <w:sz w:val="28"/>
          <w:szCs w:val="28"/>
          <w:u w:val="single"/>
        </w:rPr>
        <w:t xml:space="preserve">   </w:t>
      </w:r>
      <w:r w:rsidR="009019D8">
        <w:rPr>
          <w:b/>
          <w:bCs/>
          <w:sz w:val="28"/>
          <w:szCs w:val="28"/>
          <w:u w:val="single"/>
        </w:rPr>
        <w:t xml:space="preserve">         </w:t>
      </w:r>
    </w:p>
    <w:p w14:paraId="1D057E96" w14:textId="77777777" w:rsidR="003B2620" w:rsidRDefault="003B2620">
      <w:pPr>
        <w:rPr>
          <w:b/>
          <w:bCs/>
          <w:sz w:val="28"/>
          <w:szCs w:val="28"/>
        </w:rPr>
      </w:pPr>
    </w:p>
    <w:p w14:paraId="76D60D24" w14:textId="1C7FC416" w:rsidR="003B2620" w:rsidRDefault="00EB37E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0B7DC1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0B7DC1">
        <w:rPr>
          <w:rFonts w:hint="eastAsia"/>
          <w:b/>
          <w:bCs/>
          <w:color w:val="000000"/>
          <w:sz w:val="28"/>
          <w:szCs w:val="28"/>
          <w:u w:val="single"/>
        </w:rPr>
        <w:t>姚健文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0B7DC1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0B7DC1">
        <w:rPr>
          <w:rFonts w:hint="eastAsia"/>
          <w:b/>
          <w:bCs/>
          <w:color w:val="000000"/>
          <w:sz w:val="28"/>
          <w:szCs w:val="28"/>
          <w:u w:val="single"/>
        </w:rPr>
        <w:t>2023150131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0B7DC1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</w:p>
    <w:p w14:paraId="0CC31751" w14:textId="77777777" w:rsidR="003B2620" w:rsidRDefault="003B2620">
      <w:pPr>
        <w:rPr>
          <w:b/>
          <w:bCs/>
          <w:color w:val="FF0000"/>
          <w:sz w:val="28"/>
          <w:szCs w:val="28"/>
        </w:rPr>
      </w:pPr>
    </w:p>
    <w:p w14:paraId="33622E02" w14:textId="47EA4AE9" w:rsidR="003B2620" w:rsidRDefault="00EB37EF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9B4B6E" w:rsidRPr="009B4B6E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  </w:t>
      </w:r>
      <w:r w:rsidR="00825814">
        <w:rPr>
          <w:b/>
          <w:bCs/>
          <w:color w:val="000000"/>
          <w:sz w:val="28"/>
          <w:szCs w:val="28"/>
          <w:u w:val="single"/>
        </w:rPr>
        <w:t>20</w:t>
      </w:r>
      <w:r w:rsidR="00825814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0B7DC1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1</w:t>
      </w:r>
      <w:r w:rsidR="0052743B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EE528B">
        <w:rPr>
          <w:b/>
          <w:bCs/>
          <w:color w:val="000000"/>
          <w:sz w:val="28"/>
          <w:szCs w:val="28"/>
          <w:u w:val="single"/>
        </w:rPr>
        <w:t>2</w:t>
      </w:r>
      <w:r w:rsidR="000B7DC1">
        <w:rPr>
          <w:rFonts w:hint="eastAsia"/>
          <w:b/>
          <w:bCs/>
          <w:color w:val="000000"/>
          <w:sz w:val="28"/>
          <w:szCs w:val="28"/>
          <w:u w:val="single"/>
        </w:rPr>
        <w:t>7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825814">
        <w:rPr>
          <w:b/>
          <w:bCs/>
          <w:color w:val="000000"/>
          <w:sz w:val="28"/>
          <w:szCs w:val="28"/>
          <w:u w:val="single"/>
        </w:rPr>
        <w:t>-</w:t>
      </w:r>
      <w:r w:rsidR="00825814"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 w:rsidR="00825814">
        <w:rPr>
          <w:b/>
          <w:bCs/>
          <w:color w:val="000000"/>
          <w:sz w:val="28"/>
          <w:szCs w:val="28"/>
          <w:u w:val="single"/>
        </w:rPr>
        <w:t xml:space="preserve">  20</w:t>
      </w:r>
      <w:r w:rsidR="00825814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0B7DC1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825814">
        <w:rPr>
          <w:b/>
          <w:bCs/>
          <w:color w:val="000000"/>
          <w:sz w:val="28"/>
          <w:szCs w:val="28"/>
          <w:u w:val="single"/>
        </w:rPr>
        <w:t>12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0B7DC1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</w:p>
    <w:p w14:paraId="588BC350" w14:textId="77777777" w:rsidR="003B2620" w:rsidRDefault="003B2620">
      <w:pPr>
        <w:rPr>
          <w:b/>
          <w:bCs/>
          <w:color w:val="FF0000"/>
          <w:sz w:val="28"/>
          <w:szCs w:val="28"/>
        </w:rPr>
      </w:pPr>
    </w:p>
    <w:p w14:paraId="04D0C3EF" w14:textId="32C5B387" w:rsidR="003B2620" w:rsidRDefault="00EB37EF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9B4B6E">
        <w:rPr>
          <w:rFonts w:cs="宋体" w:hint="eastAsia"/>
          <w:b/>
          <w:bCs/>
          <w:color w:val="000000"/>
          <w:sz w:val="28"/>
          <w:szCs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B85F22"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</w:t>
      </w:r>
      <w:r w:rsidR="00732E9C"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</w:t>
      </w:r>
      <w:r w:rsidR="000B7DC1">
        <w:rPr>
          <w:b/>
          <w:bCs/>
          <w:color w:val="000000"/>
          <w:sz w:val="28"/>
          <w:szCs w:val="28"/>
          <w:u w:val="single"/>
        </w:rPr>
        <w:t>20</w:t>
      </w:r>
      <w:r w:rsidR="000B7DC1">
        <w:rPr>
          <w:rFonts w:hint="eastAsia"/>
          <w:b/>
          <w:bCs/>
          <w:color w:val="000000"/>
          <w:sz w:val="28"/>
          <w:szCs w:val="28"/>
          <w:u w:val="single"/>
        </w:rPr>
        <w:t>25</w:t>
      </w:r>
      <w:r w:rsidR="000B7DC1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0B7DC1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1</w:t>
      </w:r>
      <w:r w:rsidR="000B7DC1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0B7DC1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0B7DC1">
        <w:rPr>
          <w:rFonts w:hint="eastAsia"/>
          <w:b/>
          <w:bCs/>
          <w:color w:val="000000"/>
          <w:sz w:val="28"/>
          <w:szCs w:val="28"/>
          <w:u w:val="single"/>
        </w:rPr>
        <w:t>30</w:t>
      </w:r>
      <w:r w:rsidR="000B7DC1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9F77F4"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732E9C"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57F96291" w14:textId="77777777" w:rsidR="003B2620" w:rsidRDefault="003B2620">
      <w:pPr>
        <w:jc w:val="center"/>
        <w:rPr>
          <w:b/>
          <w:bCs/>
          <w:sz w:val="44"/>
          <w:szCs w:val="44"/>
        </w:rPr>
      </w:pPr>
    </w:p>
    <w:p w14:paraId="6CD5674C" w14:textId="5CC2B4EA" w:rsidR="00C90660" w:rsidRDefault="00EB37EF" w:rsidP="00C90660">
      <w:pPr>
        <w:jc w:val="center"/>
        <w:rPr>
          <w:rFonts w:cs="宋体"/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C90660" w14:paraId="771ED9D6" w14:textId="77777777" w:rsidTr="0017661E">
        <w:trPr>
          <w:trHeight w:val="4920"/>
        </w:trPr>
        <w:tc>
          <w:tcPr>
            <w:tcW w:w="8220" w:type="dxa"/>
          </w:tcPr>
          <w:p w14:paraId="404C6C0D" w14:textId="77777777" w:rsidR="00C90660" w:rsidRDefault="00C90660" w:rsidP="0017661E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EDA1599" w14:textId="5A8F94FD" w:rsidR="00C90660" w:rsidRDefault="00C90660" w:rsidP="00C90660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</w:t>
            </w:r>
            <w:r>
              <w:rPr>
                <w:rFonts w:hint="eastAsia"/>
                <w:szCs w:val="21"/>
              </w:rPr>
              <w:t>OpenGL</w:t>
            </w:r>
            <w:r>
              <w:rPr>
                <w:rFonts w:hint="eastAsia"/>
                <w:szCs w:val="21"/>
              </w:rPr>
              <w:t>三维场景的读取与绘制方法，熟悉</w:t>
            </w:r>
            <w:r>
              <w:rPr>
                <w:rFonts w:hint="eastAsia"/>
                <w:szCs w:val="21"/>
              </w:rPr>
              <w:t>obj</w:t>
            </w:r>
            <w:r>
              <w:rPr>
                <w:rFonts w:hint="eastAsia"/>
                <w:szCs w:val="21"/>
              </w:rPr>
              <w:t>文件的读取与处理，了解</w:t>
            </w:r>
            <w:r>
              <w:rPr>
                <w:rFonts w:hint="eastAsia"/>
                <w:szCs w:val="21"/>
              </w:rPr>
              <w:t>obj</w:t>
            </w:r>
            <w:r>
              <w:rPr>
                <w:rFonts w:hint="eastAsia"/>
                <w:szCs w:val="21"/>
              </w:rPr>
              <w:t>文件的基本格式。</w:t>
            </w:r>
          </w:p>
          <w:p w14:paraId="60FD792F" w14:textId="696CB5DA" w:rsidR="00C90660" w:rsidRPr="00C90660" w:rsidRDefault="00C90660" w:rsidP="00C90660">
            <w:pPr>
              <w:numPr>
                <w:ilvl w:val="0"/>
                <w:numId w:val="3"/>
              </w:numPr>
              <w:rPr>
                <w:szCs w:val="21"/>
              </w:rPr>
            </w:pPr>
            <w:r w:rsidRPr="00C90660">
              <w:rPr>
                <w:rFonts w:ascii="Times New Roman" w:hAnsi="Times New Roman" w:hint="eastAsia"/>
              </w:rPr>
              <w:t>在程序中读取带纹理的</w:t>
            </w:r>
            <w:r w:rsidRPr="00C90660">
              <w:rPr>
                <w:rFonts w:ascii="Times New Roman" w:hAnsi="Times New Roman"/>
              </w:rPr>
              <w:t>obj</w:t>
            </w:r>
            <w:r w:rsidRPr="00C90660">
              <w:rPr>
                <w:rFonts w:ascii="Times New Roman" w:hAnsi="Times New Roman"/>
              </w:rPr>
              <w:t>文件，载入相应的纹理图片文件，将带纹理的模型显示在程序窗口中。</w:t>
            </w:r>
          </w:p>
        </w:tc>
      </w:tr>
      <w:tr w:rsidR="00C90660" w14:paraId="5D3EFDC9" w14:textId="77777777" w:rsidTr="0017661E">
        <w:trPr>
          <w:trHeight w:val="7635"/>
        </w:trPr>
        <w:tc>
          <w:tcPr>
            <w:tcW w:w="8220" w:type="dxa"/>
          </w:tcPr>
          <w:p w14:paraId="1C67273E" w14:textId="77777777" w:rsidR="00C90660" w:rsidRDefault="00C90660" w:rsidP="0017661E">
            <w:r>
              <w:rPr>
                <w:rFonts w:hint="eastAsia"/>
              </w:rPr>
              <w:t>实验过程及内容：</w:t>
            </w:r>
          </w:p>
          <w:p w14:paraId="2F52E50F" w14:textId="77777777" w:rsidR="00FC0AA5" w:rsidRPr="00FC0AA5" w:rsidRDefault="00FC0AA5" w:rsidP="00FC0AA5">
            <w:pPr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 w:rsidRPr="00FC0AA5">
              <w:rPr>
                <w:rFonts w:hint="eastAsia"/>
                <w:b/>
                <w:bCs/>
                <w:sz w:val="28"/>
                <w:szCs w:val="28"/>
              </w:rPr>
              <w:t>读取带纹理的</w:t>
            </w:r>
            <w:r w:rsidRPr="00FC0AA5">
              <w:rPr>
                <w:b/>
                <w:bCs/>
                <w:sz w:val="28"/>
                <w:szCs w:val="28"/>
              </w:rPr>
              <w:t>obj</w:t>
            </w:r>
            <w:r w:rsidRPr="00FC0AA5">
              <w:rPr>
                <w:rFonts w:hint="eastAsia"/>
                <w:b/>
                <w:bCs/>
                <w:sz w:val="28"/>
                <w:szCs w:val="28"/>
              </w:rPr>
              <w:t>文件</w:t>
            </w:r>
          </w:p>
          <w:p w14:paraId="1A2A2BB8" w14:textId="77777777" w:rsidR="00FC0AA5" w:rsidRPr="00FC0AA5" w:rsidRDefault="00FC0AA5" w:rsidP="00FC0AA5">
            <w:pPr>
              <w:rPr>
                <w:b/>
                <w:bCs/>
              </w:rPr>
            </w:pPr>
            <w:r w:rsidRPr="00FC0AA5">
              <w:rPr>
                <w:rFonts w:hint="eastAsia"/>
                <w:b/>
                <w:bCs/>
              </w:rPr>
              <w:t>实现</w:t>
            </w:r>
            <w:proofErr w:type="spellStart"/>
            <w:r w:rsidRPr="00FC0AA5">
              <w:rPr>
                <w:b/>
                <w:bCs/>
              </w:rPr>
              <w:t>TriMesh</w:t>
            </w:r>
            <w:proofErr w:type="spellEnd"/>
            <w:r w:rsidRPr="00FC0AA5">
              <w:rPr>
                <w:rFonts w:hint="eastAsia"/>
                <w:b/>
                <w:bCs/>
              </w:rPr>
              <w:t>类中的</w:t>
            </w:r>
            <w:proofErr w:type="spellStart"/>
            <w:r w:rsidRPr="00FC0AA5">
              <w:rPr>
                <w:b/>
                <w:bCs/>
              </w:rPr>
              <w:t>readObj</w:t>
            </w:r>
            <w:proofErr w:type="spellEnd"/>
            <w:r w:rsidRPr="00FC0AA5">
              <w:rPr>
                <w:rFonts w:hint="eastAsia"/>
                <w:b/>
                <w:bCs/>
              </w:rPr>
              <w:t>函数，使得</w:t>
            </w:r>
            <w:proofErr w:type="spellStart"/>
            <w:r w:rsidRPr="00FC0AA5">
              <w:rPr>
                <w:b/>
                <w:bCs/>
              </w:rPr>
              <w:t>vertex_textures</w:t>
            </w:r>
            <w:proofErr w:type="spellEnd"/>
            <w:r w:rsidRPr="00FC0AA5">
              <w:rPr>
                <w:rFonts w:hint="eastAsia"/>
                <w:b/>
                <w:bCs/>
              </w:rPr>
              <w:t>中存储</w:t>
            </w:r>
            <w:r w:rsidRPr="00FC0AA5">
              <w:rPr>
                <w:b/>
                <w:bCs/>
              </w:rPr>
              <w:t>UV</w:t>
            </w:r>
            <w:r w:rsidRPr="00FC0AA5">
              <w:rPr>
                <w:rFonts w:hint="eastAsia"/>
                <w:b/>
                <w:bCs/>
              </w:rPr>
              <w:t>坐标数据，</w:t>
            </w:r>
            <w:proofErr w:type="spellStart"/>
            <w:r w:rsidRPr="00FC0AA5">
              <w:rPr>
                <w:b/>
                <w:bCs/>
              </w:rPr>
              <w:t>vertex_positions</w:t>
            </w:r>
            <w:proofErr w:type="spellEnd"/>
            <w:r w:rsidRPr="00FC0AA5">
              <w:rPr>
                <w:rFonts w:hint="eastAsia"/>
                <w:b/>
                <w:bCs/>
              </w:rPr>
              <w:t>存储顶点坐标数据，</w:t>
            </w:r>
            <w:proofErr w:type="spellStart"/>
            <w:r w:rsidRPr="00FC0AA5">
              <w:rPr>
                <w:b/>
                <w:bCs/>
              </w:rPr>
              <w:t>vertex_normals</w:t>
            </w:r>
            <w:proofErr w:type="spellEnd"/>
            <w:r w:rsidRPr="00FC0AA5">
              <w:rPr>
                <w:rFonts w:hint="eastAsia"/>
                <w:b/>
                <w:bCs/>
              </w:rPr>
              <w:t>存储顶点法线数据，</w:t>
            </w:r>
            <w:proofErr w:type="spellStart"/>
            <w:r w:rsidRPr="00FC0AA5">
              <w:rPr>
                <w:b/>
                <w:bCs/>
              </w:rPr>
              <w:t>vertex_colors</w:t>
            </w:r>
            <w:proofErr w:type="spellEnd"/>
            <w:r w:rsidRPr="00FC0AA5">
              <w:rPr>
                <w:rFonts w:hint="eastAsia"/>
                <w:b/>
                <w:bCs/>
              </w:rPr>
              <w:t>存储顶点颜色数据；</w:t>
            </w:r>
            <w:r w:rsidRPr="00FC0AA5">
              <w:rPr>
                <w:b/>
                <w:bCs/>
              </w:rPr>
              <w:t>faces</w:t>
            </w:r>
            <w:r w:rsidRPr="00FC0AA5">
              <w:rPr>
                <w:rFonts w:hint="eastAsia"/>
                <w:b/>
                <w:bCs/>
              </w:rPr>
              <w:t>存储三角面片的顶点索引数据，</w:t>
            </w:r>
            <w:proofErr w:type="spellStart"/>
            <w:r w:rsidRPr="00FC0AA5">
              <w:rPr>
                <w:b/>
                <w:bCs/>
              </w:rPr>
              <w:t>normal_index</w:t>
            </w:r>
            <w:proofErr w:type="spellEnd"/>
            <w:r w:rsidRPr="00FC0AA5">
              <w:rPr>
                <w:rFonts w:hint="eastAsia"/>
                <w:b/>
                <w:bCs/>
              </w:rPr>
              <w:t>存储三角面片的顶点的法向量数据的索引下标，</w:t>
            </w:r>
            <w:proofErr w:type="spellStart"/>
            <w:r w:rsidRPr="00FC0AA5">
              <w:rPr>
                <w:b/>
                <w:bCs/>
              </w:rPr>
              <w:t>texture_index</w:t>
            </w:r>
            <w:proofErr w:type="spellEnd"/>
            <w:r w:rsidRPr="00FC0AA5">
              <w:rPr>
                <w:rFonts w:hint="eastAsia"/>
                <w:b/>
                <w:bCs/>
              </w:rPr>
              <w:t>存储三角面片的顶点的纹理坐标数据的索引下标。因</w:t>
            </w:r>
            <w:r w:rsidRPr="00FC0AA5">
              <w:rPr>
                <w:b/>
                <w:bCs/>
              </w:rPr>
              <w:t>obj</w:t>
            </w:r>
            <w:r w:rsidRPr="00FC0AA5">
              <w:rPr>
                <w:rFonts w:hint="eastAsia"/>
                <w:b/>
                <w:bCs/>
              </w:rPr>
              <w:t>文件无法存储颜色数据，可以使用法线作为颜色数值；参考实验</w:t>
            </w:r>
            <w:r w:rsidRPr="00FC0AA5">
              <w:rPr>
                <w:b/>
                <w:bCs/>
              </w:rPr>
              <w:t>4.1</w:t>
            </w:r>
            <w:r w:rsidRPr="00FC0AA5">
              <w:rPr>
                <w:rFonts w:hint="eastAsia"/>
                <w:b/>
                <w:bCs/>
              </w:rPr>
              <w:t>中程序生成物体的内容，确定不同数据的存储位置和方法。</w:t>
            </w:r>
          </w:p>
          <w:p w14:paraId="02D67BF0" w14:textId="0D511FEB" w:rsidR="00FC0AA5" w:rsidRDefault="00FC0AA5" w:rsidP="00FC0AA5"/>
          <w:p w14:paraId="1D7EBA90" w14:textId="271920D0" w:rsidR="00FC0AA5" w:rsidRDefault="00FC0AA5" w:rsidP="00FC0AA5">
            <w:pPr>
              <w:rPr>
                <w:rFonts w:hint="eastAsia"/>
              </w:rPr>
            </w:pPr>
            <w:r>
              <w:rPr>
                <w:rFonts w:hint="eastAsia"/>
              </w:rPr>
              <w:t>完善</w:t>
            </w:r>
            <w:proofErr w:type="spellStart"/>
            <w:r>
              <w:rPr>
                <w:rFonts w:hint="eastAsia"/>
              </w:rPr>
              <w:t>TriMesh</w:t>
            </w:r>
            <w:proofErr w:type="spellEnd"/>
            <w:r>
              <w:rPr>
                <w:rFonts w:hint="eastAsia"/>
              </w:rPr>
              <w:t>文件中的</w:t>
            </w:r>
            <w:proofErr w:type="spellStart"/>
            <w:r>
              <w:rPr>
                <w:rFonts w:hint="eastAsia"/>
              </w:rPr>
              <w:t>readObj</w:t>
            </w:r>
            <w:proofErr w:type="spellEnd"/>
            <w:r>
              <w:rPr>
                <w:rFonts w:hint="eastAsia"/>
              </w:rPr>
              <w:t>函数，其中的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变量存储顶点坐标、法向量、纹理坐标信息，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变量存储顶点索引信息，</w:t>
            </w:r>
            <w:r>
              <w:rPr>
                <w:rFonts w:hint="eastAsia"/>
              </w:rPr>
              <w:t>slash</w:t>
            </w:r>
            <w:r>
              <w:rPr>
                <w:rFonts w:hint="eastAsia"/>
              </w:rPr>
              <w:t>用于面片读取时的分隔</w:t>
            </w:r>
          </w:p>
          <w:p w14:paraId="12D164E7" w14:textId="5470B342" w:rsidR="00FC0AA5" w:rsidRDefault="00FC0AA5" w:rsidP="00FC0AA5">
            <w:r>
              <w:rPr>
                <w:noProof/>
              </w:rPr>
              <w:drawing>
                <wp:inline distT="0" distB="0" distL="0" distR="0" wp14:anchorId="0299D18F" wp14:editId="534D9C9E">
                  <wp:extent cx="4305300" cy="2920365"/>
                  <wp:effectExtent l="0" t="0" r="0" b="0"/>
                  <wp:docPr id="123458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585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719" cy="2924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65976" w14:textId="77777777" w:rsidR="00FC0AA5" w:rsidRDefault="00FC0AA5" w:rsidP="00FC0AA5"/>
          <w:p w14:paraId="738B314D" w14:textId="676D8AE4" w:rsidR="00FC0AA5" w:rsidRDefault="00FC0AA5" w:rsidP="00FC0AA5">
            <w:r>
              <w:rPr>
                <w:noProof/>
              </w:rPr>
              <w:lastRenderedPageBreak/>
              <w:drawing>
                <wp:inline distT="0" distB="0" distL="0" distR="0" wp14:anchorId="70762F22" wp14:editId="00FB112F">
                  <wp:extent cx="3276190" cy="4257143"/>
                  <wp:effectExtent l="0" t="0" r="635" b="0"/>
                  <wp:docPr id="519084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846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190" cy="42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D3731" w14:textId="10639D92" w:rsidR="00FC0AA5" w:rsidRDefault="00FC0AA5" w:rsidP="00FC0AA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vertex_positions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vertex_</w:t>
            </w:r>
            <w:r>
              <w:rPr>
                <w:rFonts w:hint="eastAsia"/>
              </w:rPr>
              <w:t>textures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vertex_</w:t>
            </w:r>
            <w:r>
              <w:rPr>
                <w:rFonts w:hint="eastAsia"/>
              </w:rPr>
              <w:t>normals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vertex_</w:t>
            </w:r>
            <w:r>
              <w:rPr>
                <w:rFonts w:hint="eastAsia"/>
              </w:rPr>
              <w:t>color</w:t>
            </w:r>
            <w:r>
              <w:rPr>
                <w:rFonts w:hint="eastAsia"/>
              </w:rPr>
              <w:t>s</w:t>
            </w:r>
            <w:proofErr w:type="spellEnd"/>
            <w:r>
              <w:rPr>
                <w:rFonts w:hint="eastAsia"/>
              </w:rPr>
              <w:t>存储如图</w:t>
            </w:r>
          </w:p>
          <w:p w14:paraId="69E5CCA9" w14:textId="085B3E7A" w:rsidR="00FC0AA5" w:rsidRPr="00FC0AA5" w:rsidRDefault="00FC0AA5" w:rsidP="00FC0AA5">
            <w:pPr>
              <w:rPr>
                <w:rFonts w:hint="eastAsia"/>
              </w:rPr>
            </w:pPr>
          </w:p>
          <w:p w14:paraId="3E847DE2" w14:textId="522EC3C0" w:rsidR="00FC0AA5" w:rsidRPr="00FC0AA5" w:rsidRDefault="00405720" w:rsidP="00FC0AA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71882A7" wp14:editId="53A2AC0A">
                  <wp:extent cx="4143375" cy="3209418"/>
                  <wp:effectExtent l="0" t="0" r="0" b="0"/>
                  <wp:docPr id="4005021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5021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080" cy="321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4706A" w14:textId="27982E63" w:rsidR="00FC0AA5" w:rsidRDefault="00405720" w:rsidP="00FC0AA5">
            <w:pPr>
              <w:rPr>
                <w:rFonts w:hint="eastAsia"/>
              </w:rPr>
            </w:pPr>
            <w:r>
              <w:rPr>
                <w:rFonts w:hint="eastAsia"/>
              </w:rPr>
              <w:t>faces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textute_index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normal_index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color_index</w:t>
            </w:r>
            <w:proofErr w:type="spellEnd"/>
            <w:r>
              <w:rPr>
                <w:rFonts w:hint="eastAsia"/>
              </w:rPr>
              <w:t>存储如图，全部数据读取后调用</w:t>
            </w:r>
            <w:proofErr w:type="spellStart"/>
            <w:r w:rsidRPr="00FC0AA5">
              <w:t>storeFacesPoints</w:t>
            </w:r>
            <w:proofErr w:type="spellEnd"/>
            <w:r w:rsidRPr="00405720">
              <w:rPr>
                <w:rFonts w:hint="eastAsia"/>
              </w:rPr>
              <w:t>函数</w:t>
            </w:r>
          </w:p>
          <w:p w14:paraId="54C2E5FC" w14:textId="77777777" w:rsidR="00FC0AA5" w:rsidRPr="00FC0AA5" w:rsidRDefault="00FC0AA5" w:rsidP="00FC0AA5">
            <w:pPr>
              <w:rPr>
                <w:rFonts w:hint="eastAsia"/>
              </w:rPr>
            </w:pPr>
          </w:p>
          <w:p w14:paraId="38DEBF96" w14:textId="77777777" w:rsidR="00FC0AA5" w:rsidRPr="00FC0AA5" w:rsidRDefault="00FC0AA5" w:rsidP="00FC0AA5">
            <w:pPr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 w:rsidRPr="00FC0AA5">
              <w:rPr>
                <w:rFonts w:hint="eastAsia"/>
                <w:b/>
                <w:bCs/>
                <w:sz w:val="28"/>
                <w:szCs w:val="28"/>
              </w:rPr>
              <w:lastRenderedPageBreak/>
              <w:t>完善数据的读取</w:t>
            </w:r>
          </w:p>
          <w:p w14:paraId="5468AC51" w14:textId="77777777" w:rsidR="00FC0AA5" w:rsidRPr="00FC0AA5" w:rsidRDefault="00FC0AA5" w:rsidP="00FC0AA5">
            <w:pPr>
              <w:rPr>
                <w:b/>
                <w:bCs/>
              </w:rPr>
            </w:pPr>
            <w:r w:rsidRPr="00FC0AA5">
              <w:rPr>
                <w:rFonts w:hint="eastAsia"/>
                <w:b/>
                <w:bCs/>
              </w:rPr>
              <w:t>参考实验</w:t>
            </w:r>
            <w:r w:rsidRPr="00FC0AA5">
              <w:rPr>
                <w:b/>
                <w:bCs/>
              </w:rPr>
              <w:t>4.1</w:t>
            </w:r>
            <w:r w:rsidRPr="00FC0AA5">
              <w:rPr>
                <w:rFonts w:hint="eastAsia"/>
                <w:b/>
                <w:bCs/>
              </w:rPr>
              <w:t>，结合上一个步骤中对</w:t>
            </w:r>
            <w:r w:rsidRPr="00FC0AA5">
              <w:rPr>
                <w:b/>
                <w:bCs/>
              </w:rPr>
              <w:t>obj</w:t>
            </w:r>
            <w:r w:rsidRPr="00FC0AA5">
              <w:rPr>
                <w:rFonts w:hint="eastAsia"/>
                <w:b/>
                <w:bCs/>
              </w:rPr>
              <w:t>数据的读取和存储方式，将本实验留空代码的</w:t>
            </w:r>
            <w:r w:rsidRPr="00FC0AA5">
              <w:rPr>
                <w:b/>
                <w:bCs/>
              </w:rPr>
              <w:t>TriMesh.cpp</w:t>
            </w:r>
            <w:r w:rsidRPr="00FC0AA5">
              <w:rPr>
                <w:rFonts w:hint="eastAsia"/>
                <w:b/>
                <w:bCs/>
              </w:rPr>
              <w:t>中的</w:t>
            </w:r>
            <w:proofErr w:type="spellStart"/>
            <w:r w:rsidRPr="00FC0AA5">
              <w:rPr>
                <w:b/>
                <w:bCs/>
              </w:rPr>
              <w:t>storeFacesPoints</w:t>
            </w:r>
            <w:proofErr w:type="spellEnd"/>
            <w:r w:rsidRPr="00FC0AA5">
              <w:rPr>
                <w:rFonts w:hint="eastAsia"/>
                <w:b/>
                <w:bCs/>
              </w:rPr>
              <w:t>函数补全。另外从模型的读取到数据存储完成可能需要一些时间，可以在编译的时候选择</w:t>
            </w:r>
            <w:r w:rsidRPr="00FC0AA5">
              <w:rPr>
                <w:b/>
                <w:bCs/>
              </w:rPr>
              <w:t>Release</w:t>
            </w:r>
            <w:r w:rsidRPr="00FC0AA5">
              <w:rPr>
                <w:rFonts w:hint="eastAsia"/>
                <w:b/>
                <w:bCs/>
              </w:rPr>
              <w:t>模式，这样生成的程序执行速度会快一些。如果有优化的想法也可以尝试优化一下代码，提高程序速度。</w:t>
            </w:r>
          </w:p>
          <w:p w14:paraId="4EA77C90" w14:textId="77777777" w:rsidR="00FC0AA5" w:rsidRDefault="00FC0AA5" w:rsidP="00FC0AA5"/>
          <w:p w14:paraId="4C872AC1" w14:textId="07F58326" w:rsidR="00FC0AA5" w:rsidRDefault="00405720" w:rsidP="00FC0AA5">
            <w:r>
              <w:rPr>
                <w:noProof/>
              </w:rPr>
              <w:drawing>
                <wp:inline distT="0" distB="0" distL="0" distR="0" wp14:anchorId="70B5075E" wp14:editId="04FF38B6">
                  <wp:extent cx="4572000" cy="4820758"/>
                  <wp:effectExtent l="0" t="0" r="0" b="0"/>
                  <wp:docPr id="741212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2128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073" cy="482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E5923" w14:textId="6098D983" w:rsidR="00FC0AA5" w:rsidRDefault="00405720" w:rsidP="00FC0AA5">
            <w:pPr>
              <w:rPr>
                <w:rFonts w:hint="eastAsia"/>
              </w:rPr>
            </w:pPr>
            <w:proofErr w:type="spellStart"/>
            <w:r w:rsidRPr="00FC0AA5">
              <w:t>storeFacesPoints</w:t>
            </w:r>
            <w:proofErr w:type="spellEnd"/>
            <w:r w:rsidRPr="00405720">
              <w:rPr>
                <w:rFonts w:hint="eastAsia"/>
              </w:rPr>
              <w:t>函数</w:t>
            </w:r>
            <w:r>
              <w:rPr>
                <w:rFonts w:hint="eastAsia"/>
              </w:rPr>
              <w:t>补全如图，与</w:t>
            </w:r>
            <w:r>
              <w:rPr>
                <w:rFonts w:hint="eastAsia"/>
              </w:rPr>
              <w:t>off</w:t>
            </w:r>
            <w:r>
              <w:rPr>
                <w:rFonts w:hint="eastAsia"/>
              </w:rPr>
              <w:t>文件不同，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文件的面片中的顶点索引从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开始，因此这里存储时索引都减了</w:t>
            </w:r>
            <w:r>
              <w:rPr>
                <w:rFonts w:hint="eastAsia"/>
              </w:rPr>
              <w:t>1</w:t>
            </w:r>
          </w:p>
          <w:p w14:paraId="3786A2BD" w14:textId="77777777" w:rsidR="00FC0AA5" w:rsidRDefault="00FC0AA5" w:rsidP="00FC0AA5"/>
          <w:p w14:paraId="727BE7B4" w14:textId="77777777" w:rsidR="00FC0AA5" w:rsidRDefault="00FC0AA5" w:rsidP="00FC0AA5"/>
          <w:p w14:paraId="1B3F0651" w14:textId="77777777" w:rsidR="00FC0AA5" w:rsidRDefault="00FC0AA5" w:rsidP="00FC0AA5"/>
          <w:p w14:paraId="0A2D74B9" w14:textId="77777777" w:rsidR="00FC0AA5" w:rsidRDefault="00FC0AA5" w:rsidP="00FC0AA5"/>
          <w:p w14:paraId="61CCD7E2" w14:textId="77777777" w:rsidR="00405720" w:rsidRDefault="00405720" w:rsidP="00FC0AA5"/>
          <w:p w14:paraId="5AB798A2" w14:textId="77777777" w:rsidR="00405720" w:rsidRDefault="00405720" w:rsidP="00FC0AA5"/>
          <w:p w14:paraId="27499568" w14:textId="77777777" w:rsidR="00405720" w:rsidRDefault="00405720" w:rsidP="00FC0AA5">
            <w:pPr>
              <w:rPr>
                <w:rFonts w:hint="eastAsia"/>
              </w:rPr>
            </w:pPr>
          </w:p>
          <w:p w14:paraId="0F18D36F" w14:textId="77777777" w:rsidR="00FC0AA5" w:rsidRDefault="00FC0AA5" w:rsidP="00FC0AA5"/>
          <w:p w14:paraId="6B263119" w14:textId="77777777" w:rsidR="00FC0AA5" w:rsidRPr="00FC0AA5" w:rsidRDefault="00FC0AA5" w:rsidP="00FC0AA5">
            <w:pPr>
              <w:rPr>
                <w:rFonts w:hint="eastAsia"/>
              </w:rPr>
            </w:pPr>
          </w:p>
          <w:p w14:paraId="0A6271B0" w14:textId="77777777" w:rsidR="00FC0AA5" w:rsidRPr="00FC0AA5" w:rsidRDefault="00FC0AA5" w:rsidP="00FC0AA5">
            <w:pPr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 w:rsidRPr="00FC0AA5">
              <w:rPr>
                <w:rFonts w:hint="eastAsia"/>
                <w:b/>
                <w:bCs/>
                <w:sz w:val="28"/>
                <w:szCs w:val="28"/>
              </w:rPr>
              <w:lastRenderedPageBreak/>
              <w:t>模型和纹理显示</w:t>
            </w:r>
          </w:p>
          <w:p w14:paraId="7DB02A73" w14:textId="77777777" w:rsidR="00FC0AA5" w:rsidRPr="00FC0AA5" w:rsidRDefault="00FC0AA5" w:rsidP="00FC0AA5">
            <w:pPr>
              <w:rPr>
                <w:b/>
                <w:bCs/>
              </w:rPr>
            </w:pPr>
            <w:r w:rsidRPr="00FC0AA5">
              <w:rPr>
                <w:rFonts w:hint="eastAsia"/>
                <w:b/>
                <w:bCs/>
              </w:rPr>
              <w:t>修改</w:t>
            </w:r>
            <w:r w:rsidRPr="00FC0AA5">
              <w:rPr>
                <w:b/>
                <w:bCs/>
              </w:rPr>
              <w:t>main.cpp</w:t>
            </w:r>
            <w:r w:rsidRPr="00FC0AA5">
              <w:rPr>
                <w:rFonts w:hint="eastAsia"/>
                <w:b/>
                <w:bCs/>
              </w:rPr>
              <w:t>中的</w:t>
            </w:r>
            <w:proofErr w:type="spellStart"/>
            <w:r w:rsidRPr="00FC0AA5">
              <w:rPr>
                <w:b/>
                <w:bCs/>
              </w:rPr>
              <w:t>init</w:t>
            </w:r>
            <w:proofErr w:type="spellEnd"/>
            <w:r w:rsidRPr="00FC0AA5">
              <w:rPr>
                <w:rFonts w:hint="eastAsia"/>
                <w:b/>
                <w:bCs/>
              </w:rPr>
              <w:t>函数，使得程序可以正常运行，显示贴有纹理的玩偶模型和桌子模型。</w:t>
            </w:r>
          </w:p>
          <w:p w14:paraId="4D888B83" w14:textId="77777777" w:rsidR="00FC0AA5" w:rsidRDefault="00FC0AA5" w:rsidP="0017661E"/>
          <w:p w14:paraId="2C4DBC24" w14:textId="16493587" w:rsidR="00FC0AA5" w:rsidRDefault="00405720" w:rsidP="0017661E">
            <w:r>
              <w:rPr>
                <w:noProof/>
              </w:rPr>
              <w:drawing>
                <wp:inline distT="0" distB="0" distL="0" distR="0" wp14:anchorId="11972D80" wp14:editId="5C315AFA">
                  <wp:extent cx="4980001" cy="4410075"/>
                  <wp:effectExtent l="0" t="0" r="0" b="0"/>
                  <wp:docPr id="1043825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8250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255" cy="442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A853A" w14:textId="717B92F7" w:rsidR="00FC0AA5" w:rsidRDefault="00405720" w:rsidP="0017661E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函数如图，调整好两个物体的旋转位移并分别加载它们的纹理文件</w:t>
            </w:r>
          </w:p>
          <w:p w14:paraId="6EF182DF" w14:textId="77777777" w:rsidR="0015179B" w:rsidRDefault="0015179B" w:rsidP="0017661E"/>
          <w:p w14:paraId="0983D8FE" w14:textId="77777777" w:rsidR="0015179B" w:rsidRDefault="0015179B" w:rsidP="0017661E"/>
          <w:p w14:paraId="7DFBD5BC" w14:textId="77777777" w:rsidR="0015179B" w:rsidRDefault="0015179B" w:rsidP="0017661E"/>
          <w:p w14:paraId="5858D0A8" w14:textId="77777777" w:rsidR="0015179B" w:rsidRDefault="0015179B" w:rsidP="0017661E"/>
          <w:p w14:paraId="3D10D078" w14:textId="77777777" w:rsidR="0015179B" w:rsidRDefault="0015179B" w:rsidP="0017661E"/>
          <w:p w14:paraId="11D525FA" w14:textId="77777777" w:rsidR="0015179B" w:rsidRDefault="0015179B" w:rsidP="0017661E"/>
          <w:p w14:paraId="68690B0F" w14:textId="77777777" w:rsidR="0015179B" w:rsidRDefault="0015179B" w:rsidP="0017661E"/>
          <w:p w14:paraId="6FDEBB9F" w14:textId="77777777" w:rsidR="0015179B" w:rsidRDefault="0015179B" w:rsidP="0017661E"/>
          <w:p w14:paraId="384A8145" w14:textId="77777777" w:rsidR="0015179B" w:rsidRDefault="0015179B" w:rsidP="0017661E"/>
          <w:p w14:paraId="56DCEA6D" w14:textId="77777777" w:rsidR="0015179B" w:rsidRDefault="0015179B" w:rsidP="0017661E"/>
          <w:p w14:paraId="2D37B83B" w14:textId="77777777" w:rsidR="0015179B" w:rsidRDefault="0015179B" w:rsidP="0017661E"/>
          <w:p w14:paraId="12833A63" w14:textId="77777777" w:rsidR="0015179B" w:rsidRDefault="0015179B" w:rsidP="0017661E"/>
          <w:p w14:paraId="3A12DDF3" w14:textId="77777777" w:rsidR="0015179B" w:rsidRDefault="0015179B" w:rsidP="0017661E"/>
          <w:p w14:paraId="3E972469" w14:textId="77777777" w:rsidR="0015179B" w:rsidRDefault="0015179B" w:rsidP="0017661E">
            <w:pPr>
              <w:rPr>
                <w:rFonts w:hint="eastAsia"/>
              </w:rPr>
            </w:pPr>
          </w:p>
          <w:p w14:paraId="04E5A352" w14:textId="77777777" w:rsidR="00FC0AA5" w:rsidRDefault="00FC0AA5" w:rsidP="0017661E"/>
          <w:p w14:paraId="247FE75B" w14:textId="7283F59F" w:rsidR="00FC0AA5" w:rsidRDefault="0015179B" w:rsidP="0017661E">
            <w:r>
              <w:rPr>
                <w:noProof/>
              </w:rPr>
              <w:lastRenderedPageBreak/>
              <w:drawing>
                <wp:inline distT="0" distB="0" distL="0" distR="0" wp14:anchorId="4B72D184" wp14:editId="00030697">
                  <wp:extent cx="4305300" cy="4520994"/>
                  <wp:effectExtent l="0" t="0" r="0" b="0"/>
                  <wp:docPr id="5842542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2542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173" cy="4550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15D18" w14:textId="6D249061" w:rsidR="00FC0AA5" w:rsidRDefault="0015179B" w:rsidP="0017661E">
            <w:r>
              <w:rPr>
                <w:rFonts w:hint="eastAsia"/>
              </w:rPr>
              <w:t>最终绘制效果如图，符合要求</w:t>
            </w:r>
          </w:p>
          <w:p w14:paraId="081200A7" w14:textId="77777777" w:rsidR="0015179B" w:rsidRDefault="0015179B" w:rsidP="0017661E"/>
          <w:p w14:paraId="2F40493D" w14:textId="77777777" w:rsidR="0015179B" w:rsidRDefault="0015179B" w:rsidP="0017661E"/>
          <w:p w14:paraId="3A507D5D" w14:textId="77777777" w:rsidR="0015179B" w:rsidRDefault="0015179B" w:rsidP="0017661E"/>
          <w:p w14:paraId="6733AA28" w14:textId="77777777" w:rsidR="0015179B" w:rsidRDefault="0015179B" w:rsidP="0017661E"/>
          <w:p w14:paraId="40ED6AF9" w14:textId="77777777" w:rsidR="0015179B" w:rsidRDefault="0015179B" w:rsidP="0017661E"/>
          <w:p w14:paraId="4859D8B6" w14:textId="77777777" w:rsidR="0015179B" w:rsidRDefault="0015179B" w:rsidP="0017661E"/>
          <w:p w14:paraId="35F47F9C" w14:textId="77777777" w:rsidR="0015179B" w:rsidRDefault="0015179B" w:rsidP="0017661E"/>
          <w:p w14:paraId="78B9EF96" w14:textId="77777777" w:rsidR="0015179B" w:rsidRDefault="0015179B" w:rsidP="0017661E"/>
          <w:p w14:paraId="187D1B1C" w14:textId="77777777" w:rsidR="0015179B" w:rsidRDefault="0015179B" w:rsidP="0017661E">
            <w:pPr>
              <w:rPr>
                <w:rFonts w:hint="eastAsia"/>
              </w:rPr>
            </w:pPr>
          </w:p>
          <w:p w14:paraId="5900F304" w14:textId="77777777" w:rsidR="00FC0AA5" w:rsidRDefault="00FC0AA5" w:rsidP="0017661E"/>
          <w:p w14:paraId="53E17680" w14:textId="77777777" w:rsidR="00FC0AA5" w:rsidRDefault="00FC0AA5" w:rsidP="0017661E"/>
          <w:p w14:paraId="7597D7CE" w14:textId="77777777" w:rsidR="00FC0AA5" w:rsidRPr="00FC0AA5" w:rsidRDefault="00FC0AA5" w:rsidP="0017661E">
            <w:pPr>
              <w:rPr>
                <w:rFonts w:hint="eastAsia"/>
              </w:rPr>
            </w:pPr>
          </w:p>
        </w:tc>
      </w:tr>
    </w:tbl>
    <w:p w14:paraId="549ADCEA" w14:textId="77777777" w:rsidR="00C90660" w:rsidRDefault="00C90660" w:rsidP="00C90660"/>
    <w:p w14:paraId="5419CF21" w14:textId="77777777" w:rsidR="00C90660" w:rsidRDefault="00C90660" w:rsidP="00C90660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C90660" w14:paraId="1C4ED784" w14:textId="77777777" w:rsidTr="0017661E">
        <w:trPr>
          <w:trHeight w:val="13195"/>
        </w:trPr>
        <w:tc>
          <w:tcPr>
            <w:tcW w:w="8235" w:type="dxa"/>
          </w:tcPr>
          <w:p w14:paraId="7D2C01D2" w14:textId="77777777" w:rsidR="00C90660" w:rsidRDefault="00C90660" w:rsidP="0017661E">
            <w:pPr>
              <w:rPr>
                <w:b/>
                <w:sz w:val="44"/>
              </w:rPr>
            </w:pPr>
          </w:p>
        </w:tc>
      </w:tr>
    </w:tbl>
    <w:p w14:paraId="17AEB11B" w14:textId="77777777" w:rsidR="00C90660" w:rsidRDefault="00C90660" w:rsidP="00C90660">
      <w:r>
        <w:rPr>
          <w:rFonts w:hint="eastAsia"/>
        </w:rPr>
        <w:t>深圳大学学生实验报告用纸</w:t>
      </w:r>
    </w:p>
    <w:p w14:paraId="23CD1D98" w14:textId="77777777" w:rsidR="00C90660" w:rsidRDefault="00C90660" w:rsidP="00C90660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C90660" w14:paraId="7954A09A" w14:textId="77777777" w:rsidTr="0017661E">
        <w:trPr>
          <w:trHeight w:val="3705"/>
        </w:trPr>
        <w:tc>
          <w:tcPr>
            <w:tcW w:w="8160" w:type="dxa"/>
          </w:tcPr>
          <w:p w14:paraId="0EF52052" w14:textId="77777777" w:rsidR="00C90660" w:rsidRDefault="00C90660" w:rsidP="0017661E">
            <w:r>
              <w:rPr>
                <w:rFonts w:hint="eastAsia"/>
              </w:rPr>
              <w:lastRenderedPageBreak/>
              <w:t>实验结论：</w:t>
            </w:r>
          </w:p>
          <w:p w14:paraId="6CE5A3EE" w14:textId="77777777" w:rsidR="00C90660" w:rsidRDefault="00C90660" w:rsidP="0017661E"/>
          <w:p w14:paraId="6744DD39" w14:textId="6F7CED8E" w:rsidR="00764D22" w:rsidRDefault="00764D22" w:rsidP="004B4D01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本次实验成功达到了预设目的，实现了在</w:t>
            </w:r>
            <w:r>
              <w:rPr>
                <w:rFonts w:hint="eastAsia"/>
              </w:rPr>
              <w:t>OpenGL</w:t>
            </w:r>
            <w:r>
              <w:rPr>
                <w:rFonts w:hint="eastAsia"/>
              </w:rPr>
              <w:t>环境中读取、解析带纹理的三维模型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文件，并将其正确渲染显示在程序窗口中的功能。</w:t>
            </w:r>
          </w:p>
          <w:p w14:paraId="4BB36B6C" w14:textId="26B256C0" w:rsidR="00764D22" w:rsidRDefault="00764D22" w:rsidP="004B4D01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在加载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文件的过程中</w:t>
            </w:r>
            <w:r>
              <w:rPr>
                <w:rFonts w:hint="eastAsia"/>
              </w:rPr>
              <w:t>，我深入理解了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文件的基本格式。掌握了如何逐行解析文件，有效分离并提取顶点坐标、纹理坐标、法线向量以及面的索引数据。</w:t>
            </w:r>
            <w:r>
              <w:rPr>
                <w:rFonts w:hint="eastAsia"/>
              </w:rPr>
              <w:t>在后续实验中，</w:t>
            </w:r>
            <w:r>
              <w:rPr>
                <w:rFonts w:hint="eastAsia"/>
              </w:rPr>
              <w:t>成功将外部纹理图片加载到</w:t>
            </w:r>
            <w:r>
              <w:rPr>
                <w:rFonts w:hint="eastAsia"/>
              </w:rPr>
              <w:t>OpenGL</w:t>
            </w:r>
            <w:r>
              <w:rPr>
                <w:rFonts w:hint="eastAsia"/>
              </w:rPr>
              <w:t>中，并生成对应的纹理对象。通过将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文件中的纹理坐标与</w:t>
            </w:r>
            <w:r>
              <w:rPr>
                <w:rFonts w:hint="eastAsia"/>
              </w:rPr>
              <w:t>OpenGL</w:t>
            </w:r>
            <w:r>
              <w:rPr>
                <w:rFonts w:hint="eastAsia"/>
              </w:rPr>
              <w:t>的纹理单元进行绑定，实现了模型表面的纹理贴图，使得渲染出的三维模型具有了真实的材质和颜色细节，而非单一颜色的线框或表面。</w:t>
            </w:r>
            <w:r>
              <w:rPr>
                <w:rFonts w:hint="eastAsia"/>
              </w:rPr>
              <w:t>最后补充了物体的绘制，成功将给定的桌子和娃娃两个物体显示在窗口中</w:t>
            </w:r>
          </w:p>
          <w:p w14:paraId="4356AC7C" w14:textId="161932FD" w:rsidR="00764D22" w:rsidRDefault="004B4D01" w:rsidP="004B4D01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 w:rsidR="00764D22">
              <w:rPr>
                <w:rFonts w:hint="eastAsia"/>
              </w:rPr>
              <w:t>实验过程</w:t>
            </w:r>
            <w:r>
              <w:rPr>
                <w:rFonts w:hint="eastAsia"/>
              </w:rPr>
              <w:t>中，</w:t>
            </w:r>
            <w:r w:rsidR="00764D22">
              <w:rPr>
                <w:rFonts w:hint="eastAsia"/>
              </w:rPr>
              <w:t>我</w:t>
            </w:r>
            <w:r>
              <w:rPr>
                <w:rFonts w:hint="eastAsia"/>
              </w:rPr>
              <w:t>也</w:t>
            </w:r>
            <w:r w:rsidR="00764D22">
              <w:rPr>
                <w:rFonts w:hint="eastAsia"/>
              </w:rPr>
              <w:t>遇到了模型</w:t>
            </w:r>
            <w:r>
              <w:rPr>
                <w:rFonts w:hint="eastAsia"/>
              </w:rPr>
              <w:t>读取异常等问题，后来发现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文件索引从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开始，在修正索引转换以及查阅相关资料后解决了问题</w:t>
            </w:r>
          </w:p>
          <w:p w14:paraId="40CEDFDE" w14:textId="7F811540" w:rsidR="00C90660" w:rsidRDefault="004B4D01" w:rsidP="004B4D01">
            <w:pPr>
              <w:ind w:firstLineChars="200" w:firstLine="420"/>
            </w:pPr>
            <w:r>
              <w:rPr>
                <w:rFonts w:hint="eastAsia"/>
              </w:rPr>
              <w:t>这</w:t>
            </w:r>
            <w:r w:rsidR="00764D22">
              <w:rPr>
                <w:rFonts w:hint="eastAsia"/>
              </w:rPr>
              <w:t>次实验是一次非常有价值的学习经历。它不仅让我掌握了</w:t>
            </w:r>
            <w:r w:rsidR="00764D22">
              <w:rPr>
                <w:rFonts w:hint="eastAsia"/>
              </w:rPr>
              <w:t>OpenGL</w:t>
            </w:r>
            <w:r w:rsidR="00764D22">
              <w:rPr>
                <w:rFonts w:hint="eastAsia"/>
              </w:rPr>
              <w:t>三维绘制的核心技能，更培养了我解决复杂技术问题的思维方式和动手能力</w:t>
            </w:r>
            <w:r>
              <w:rPr>
                <w:rFonts w:hint="eastAsia"/>
              </w:rPr>
              <w:t>。我将在日后的学习中不断精进自己的能力，努力将所学应用实际</w:t>
            </w:r>
          </w:p>
          <w:p w14:paraId="5B6F0B9B" w14:textId="77777777" w:rsidR="00C90660" w:rsidRDefault="00C90660" w:rsidP="0017661E"/>
          <w:p w14:paraId="4E1D2FD8" w14:textId="77777777" w:rsidR="00C90660" w:rsidRDefault="00C90660" w:rsidP="0017661E"/>
          <w:p w14:paraId="50C158F2" w14:textId="77777777" w:rsidR="00C90660" w:rsidRDefault="00C90660" w:rsidP="0017661E"/>
          <w:p w14:paraId="247E0FD6" w14:textId="77777777" w:rsidR="00C90660" w:rsidRDefault="00C90660" w:rsidP="0017661E"/>
          <w:p w14:paraId="13324901" w14:textId="77777777" w:rsidR="00C90660" w:rsidRDefault="00C90660" w:rsidP="0017661E"/>
          <w:p w14:paraId="0B27710D" w14:textId="77777777" w:rsidR="00C90660" w:rsidRDefault="00C90660" w:rsidP="0017661E"/>
          <w:p w14:paraId="0328B05B" w14:textId="77777777" w:rsidR="00C90660" w:rsidRDefault="00C90660" w:rsidP="0017661E"/>
          <w:p w14:paraId="4B02421D" w14:textId="77777777" w:rsidR="00C90660" w:rsidRDefault="00C90660" w:rsidP="0017661E"/>
          <w:p w14:paraId="30AF2F13" w14:textId="77777777" w:rsidR="00C90660" w:rsidRDefault="00C90660" w:rsidP="0017661E"/>
          <w:p w14:paraId="4BADC2E5" w14:textId="77777777" w:rsidR="00C90660" w:rsidRDefault="00C90660" w:rsidP="0017661E"/>
          <w:p w14:paraId="641AA09C" w14:textId="77777777" w:rsidR="00C90660" w:rsidRDefault="00C90660" w:rsidP="0017661E"/>
          <w:p w14:paraId="6C905D35" w14:textId="77777777" w:rsidR="00C90660" w:rsidRDefault="00C90660" w:rsidP="0017661E">
            <w:pPr>
              <w:rPr>
                <w:b/>
                <w:sz w:val="44"/>
              </w:rPr>
            </w:pPr>
          </w:p>
        </w:tc>
      </w:tr>
      <w:tr w:rsidR="00C90660" w14:paraId="481C7052" w14:textId="77777777" w:rsidTr="0017661E">
        <w:trPr>
          <w:trHeight w:val="6496"/>
        </w:trPr>
        <w:tc>
          <w:tcPr>
            <w:tcW w:w="8160" w:type="dxa"/>
          </w:tcPr>
          <w:p w14:paraId="3EA238F2" w14:textId="77777777" w:rsidR="00C90660" w:rsidRDefault="00C90660" w:rsidP="0017661E">
            <w:r>
              <w:rPr>
                <w:rFonts w:hint="eastAsia"/>
              </w:rPr>
              <w:lastRenderedPageBreak/>
              <w:t>指导教师批阅意见：</w:t>
            </w:r>
          </w:p>
          <w:p w14:paraId="706F5F46" w14:textId="77777777" w:rsidR="00C90660" w:rsidRDefault="00C90660" w:rsidP="0017661E"/>
          <w:p w14:paraId="7BA6E594" w14:textId="77777777" w:rsidR="00C90660" w:rsidRDefault="00C90660" w:rsidP="0017661E"/>
          <w:p w14:paraId="4CC2675C" w14:textId="77777777" w:rsidR="00C90660" w:rsidRDefault="00C90660" w:rsidP="0017661E"/>
          <w:p w14:paraId="5904135B" w14:textId="77777777" w:rsidR="00C90660" w:rsidRDefault="00C90660" w:rsidP="0017661E"/>
          <w:p w14:paraId="0C676939" w14:textId="77777777" w:rsidR="00C90660" w:rsidRDefault="00C90660" w:rsidP="0017661E"/>
          <w:p w14:paraId="763C570B" w14:textId="77777777" w:rsidR="00C90660" w:rsidRDefault="00C90660" w:rsidP="0017661E"/>
          <w:p w14:paraId="03E428B3" w14:textId="77777777" w:rsidR="00C90660" w:rsidRDefault="00C90660" w:rsidP="0017661E"/>
          <w:p w14:paraId="62FA1D7D" w14:textId="77777777" w:rsidR="00C90660" w:rsidRDefault="00C90660" w:rsidP="0017661E"/>
          <w:p w14:paraId="304A22AC" w14:textId="77777777" w:rsidR="00C90660" w:rsidRDefault="00C90660" w:rsidP="0017661E"/>
          <w:p w14:paraId="2720E74B" w14:textId="77777777" w:rsidR="00C90660" w:rsidRDefault="00C90660" w:rsidP="0017661E"/>
          <w:p w14:paraId="3455F4AD" w14:textId="77777777" w:rsidR="00C90660" w:rsidRDefault="00C90660" w:rsidP="0017661E">
            <w:r>
              <w:rPr>
                <w:rFonts w:hint="eastAsia"/>
              </w:rPr>
              <w:t>成绩评定：</w:t>
            </w:r>
          </w:p>
          <w:p w14:paraId="60984ED0" w14:textId="77777777" w:rsidR="00C90660" w:rsidRDefault="00C90660" w:rsidP="0017661E"/>
          <w:p w14:paraId="4E1463B8" w14:textId="77777777" w:rsidR="00C90660" w:rsidRDefault="00C90660" w:rsidP="0017661E"/>
          <w:p w14:paraId="7F4261BB" w14:textId="77777777" w:rsidR="00C90660" w:rsidRDefault="00C90660" w:rsidP="0017661E"/>
          <w:p w14:paraId="30AC459C" w14:textId="77777777" w:rsidR="00C90660" w:rsidRDefault="00C90660" w:rsidP="0017661E"/>
          <w:p w14:paraId="5BF7431E" w14:textId="77777777" w:rsidR="00C90660" w:rsidRDefault="00C90660" w:rsidP="0017661E"/>
          <w:p w14:paraId="37D6C0BF" w14:textId="77777777" w:rsidR="00C90660" w:rsidRDefault="00C90660" w:rsidP="0017661E"/>
          <w:p w14:paraId="44AD39FA" w14:textId="77777777" w:rsidR="00C90660" w:rsidRDefault="00C90660" w:rsidP="0017661E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495F673" w14:textId="77777777" w:rsidR="00C90660" w:rsidRDefault="00C90660" w:rsidP="0017661E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C90660" w14:paraId="5A4EC6BD" w14:textId="77777777" w:rsidTr="0017661E">
        <w:trPr>
          <w:trHeight w:val="1236"/>
        </w:trPr>
        <w:tc>
          <w:tcPr>
            <w:tcW w:w="8160" w:type="dxa"/>
          </w:tcPr>
          <w:p w14:paraId="060DCBC4" w14:textId="77777777" w:rsidR="00C90660" w:rsidRDefault="00C90660" w:rsidP="0017661E">
            <w:r>
              <w:rPr>
                <w:rFonts w:hint="eastAsia"/>
              </w:rPr>
              <w:t>备注：</w:t>
            </w:r>
          </w:p>
        </w:tc>
      </w:tr>
    </w:tbl>
    <w:p w14:paraId="1B2B24C4" w14:textId="77777777" w:rsidR="00C90660" w:rsidRDefault="00C90660" w:rsidP="00C90660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FB14553" w14:textId="34A35A16" w:rsidR="003B2620" w:rsidRDefault="00C90660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3B2620" w:rsidSect="003B2620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12A09" w14:textId="77777777" w:rsidR="00662B96" w:rsidRDefault="00662B96" w:rsidP="00932640">
      <w:r>
        <w:separator/>
      </w:r>
    </w:p>
  </w:endnote>
  <w:endnote w:type="continuationSeparator" w:id="0">
    <w:p w14:paraId="0830CA99" w14:textId="77777777" w:rsidR="00662B96" w:rsidRDefault="00662B96" w:rsidP="00932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CAC2" w14:textId="77777777" w:rsidR="00662B96" w:rsidRDefault="00662B96" w:rsidP="00932640">
      <w:r>
        <w:separator/>
      </w:r>
    </w:p>
  </w:footnote>
  <w:footnote w:type="continuationSeparator" w:id="0">
    <w:p w14:paraId="7EB20BDF" w14:textId="77777777" w:rsidR="00662B96" w:rsidRDefault="00662B96" w:rsidP="00932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7EA79" w14:textId="77777777" w:rsidR="00932640" w:rsidRDefault="00932640" w:rsidP="007B6BCB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010"/>
    <w:multiLevelType w:val="multilevel"/>
    <w:tmpl w:val="018C001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9235E1"/>
    <w:multiLevelType w:val="hybridMultilevel"/>
    <w:tmpl w:val="4036B102"/>
    <w:lvl w:ilvl="0" w:tplc="BC8AA84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795F12"/>
    <w:multiLevelType w:val="hybridMultilevel"/>
    <w:tmpl w:val="3AA2B38A"/>
    <w:lvl w:ilvl="0" w:tplc="3A0AE21C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06197998">
    <w:abstractNumId w:val="0"/>
  </w:num>
  <w:num w:numId="2" w16cid:durableId="1846162580">
    <w:abstractNumId w:val="3"/>
  </w:num>
  <w:num w:numId="3" w16cid:durableId="123079904">
    <w:abstractNumId w:val="1"/>
  </w:num>
  <w:num w:numId="4" w16cid:durableId="406651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0D"/>
    <w:rsid w:val="00026016"/>
    <w:rsid w:val="00047F02"/>
    <w:rsid w:val="00054DF6"/>
    <w:rsid w:val="00065BFA"/>
    <w:rsid w:val="00090AE0"/>
    <w:rsid w:val="00091B53"/>
    <w:rsid w:val="00096447"/>
    <w:rsid w:val="000B7DC1"/>
    <w:rsid w:val="0010509E"/>
    <w:rsid w:val="0015179B"/>
    <w:rsid w:val="0016081A"/>
    <w:rsid w:val="00170EB7"/>
    <w:rsid w:val="00174202"/>
    <w:rsid w:val="00194B0F"/>
    <w:rsid w:val="001A5716"/>
    <w:rsid w:val="001D0252"/>
    <w:rsid w:val="001F4FB1"/>
    <w:rsid w:val="00201D92"/>
    <w:rsid w:val="0021555F"/>
    <w:rsid w:val="00254C8F"/>
    <w:rsid w:val="002615FF"/>
    <w:rsid w:val="002A48AC"/>
    <w:rsid w:val="002C7C58"/>
    <w:rsid w:val="002D1FD5"/>
    <w:rsid w:val="003070CB"/>
    <w:rsid w:val="00310A8D"/>
    <w:rsid w:val="003A60EB"/>
    <w:rsid w:val="003B15E5"/>
    <w:rsid w:val="003B2620"/>
    <w:rsid w:val="004043CA"/>
    <w:rsid w:val="00405720"/>
    <w:rsid w:val="00407C73"/>
    <w:rsid w:val="004256B1"/>
    <w:rsid w:val="00434E68"/>
    <w:rsid w:val="004604BA"/>
    <w:rsid w:val="00460DEC"/>
    <w:rsid w:val="00463976"/>
    <w:rsid w:val="0048011C"/>
    <w:rsid w:val="004876CE"/>
    <w:rsid w:val="004A6316"/>
    <w:rsid w:val="004B4D01"/>
    <w:rsid w:val="004B4F17"/>
    <w:rsid w:val="004D2F70"/>
    <w:rsid w:val="004E4D52"/>
    <w:rsid w:val="004F3E28"/>
    <w:rsid w:val="005006FC"/>
    <w:rsid w:val="00523093"/>
    <w:rsid w:val="0052743B"/>
    <w:rsid w:val="00535E24"/>
    <w:rsid w:val="005431C2"/>
    <w:rsid w:val="00577FE1"/>
    <w:rsid w:val="005929C4"/>
    <w:rsid w:val="005A145D"/>
    <w:rsid w:val="005B23C5"/>
    <w:rsid w:val="00605EB5"/>
    <w:rsid w:val="006205E8"/>
    <w:rsid w:val="006213A5"/>
    <w:rsid w:val="00650E87"/>
    <w:rsid w:val="0065641B"/>
    <w:rsid w:val="00662B96"/>
    <w:rsid w:val="00674B2F"/>
    <w:rsid w:val="00693846"/>
    <w:rsid w:val="00693DF6"/>
    <w:rsid w:val="006B5B89"/>
    <w:rsid w:val="006D1EF2"/>
    <w:rsid w:val="006E333A"/>
    <w:rsid w:val="006F1896"/>
    <w:rsid w:val="006F194D"/>
    <w:rsid w:val="007208DC"/>
    <w:rsid w:val="00732D08"/>
    <w:rsid w:val="00732E9C"/>
    <w:rsid w:val="00734A1A"/>
    <w:rsid w:val="00755B33"/>
    <w:rsid w:val="007579FD"/>
    <w:rsid w:val="00764D22"/>
    <w:rsid w:val="00767766"/>
    <w:rsid w:val="00772FE7"/>
    <w:rsid w:val="007A7165"/>
    <w:rsid w:val="007B6BCB"/>
    <w:rsid w:val="007E48AA"/>
    <w:rsid w:val="007F3B1A"/>
    <w:rsid w:val="008201B2"/>
    <w:rsid w:val="00825814"/>
    <w:rsid w:val="0085228A"/>
    <w:rsid w:val="00867B7E"/>
    <w:rsid w:val="008905EB"/>
    <w:rsid w:val="008A6A6E"/>
    <w:rsid w:val="008C6E9E"/>
    <w:rsid w:val="008F12A5"/>
    <w:rsid w:val="009019D8"/>
    <w:rsid w:val="00932640"/>
    <w:rsid w:val="00960BA4"/>
    <w:rsid w:val="00990C59"/>
    <w:rsid w:val="009A3C28"/>
    <w:rsid w:val="009B0C1C"/>
    <w:rsid w:val="009B4B6E"/>
    <w:rsid w:val="009B6692"/>
    <w:rsid w:val="009C6480"/>
    <w:rsid w:val="009E3894"/>
    <w:rsid w:val="009F77F4"/>
    <w:rsid w:val="00A1237B"/>
    <w:rsid w:val="00A165CF"/>
    <w:rsid w:val="00A43C7D"/>
    <w:rsid w:val="00A53874"/>
    <w:rsid w:val="00A64630"/>
    <w:rsid w:val="00A73276"/>
    <w:rsid w:val="00AB6165"/>
    <w:rsid w:val="00B028DA"/>
    <w:rsid w:val="00B046AA"/>
    <w:rsid w:val="00B368C7"/>
    <w:rsid w:val="00B64230"/>
    <w:rsid w:val="00B85F22"/>
    <w:rsid w:val="00B937D5"/>
    <w:rsid w:val="00BB7EB5"/>
    <w:rsid w:val="00BD4E1B"/>
    <w:rsid w:val="00C05DA8"/>
    <w:rsid w:val="00C43E57"/>
    <w:rsid w:val="00C43E8D"/>
    <w:rsid w:val="00C67E7C"/>
    <w:rsid w:val="00C74A32"/>
    <w:rsid w:val="00C90660"/>
    <w:rsid w:val="00CD2B5A"/>
    <w:rsid w:val="00CD5DC4"/>
    <w:rsid w:val="00CD718B"/>
    <w:rsid w:val="00CE0A44"/>
    <w:rsid w:val="00CE1A4B"/>
    <w:rsid w:val="00D129C1"/>
    <w:rsid w:val="00D56E8E"/>
    <w:rsid w:val="00D6756B"/>
    <w:rsid w:val="00E210B9"/>
    <w:rsid w:val="00E80686"/>
    <w:rsid w:val="00E87AF5"/>
    <w:rsid w:val="00EA150D"/>
    <w:rsid w:val="00EB37EF"/>
    <w:rsid w:val="00EE45C6"/>
    <w:rsid w:val="00EE528B"/>
    <w:rsid w:val="00EF04C4"/>
    <w:rsid w:val="00EF24BC"/>
    <w:rsid w:val="00F3087A"/>
    <w:rsid w:val="00F45788"/>
    <w:rsid w:val="00F5557A"/>
    <w:rsid w:val="00F66645"/>
    <w:rsid w:val="00FA3783"/>
    <w:rsid w:val="00FB3638"/>
    <w:rsid w:val="00FC0AA5"/>
    <w:rsid w:val="00FD3808"/>
    <w:rsid w:val="00FE422D"/>
    <w:rsid w:val="15510C3D"/>
    <w:rsid w:val="39E23288"/>
    <w:rsid w:val="406C7D7D"/>
    <w:rsid w:val="41BF2937"/>
    <w:rsid w:val="60A21451"/>
    <w:rsid w:val="64C3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B178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62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9"/>
    <w:qFormat/>
    <w:rsid w:val="003B2620"/>
    <w:pPr>
      <w:keepNext/>
      <w:keepLines/>
      <w:spacing w:before="120" w:after="120"/>
      <w:jc w:val="center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B2620"/>
    <w:pPr>
      <w:keepNext/>
      <w:keepLines/>
      <w:spacing w:before="120" w:after="120"/>
      <w:jc w:val="left"/>
      <w:outlineLvl w:val="2"/>
    </w:pPr>
    <w:rPr>
      <w:rFonts w:ascii="宋体" w:hAnsi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qFormat/>
    <w:rsid w:val="003B2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rsid w:val="003B26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9"/>
    <w:qFormat/>
    <w:locked/>
    <w:rsid w:val="003B2620"/>
    <w:rPr>
      <w:rFonts w:ascii="Arial" w:eastAsia="宋体" w:hAnsi="Arial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9"/>
    <w:qFormat/>
    <w:locked/>
    <w:rsid w:val="003B2620"/>
    <w:rPr>
      <w:rFonts w:ascii="宋体" w:eastAsia="宋体" w:hAnsi="Times New Roman" w:cs="Times New Roman"/>
      <w:b/>
      <w:bCs/>
      <w:sz w:val="24"/>
      <w:szCs w:val="24"/>
    </w:rPr>
  </w:style>
  <w:style w:type="paragraph" w:customStyle="1" w:styleId="1">
    <w:name w:val="正文1"/>
    <w:basedOn w:val="a"/>
    <w:uiPriority w:val="99"/>
    <w:qFormat/>
    <w:rsid w:val="003B2620"/>
    <w:pPr>
      <w:ind w:firstLine="420"/>
    </w:pPr>
    <w:rPr>
      <w:rFonts w:ascii="Times New Roman" w:hAnsi="Times New Roman"/>
      <w:szCs w:val="24"/>
    </w:rPr>
  </w:style>
  <w:style w:type="paragraph" w:customStyle="1" w:styleId="10">
    <w:name w:val="列出段落1"/>
    <w:basedOn w:val="a"/>
    <w:uiPriority w:val="99"/>
    <w:qFormat/>
    <w:rsid w:val="003B2620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semiHidden/>
    <w:qFormat/>
    <w:locked/>
    <w:rsid w:val="003B2620"/>
    <w:rPr>
      <w:rFonts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locked/>
    <w:rsid w:val="003B2620"/>
    <w:rPr>
      <w:rFonts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3264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32640"/>
    <w:rPr>
      <w:rFonts w:ascii="Calibri" w:hAnsi="Calibri"/>
      <w:kern w:val="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locked/>
    <w:rsid w:val="008C6E9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8C6E9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8C6E9E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9</Pages>
  <Words>330</Words>
  <Characters>1886</Characters>
  <Application>Microsoft Office Word</Application>
  <DocSecurity>0</DocSecurity>
  <Lines>15</Lines>
  <Paragraphs>4</Paragraphs>
  <ScaleCrop>false</ScaleCrop>
  <Company>Chinese ORG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圳 大 学 实 验 报 告</dc:title>
  <dc:creator>Chinese User</dc:creator>
  <cp:lastModifiedBy>健文 姚</cp:lastModifiedBy>
  <cp:revision>19</cp:revision>
  <cp:lastPrinted>2016-09-13T02:41:00Z</cp:lastPrinted>
  <dcterms:created xsi:type="dcterms:W3CDTF">2019-09-17T14:41:00Z</dcterms:created>
  <dcterms:modified xsi:type="dcterms:W3CDTF">2025-11-30T14:25:00Z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