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3462" w14:textId="609A5C70" w:rsidR="00197A44" w:rsidRDefault="00970B64" w:rsidP="00970B64">
      <w:pPr>
        <w:ind w:firstLine="0"/>
      </w:pPr>
      <w:r>
        <w:t>Слайд 7.</w:t>
      </w:r>
    </w:p>
    <w:p w14:paraId="632EF5D7" w14:textId="6F8A3134" w:rsidR="00970B64" w:rsidRPr="00970B64" w:rsidRDefault="00970B64" w:rsidP="00970B64">
      <w:pPr>
        <w:pStyle w:val="a3"/>
        <w:ind w:left="360"/>
      </w:pPr>
      <w:r w:rsidRPr="00970B64">
        <w:rPr>
          <w:rFonts w:ascii="Arial" w:hAnsi="Arial" w:cs="Arial"/>
          <w:i/>
          <w:iCs/>
        </w:rPr>
        <w:t>Сравнительный анализ мы проводили эмпирическим путем.</w:t>
      </w:r>
      <w:r w:rsidRPr="00970B64">
        <w:rPr>
          <w:rFonts w:ascii="Arial" w:hAnsi="Arial" w:cs="Arial"/>
        </w:rPr>
        <w:t xml:space="preserve"> </w:t>
      </w:r>
      <w:r w:rsidRPr="00970B64">
        <w:rPr>
          <w:rFonts w:ascii="Arial" w:hAnsi="Arial" w:cs="Arial"/>
        </w:rPr>
        <w:t>Двое-трое</w:t>
      </w:r>
      <w:r w:rsidRPr="00970B64">
        <w:rPr>
          <w:rFonts w:ascii="Arial" w:hAnsi="Arial" w:cs="Arial"/>
        </w:rPr>
        <w:t xml:space="preserve"> скачивали приложение и</w:t>
      </w:r>
      <w:r>
        <w:t xml:space="preserve"> </w:t>
      </w:r>
      <w:r w:rsidRPr="00970B64">
        <w:rPr>
          <w:rFonts w:ascii="Arial" w:hAnsi="Arial" w:cs="Arial"/>
        </w:rPr>
        <w:t>выделяли основные и второстепенные функции.</w:t>
      </w:r>
    </w:p>
    <w:p w14:paraId="055C0B79" w14:textId="65775BB5" w:rsidR="00970B64" w:rsidRPr="00970B64" w:rsidRDefault="00970B64" w:rsidP="00970B64">
      <w:pPr>
        <w:pStyle w:val="a3"/>
        <w:ind w:left="360"/>
      </w:pPr>
      <w:r w:rsidRPr="00970B64">
        <w:rPr>
          <w:rFonts w:ascii="Arial" w:hAnsi="Arial" w:cs="Arial"/>
          <w:i/>
          <w:iCs/>
        </w:rPr>
        <w:t>Основная сложность была в поиске интерфейса взаимодействия обеих сторон</w:t>
      </w:r>
      <w:r w:rsidRPr="00970B64">
        <w:rPr>
          <w:rFonts w:ascii="Arial" w:hAnsi="Arial" w:cs="Arial"/>
        </w:rPr>
        <w:t>, так как реального исполнителя нет. Решить это помогло описание приложений</w:t>
      </w:r>
    </w:p>
    <w:p w14:paraId="6594EC0A" w14:textId="3103AB29" w:rsidR="00970B64" w:rsidRDefault="00970B64" w:rsidP="00970B64">
      <w:pPr>
        <w:pStyle w:val="a3"/>
        <w:ind w:left="360"/>
        <w:rPr>
          <w:rFonts w:ascii="Arial" w:hAnsi="Arial" w:cs="Arial"/>
        </w:rPr>
      </w:pPr>
      <w:r w:rsidRPr="00970B64">
        <w:rPr>
          <w:rFonts w:ascii="Arial" w:hAnsi="Arial" w:cs="Arial"/>
          <w:i/>
          <w:iCs/>
        </w:rPr>
        <w:t xml:space="preserve">Основное отличие нашего приложения от ближайших аналогов </w:t>
      </w:r>
      <w:r w:rsidRPr="00970B64">
        <w:rPr>
          <w:rFonts w:ascii="Arial" w:hAnsi="Arial" w:cs="Arial"/>
        </w:rPr>
        <w:t>— возможность составления</w:t>
      </w:r>
      <w:r>
        <w:t xml:space="preserve"> </w:t>
      </w:r>
      <w:r w:rsidRPr="00970B64">
        <w:rPr>
          <w:rFonts w:ascii="Arial" w:hAnsi="Arial" w:cs="Arial"/>
        </w:rPr>
        <w:t>сметы и детальное отображение стоимости каждой услуги, в том числе стройматериалов.</w:t>
      </w:r>
    </w:p>
    <w:p w14:paraId="1A0EFC84" w14:textId="77777777" w:rsidR="0061776F" w:rsidRPr="0061776F" w:rsidRDefault="0061776F" w:rsidP="0061776F">
      <w:pPr>
        <w:spacing w:before="100" w:after="100" w:line="240" w:lineRule="auto"/>
        <w:ind w:left="360" w:firstLine="0"/>
        <w:rPr>
          <w:rFonts w:ascii="Arial" w:eastAsia="Times New Roman" w:hAnsi="Arial" w:cs="Arial"/>
          <w:szCs w:val="24"/>
          <w:lang w:eastAsia="ru-RU"/>
        </w:rPr>
      </w:pPr>
      <w:r w:rsidRPr="0061776F">
        <w:rPr>
          <w:rFonts w:ascii="Arial" w:eastAsia="Times New Roman" w:hAnsi="Arial" w:cs="Arial"/>
          <w:color w:val="000000"/>
          <w:szCs w:val="24"/>
          <w:lang w:eastAsia="ru-RU"/>
        </w:rPr>
        <w:t>Ближайшим конкурентом является приложение «Яндекс.Услуги». В отличие от него, приложение «RepairMaster</w:t>
      </w:r>
      <w:r w:rsidRPr="0061776F">
        <w:rPr>
          <w:rFonts w:ascii="Arial" w:eastAsia="Times New Roman" w:hAnsi="Arial" w:cs="Arial"/>
          <w:color w:val="000000"/>
          <w:szCs w:val="24"/>
          <w:u w:val="single"/>
          <w:lang w:eastAsia="ru-RU"/>
        </w:rPr>
        <w:t>» не стремится охватить широкий диапазон услуг, а фокусируется вместо этого только на ремонте, что позволяет ему предоставить пользователям такой функционал, как составление сметы и детальное отслеживание стоимости работы и строительных материалов</w:t>
      </w:r>
      <w:r w:rsidRPr="0061776F">
        <w:rPr>
          <w:rFonts w:ascii="Arial" w:eastAsia="Times New Roman" w:hAnsi="Arial" w:cs="Arial"/>
          <w:color w:val="000000"/>
          <w:szCs w:val="24"/>
          <w:lang w:eastAsia="ru-RU"/>
        </w:rPr>
        <w:t xml:space="preserve">. Хотя приложение «Строительные расценки» обладает подобными возможностями, в нем отсутствует рад ключевых функций, необходимых для комфортного использования, </w:t>
      </w:r>
      <w:r w:rsidRPr="0061776F">
        <w:rPr>
          <w:rFonts w:ascii="Arial" w:eastAsia="Times New Roman" w:hAnsi="Arial" w:cs="Arial"/>
          <w:color w:val="000000"/>
          <w:szCs w:val="24"/>
          <w:u w:val="single"/>
          <w:lang w:eastAsia="ru-RU"/>
        </w:rPr>
        <w:t>таких как верификация личности, внутренний чат, поиск с фильтрами и система отзывов</w:t>
      </w:r>
      <w:r w:rsidRPr="0061776F">
        <w:rPr>
          <w:rFonts w:ascii="Arial" w:eastAsia="Times New Roman" w:hAnsi="Arial" w:cs="Arial"/>
          <w:color w:val="000000"/>
          <w:szCs w:val="24"/>
          <w:lang w:eastAsia="ru-RU"/>
        </w:rPr>
        <w:t>. Приложение «Профи» практически идентично в плане функционала приложению «Яндекс.Услуги» и обладает теми же недостатками, за исключением того, что в нем также отсутствует модерация пользовательского контента.</w:t>
      </w:r>
    </w:p>
    <w:p w14:paraId="4BFA1211" w14:textId="77777777" w:rsidR="0061776F" w:rsidRPr="0061776F" w:rsidRDefault="0061776F" w:rsidP="0061776F">
      <w:pPr>
        <w:spacing w:before="100" w:after="100" w:line="240" w:lineRule="auto"/>
        <w:ind w:left="360" w:firstLine="0"/>
        <w:rPr>
          <w:rFonts w:ascii="Arial" w:eastAsia="Times New Roman" w:hAnsi="Arial" w:cs="Arial"/>
          <w:szCs w:val="24"/>
          <w:lang w:eastAsia="ru-RU"/>
        </w:rPr>
      </w:pPr>
      <w:r w:rsidRPr="0061776F">
        <w:rPr>
          <w:rFonts w:ascii="Arial" w:eastAsia="Times New Roman" w:hAnsi="Arial" w:cs="Arial"/>
          <w:color w:val="000000"/>
          <w:szCs w:val="24"/>
          <w:lang w:eastAsia="ru-RU"/>
        </w:rPr>
        <w:tab/>
        <w:t>Также приложение «RepairMaster» предоставляет уникальный функционал, отсутствующий у всех его конкурентов: возможность произведения оплаты внутри самого приложения на основе составленной сметы, а также настройка уведомлений (напоминаний) о сроках выполнения работы или отдельных ее этапов.</w:t>
      </w:r>
    </w:p>
    <w:p w14:paraId="74CA00CF" w14:textId="77777777" w:rsidR="0061776F" w:rsidRPr="00970B64" w:rsidRDefault="0061776F" w:rsidP="00970B64">
      <w:pPr>
        <w:pStyle w:val="a3"/>
        <w:ind w:left="360"/>
      </w:pPr>
    </w:p>
    <w:p w14:paraId="1CD916C5" w14:textId="2657C773" w:rsidR="00970B64" w:rsidRDefault="00970B64" w:rsidP="00970B64">
      <w:pPr>
        <w:ind w:firstLine="0"/>
      </w:pPr>
      <w:r>
        <w:t>Слайд 8.</w:t>
      </w:r>
    </w:p>
    <w:p w14:paraId="35ED3EB4" w14:textId="77777777" w:rsidR="00970B64" w:rsidRPr="00970B64" w:rsidRDefault="00970B64" w:rsidP="00970B64">
      <w:pPr>
        <w:pStyle w:val="a3"/>
        <w:ind w:left="360"/>
      </w:pPr>
      <w:r w:rsidRPr="00970B64">
        <w:rPr>
          <w:rFonts w:ascii="Arial" w:hAnsi="Arial" w:cs="Arial"/>
        </w:rPr>
        <w:t>После извлечения требований и проведения сравнительного анализа мы начали формировать функциональные требования, которые полно описали в ТЗ.</w:t>
      </w:r>
    </w:p>
    <w:p w14:paraId="22219BA6" w14:textId="77777777" w:rsidR="00970B64" w:rsidRPr="00970B64" w:rsidRDefault="00970B64" w:rsidP="00970B64">
      <w:pPr>
        <w:pStyle w:val="a3"/>
        <w:numPr>
          <w:ilvl w:val="0"/>
          <w:numId w:val="3"/>
        </w:numPr>
      </w:pPr>
      <w:r w:rsidRPr="00970B64">
        <w:rPr>
          <w:rFonts w:ascii="Arial" w:hAnsi="Arial" w:cs="Arial"/>
        </w:rPr>
        <w:t xml:space="preserve">Подробно представили, какие функции будут у интерфейса заказчика и исполнителя. </w:t>
      </w:r>
    </w:p>
    <w:p w14:paraId="51E7059B" w14:textId="77777777" w:rsidR="00970B64" w:rsidRPr="00970B64" w:rsidRDefault="00970B64" w:rsidP="00970B64">
      <w:pPr>
        <w:pStyle w:val="a3"/>
        <w:numPr>
          <w:ilvl w:val="0"/>
          <w:numId w:val="3"/>
        </w:numPr>
      </w:pPr>
      <w:r w:rsidRPr="00970B64">
        <w:rPr>
          <w:rFonts w:ascii="Arial" w:hAnsi="Arial" w:cs="Arial"/>
        </w:rPr>
        <w:t xml:space="preserve">Обдумали, как будет осуществляться взаимодействие между ними. </w:t>
      </w:r>
    </w:p>
    <w:p w14:paraId="6998BBB7" w14:textId="77777777" w:rsidR="00970B64" w:rsidRPr="00970B64" w:rsidRDefault="00970B64" w:rsidP="00970B64">
      <w:pPr>
        <w:pStyle w:val="a3"/>
        <w:numPr>
          <w:ilvl w:val="0"/>
          <w:numId w:val="3"/>
        </w:numPr>
      </w:pPr>
      <w:r w:rsidRPr="00970B64">
        <w:rPr>
          <w:rFonts w:ascii="Arial" w:hAnsi="Arial" w:cs="Arial"/>
        </w:rPr>
        <w:t>Многие вопросы в нашей анкете и интервью касались одной темы с разных сторон. Мы обобщили их, в том числе, опираясь на аналоги.</w:t>
      </w:r>
    </w:p>
    <w:p w14:paraId="28DDD9FD" w14:textId="77777777" w:rsidR="00970B64" w:rsidRPr="00970B64" w:rsidRDefault="00970B64" w:rsidP="00970B64">
      <w:pPr>
        <w:pStyle w:val="a3"/>
        <w:ind w:left="360"/>
      </w:pPr>
      <w:r w:rsidRPr="00970B64">
        <w:rPr>
          <w:rFonts w:ascii="Arial" w:hAnsi="Arial" w:cs="Arial"/>
        </w:rPr>
        <w:t>Некоторые функции мы заимствуем у приложений - аналогов.</w:t>
      </w:r>
    </w:p>
    <w:p w14:paraId="786A404E" w14:textId="3FA7837C" w:rsidR="00970B64" w:rsidRDefault="00970B64" w:rsidP="00970B64">
      <w:pPr>
        <w:pStyle w:val="a3"/>
        <w:ind w:left="360"/>
        <w:rPr>
          <w:rFonts w:ascii="Arial" w:hAnsi="Arial" w:cs="Arial"/>
        </w:rPr>
      </w:pPr>
      <w:r w:rsidRPr="00970B64">
        <w:rPr>
          <w:rFonts w:ascii="Arial" w:hAnsi="Arial" w:cs="Arial"/>
        </w:rPr>
        <w:t>Самой трудной задачей было представить, как будет выглядеть смета и как будут происходить финансовые операции.</w:t>
      </w:r>
    </w:p>
    <w:p w14:paraId="186BF5EE" w14:textId="77777777" w:rsidR="00575C72" w:rsidRPr="0061776F" w:rsidRDefault="00575C72" w:rsidP="00970B64">
      <w:pPr>
        <w:pStyle w:val="a3"/>
        <w:ind w:left="360"/>
      </w:pPr>
    </w:p>
    <w:p w14:paraId="108B4AAA" w14:textId="6F9E2ED1" w:rsidR="00970B64" w:rsidRDefault="00970B64" w:rsidP="00970B64">
      <w:pPr>
        <w:ind w:firstLine="0"/>
        <w:rPr>
          <w:lang w:val="en-US"/>
        </w:rPr>
      </w:pPr>
      <w:r>
        <w:lastRenderedPageBreak/>
        <w:t>Слайд 9</w:t>
      </w:r>
      <w:r>
        <w:rPr>
          <w:lang w:val="en-US"/>
        </w:rPr>
        <w:t>:</w:t>
      </w:r>
    </w:p>
    <w:p w14:paraId="2277097B" w14:textId="36EA77C8" w:rsidR="00970B64" w:rsidRPr="00970B64" w:rsidRDefault="00970B64" w:rsidP="00970B64">
      <w:pPr>
        <w:ind w:firstLine="0"/>
        <w:rPr>
          <w:sz w:val="28"/>
          <w:szCs w:val="28"/>
        </w:rPr>
      </w:pPr>
      <w:r>
        <w:rPr>
          <w:lang w:val="en-US"/>
        </w:rPr>
        <w:tab/>
      </w:r>
      <w:r w:rsidRPr="00970B64">
        <w:rPr>
          <w:sz w:val="28"/>
          <w:szCs w:val="28"/>
        </w:rPr>
        <w:t>При составлении ТЗ мы вынесли для себя ключевые моменты:</w:t>
      </w:r>
    </w:p>
    <w:p w14:paraId="30ED33E3" w14:textId="696E1921" w:rsidR="00970B64" w:rsidRPr="00970B64" w:rsidRDefault="00970B64" w:rsidP="00970B64">
      <w:pPr>
        <w:pStyle w:val="a3"/>
        <w:numPr>
          <w:ilvl w:val="0"/>
          <w:numId w:val="5"/>
        </w:numPr>
      </w:pPr>
      <w:r w:rsidRPr="00970B64">
        <w:rPr>
          <w:rFonts w:ascii="Arial" w:hAnsi="Arial" w:cs="Arial"/>
        </w:rPr>
        <w:t>Функциональные требования должны быть максимально подробными.</w:t>
      </w:r>
      <w:r>
        <w:rPr>
          <w:rFonts w:ascii="Arial" w:hAnsi="Arial" w:cs="Arial"/>
        </w:rPr>
        <w:t xml:space="preserve"> Четкость и однозначность важнее количества</w:t>
      </w:r>
    </w:p>
    <w:p w14:paraId="0342722E" w14:textId="0B6D0711" w:rsidR="00970B64" w:rsidRPr="00970B64" w:rsidRDefault="00970B64" w:rsidP="00970B64">
      <w:pPr>
        <w:pStyle w:val="a3"/>
        <w:numPr>
          <w:ilvl w:val="0"/>
          <w:numId w:val="5"/>
        </w:numPr>
      </w:pPr>
      <w:r w:rsidRPr="00970B64">
        <w:rPr>
          <w:rFonts w:ascii="Arial" w:hAnsi="Arial" w:cs="Arial"/>
        </w:rPr>
        <w:t xml:space="preserve">Все пункты должны однозначно себя описывать. </w:t>
      </w:r>
      <w:r>
        <w:rPr>
          <w:rFonts w:ascii="Arial" w:hAnsi="Arial" w:cs="Arial"/>
        </w:rPr>
        <w:t>Чтобы при сдаче проекта не возникло проблем</w:t>
      </w:r>
    </w:p>
    <w:p w14:paraId="0462A543" w14:textId="0C802A77" w:rsidR="00970B64" w:rsidRPr="00970B64" w:rsidRDefault="00970B64" w:rsidP="00970B64">
      <w:pPr>
        <w:pStyle w:val="a3"/>
        <w:numPr>
          <w:ilvl w:val="0"/>
          <w:numId w:val="5"/>
        </w:numPr>
      </w:pPr>
      <w:r w:rsidRPr="00970B64">
        <w:rPr>
          <w:rFonts w:ascii="Arial" w:hAnsi="Arial" w:cs="Arial"/>
        </w:rPr>
        <w:t>Анкету и интервью желательно прилагать к ТЗ в качество официального документа.</w:t>
      </w:r>
      <w:r>
        <w:rPr>
          <w:rFonts w:ascii="Arial" w:hAnsi="Arial" w:cs="Arial"/>
        </w:rPr>
        <w:t xml:space="preserve"> Опять же добавляет</w:t>
      </w:r>
      <w:r w:rsidR="0021564F" w:rsidRPr="00BE52BB">
        <w:rPr>
          <w:rFonts w:ascii="Arial" w:hAnsi="Arial" w:cs="Arial"/>
        </w:rPr>
        <w:t xml:space="preserve"> </w:t>
      </w:r>
      <w:r w:rsidR="00BE52BB">
        <w:rPr>
          <w:rFonts w:ascii="Arial" w:hAnsi="Arial" w:cs="Arial"/>
        </w:rPr>
        <w:t>ясности проекту</w:t>
      </w:r>
    </w:p>
    <w:p w14:paraId="34CC8210" w14:textId="56392497" w:rsidR="00970B64" w:rsidRPr="00A71106" w:rsidRDefault="00970B64" w:rsidP="00970B64">
      <w:pPr>
        <w:pStyle w:val="a3"/>
        <w:numPr>
          <w:ilvl w:val="0"/>
          <w:numId w:val="5"/>
        </w:numPr>
      </w:pPr>
      <w:r w:rsidRPr="00970B64">
        <w:rPr>
          <w:rFonts w:ascii="Arial" w:hAnsi="Arial" w:cs="Arial"/>
        </w:rPr>
        <w:t>Сроки стадий и этапов разработки крайне важны</w:t>
      </w:r>
      <w:r w:rsidR="00BE52BB">
        <w:rPr>
          <w:rFonts w:ascii="Arial" w:hAnsi="Arial" w:cs="Arial"/>
        </w:rPr>
        <w:t>. От этого зависит оплата нашией работы и отношение заказчика к нам.</w:t>
      </w:r>
    </w:p>
    <w:p w14:paraId="693DA04D" w14:textId="20E32633" w:rsidR="00A71106" w:rsidRDefault="00A71106" w:rsidP="00A71106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Слайд 10</w:t>
      </w:r>
      <w:r>
        <w:rPr>
          <w:rFonts w:ascii="Arial" w:hAnsi="Arial" w:cs="Arial"/>
          <w:lang w:val="en-US"/>
        </w:rPr>
        <w:t>:</w:t>
      </w:r>
    </w:p>
    <w:p w14:paraId="453D464C" w14:textId="5A325157" w:rsidR="00A71106" w:rsidRPr="00A71106" w:rsidRDefault="00A71106" w:rsidP="00A71106">
      <w:pPr>
        <w:pStyle w:val="a3"/>
        <w:numPr>
          <w:ilvl w:val="0"/>
          <w:numId w:val="6"/>
        </w:numPr>
        <w:rPr>
          <w:lang w:val="en-US"/>
        </w:rPr>
      </w:pPr>
      <w:r>
        <w:t>.</w:t>
      </w:r>
    </w:p>
    <w:p w14:paraId="57676B7E" w14:textId="55EC2837" w:rsidR="00A71106" w:rsidRDefault="00A71106" w:rsidP="00A71106">
      <w:pPr>
        <w:pStyle w:val="a3"/>
        <w:numPr>
          <w:ilvl w:val="0"/>
          <w:numId w:val="6"/>
        </w:numPr>
      </w:pPr>
      <w:r>
        <w:t>Успешно распределяли задачи, разногласия решались довольно быстро и спокойно.</w:t>
      </w:r>
    </w:p>
    <w:p w14:paraId="5FCF98D9" w14:textId="20F09AED" w:rsidR="00A71106" w:rsidRDefault="00A71106" w:rsidP="00A71106">
      <w:pPr>
        <w:pStyle w:val="a3"/>
        <w:numPr>
          <w:ilvl w:val="0"/>
          <w:numId w:val="6"/>
        </w:numPr>
      </w:pPr>
      <w:r>
        <w:t>.</w:t>
      </w:r>
    </w:p>
    <w:p w14:paraId="497447D8" w14:textId="0CF509D4" w:rsidR="00A71106" w:rsidRPr="00A71106" w:rsidRDefault="00A71106" w:rsidP="00A71106">
      <w:pPr>
        <w:pStyle w:val="a3"/>
        <w:numPr>
          <w:ilvl w:val="0"/>
          <w:numId w:val="6"/>
        </w:numPr>
      </w:pPr>
      <w:r>
        <w:t>.</w:t>
      </w:r>
    </w:p>
    <w:p w14:paraId="5C020E18" w14:textId="77777777" w:rsidR="00970B64" w:rsidRPr="00970B64" w:rsidRDefault="00970B64" w:rsidP="00970B64">
      <w:pPr>
        <w:ind w:firstLine="0"/>
      </w:pPr>
    </w:p>
    <w:sectPr w:rsidR="00970B64" w:rsidRPr="0097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125A"/>
    <w:multiLevelType w:val="multilevel"/>
    <w:tmpl w:val="5D2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5BDF"/>
    <w:multiLevelType w:val="multilevel"/>
    <w:tmpl w:val="ACE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14F66"/>
    <w:multiLevelType w:val="hybridMultilevel"/>
    <w:tmpl w:val="7536F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E2182"/>
    <w:multiLevelType w:val="hybridMultilevel"/>
    <w:tmpl w:val="654A3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352A6"/>
    <w:multiLevelType w:val="multilevel"/>
    <w:tmpl w:val="EB6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8493B"/>
    <w:multiLevelType w:val="hybridMultilevel"/>
    <w:tmpl w:val="4254E2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489643103">
    <w:abstractNumId w:val="1"/>
  </w:num>
  <w:num w:numId="2" w16cid:durableId="1282689865">
    <w:abstractNumId w:val="4"/>
  </w:num>
  <w:num w:numId="3" w16cid:durableId="2091851012">
    <w:abstractNumId w:val="2"/>
  </w:num>
  <w:num w:numId="4" w16cid:durableId="1442649390">
    <w:abstractNumId w:val="0"/>
  </w:num>
  <w:num w:numId="5" w16cid:durableId="42216275">
    <w:abstractNumId w:val="3"/>
  </w:num>
  <w:num w:numId="6" w16cid:durableId="516191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4"/>
    <w:rsid w:val="001176E4"/>
    <w:rsid w:val="0021564F"/>
    <w:rsid w:val="00423141"/>
    <w:rsid w:val="004459E8"/>
    <w:rsid w:val="00575C72"/>
    <w:rsid w:val="0061776F"/>
    <w:rsid w:val="00945F7D"/>
    <w:rsid w:val="00970B64"/>
    <w:rsid w:val="00A71106"/>
    <w:rsid w:val="00BE52BB"/>
    <w:rsid w:val="00D17DD9"/>
    <w:rsid w:val="00E142F1"/>
    <w:rsid w:val="00F02036"/>
    <w:rsid w:val="00F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DF4C"/>
  <w15:chartTrackingRefBased/>
  <w15:docId w15:val="{6E831EF5-782E-4042-8DD0-884CF89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D9"/>
    <w:pPr>
      <w:spacing w:line="257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B6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Владислав Михайлович</dc:creator>
  <cp:keywords/>
  <dc:description/>
  <cp:lastModifiedBy>Смирнов Владислав Михайлович</cp:lastModifiedBy>
  <cp:revision>2</cp:revision>
  <dcterms:created xsi:type="dcterms:W3CDTF">2022-10-25T11:26:00Z</dcterms:created>
  <dcterms:modified xsi:type="dcterms:W3CDTF">2022-10-25T11:26:00Z</dcterms:modified>
</cp:coreProperties>
</file>