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94kptd55hrbt" w:id="0"/>
      <w:bookmarkEnd w:id="0"/>
      <w:r w:rsidDel="00000000" w:rsidR="00000000" w:rsidRPr="00000000">
        <w:rPr>
          <w:b w:val="1"/>
          <w:bCs w:val="1"/>
          <w:sz w:val="46"/>
          <w:szCs w:val="46"/>
          <w:rtl w:val="0"/>
        </w:rPr>
        <w:t xml:space="preserve">Intern Task Report: Risk Score Calculator</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3ga2qwkmnhr3" w:id="1"/>
      <w:bookmarkEnd w:id="1"/>
      <w:r w:rsidDel="00000000" w:rsidR="00000000" w:rsidRPr="00000000">
        <w:rPr>
          <w:b w:val="1"/>
          <w:bCs w:val="1"/>
          <w:sz w:val="34"/>
          <w:szCs w:val="34"/>
          <w:rtl w:val="0"/>
        </w:rPr>
        <w:t xml:space="preserve">1. Title Page</w:t>
      </w:r>
    </w:p>
    <w:p w:rsidR="00000000" w:rsidDel="00000000" w:rsidP="00000000" w:rsidRDefault="00000000" w:rsidRPr="00000000" w14:paraId="00000003">
      <w:pPr>
        <w:numPr>
          <w:ilvl w:val="0"/>
          <w:numId w:val="4"/>
        </w:numPr>
        <w:spacing w:after="0" w:afterAutospacing="0" w:lineRule="auto"/>
        <w:ind w:left="720" w:hanging="360"/>
      </w:pPr>
      <w:r w:rsidDel="00000000" w:rsidR="00000000" w:rsidRPr="00000000">
        <w:rPr>
          <w:b w:val="1"/>
          <w:bCs w:val="1"/>
          <w:rtl w:val="0"/>
        </w:rPr>
        <w:t xml:space="preserve">Title:</w:t>
      </w:r>
      <w:r w:rsidDel="00000000" w:rsidR="00000000" w:rsidRPr="00000000">
        <w:rPr>
          <w:rtl w:val="0"/>
        </w:rPr>
        <w:t xml:space="preserve"> Risk Score Calculator Module</w:t>
      </w:r>
    </w:p>
    <w:p w:rsidR="00000000" w:rsidDel="00000000" w:rsidP="00000000" w:rsidRDefault="00000000" w:rsidRPr="00000000" w14:paraId="00000004">
      <w:pPr>
        <w:numPr>
          <w:ilvl w:val="0"/>
          <w:numId w:val="4"/>
        </w:numPr>
        <w:spacing w:after="0" w:afterAutospacing="0" w:lineRule="auto"/>
        <w:ind w:left="720" w:hanging="360"/>
      </w:pPr>
      <w:r w:rsidDel="00000000" w:rsidR="00000000" w:rsidRPr="00000000">
        <w:rPr>
          <w:b w:val="1"/>
          <w:bCs w:val="1"/>
          <w:rtl w:val="0"/>
        </w:rPr>
        <w:t xml:space="preserve">Intern Name:</w:t>
      </w:r>
      <w:r w:rsidDel="00000000" w:rsidR="00000000" w:rsidRPr="00000000">
        <w:rPr>
          <w:rtl w:val="0"/>
        </w:rPr>
        <w:t xml:space="preserve"> Teba Khan</w:t>
      </w:r>
    </w:p>
    <w:p w:rsidR="00000000" w:rsidDel="00000000" w:rsidP="00000000" w:rsidRDefault="00000000" w:rsidRPr="00000000" w14:paraId="00000005">
      <w:pPr>
        <w:numPr>
          <w:ilvl w:val="0"/>
          <w:numId w:val="4"/>
        </w:numPr>
        <w:spacing w:after="0" w:afterAutospacing="0" w:lineRule="auto"/>
        <w:ind w:left="720" w:hanging="360"/>
      </w:pPr>
      <w:r w:rsidDel="00000000" w:rsidR="00000000" w:rsidRPr="00000000">
        <w:rPr>
          <w:b w:val="1"/>
          <w:bCs w:val="1"/>
          <w:rtl w:val="0"/>
        </w:rPr>
        <w:t xml:space="preserve">Date of Task Given:</w:t>
      </w:r>
      <w:r w:rsidDel="00000000" w:rsidR="00000000" w:rsidRPr="00000000">
        <w:rPr>
          <w:rtl w:val="0"/>
        </w:rPr>
        <w:t xml:space="preserve"> [11/06/2026]</w:t>
      </w:r>
    </w:p>
    <w:p w:rsidR="00000000" w:rsidDel="00000000" w:rsidP="00000000" w:rsidRDefault="00000000" w:rsidRPr="00000000" w14:paraId="00000006">
      <w:pPr>
        <w:numPr>
          <w:ilvl w:val="0"/>
          <w:numId w:val="4"/>
        </w:numPr>
        <w:spacing w:after="0" w:afterAutospacing="0" w:lineRule="auto"/>
        <w:ind w:left="720" w:hanging="360"/>
      </w:pPr>
      <w:r w:rsidDel="00000000" w:rsidR="00000000" w:rsidRPr="00000000">
        <w:rPr>
          <w:b w:val="1"/>
          <w:bCs w:val="1"/>
          <w:rtl w:val="0"/>
        </w:rPr>
        <w:t xml:space="preserve">Supervisor:</w:t>
      </w:r>
      <w:r w:rsidDel="00000000" w:rsidR="00000000" w:rsidRPr="00000000">
        <w:rPr>
          <w:rtl w:val="0"/>
        </w:rPr>
        <w:t xml:space="preserve"> Ayesha Faquih</w:t>
      </w:r>
    </w:p>
    <w:p w:rsidR="00000000" w:rsidDel="00000000" w:rsidP="00000000" w:rsidRDefault="00000000" w:rsidRPr="00000000" w14:paraId="00000007">
      <w:pPr>
        <w:numPr>
          <w:ilvl w:val="0"/>
          <w:numId w:val="4"/>
        </w:numPr>
        <w:spacing w:after="0" w:afterAutospacing="0" w:lineRule="auto"/>
        <w:ind w:left="720" w:hanging="360"/>
      </w:pPr>
      <w:r w:rsidDel="00000000" w:rsidR="00000000" w:rsidRPr="00000000">
        <w:rPr>
          <w:b w:val="1"/>
          <w:bCs w:val="1"/>
          <w:rtl w:val="0"/>
        </w:rPr>
        <w:t xml:space="preserve">Team Members:</w:t>
      </w:r>
      <w:r w:rsidDel="00000000" w:rsidR="00000000" w:rsidRPr="00000000">
        <w:rPr>
          <w:rtl w:val="0"/>
        </w:rPr>
        <w:t xml:space="preserve"> N/A</w:t>
      </w:r>
    </w:p>
    <w:p w:rsidR="00000000" w:rsidDel="00000000" w:rsidP="00000000" w:rsidRDefault="00000000" w:rsidRPr="00000000" w14:paraId="00000008">
      <w:pPr>
        <w:numPr>
          <w:ilvl w:val="0"/>
          <w:numId w:val="4"/>
        </w:numPr>
        <w:spacing w:after="240" w:lineRule="auto"/>
        <w:ind w:left="720" w:hanging="360"/>
      </w:pPr>
      <w:r w:rsidDel="00000000" w:rsidR="00000000" w:rsidRPr="00000000">
        <w:rPr>
          <w:b w:val="1"/>
          <w:bCs w:val="1"/>
          <w:rtl w:val="0"/>
        </w:rPr>
        <w:t xml:space="preserve">Your Role in the Team:</w:t>
      </w:r>
      <w:r w:rsidDel="00000000" w:rsidR="00000000" w:rsidRPr="00000000">
        <w:rPr>
          <w:rtl w:val="0"/>
        </w:rPr>
        <w:t xml:space="preserve"> Solo Backend Developer for the Risk Scoring Module</w:t>
      </w:r>
    </w:p>
    <w:p w:rsidR="00000000" w:rsidDel="00000000" w:rsidP="00000000" w:rsidRDefault="00000000" w:rsidRPr="00000000" w14:paraId="00000009">
      <w:pPr>
        <w:pStyle w:val="Heading2"/>
        <w:keepNext w:val="0"/>
        <w:keepLines w:val="0"/>
        <w:spacing w:after="80" w:before="0" w:lineRule="auto"/>
        <w:rPr>
          <w:b w:val="1"/>
          <w:bCs w:val="1"/>
          <w:sz w:val="34"/>
          <w:szCs w:val="34"/>
        </w:rPr>
      </w:pPr>
      <w:bookmarkStart w:colFirst="0" w:colLast="0" w:name="_n8naim3k30kk" w:id="2"/>
      <w:bookmarkEnd w:id="2"/>
      <w:r w:rsidDel="00000000" w:rsidR="00000000" w:rsidRPr="00000000">
        <w:rPr>
          <w:b w:val="1"/>
          <w:bCs w:val="1"/>
          <w:sz w:val="34"/>
          <w:szCs w:val="34"/>
          <w:rtl w:val="0"/>
        </w:rPr>
        <w:t xml:space="preserve">2. Executive Summary</w:t>
      </w:r>
    </w:p>
    <w:p w:rsidR="00000000" w:rsidDel="00000000" w:rsidP="00000000" w:rsidRDefault="00000000" w:rsidRPr="00000000" w14:paraId="0000000A">
      <w:pPr>
        <w:spacing w:after="240" w:lineRule="auto"/>
        <w:rPr/>
      </w:pPr>
      <w:r w:rsidDel="00000000" w:rsidR="00000000" w:rsidRPr="00000000">
        <w:rPr>
          <w:rtl w:val="0"/>
        </w:rPr>
        <w:t xml:space="preserve">The objective of this task was to develop a backend logic engine capable of processing security and system monitoring events to compute an aggregate risk score for users. In modern enterprise applications, monitoring user activity—such as failed logins or changes from suspicious locations—is critical to mitigating security threats before they impact the system.</w:t>
      </w:r>
    </w:p>
    <w:p w:rsidR="00000000" w:rsidDel="00000000" w:rsidP="00000000" w:rsidRDefault="00000000" w:rsidRPr="00000000" w14:paraId="0000000B">
      <w:pPr>
        <w:spacing w:after="240" w:lineRule="auto"/>
        <w:rPr/>
      </w:pPr>
      <w:r w:rsidDel="00000000" w:rsidR="00000000" w:rsidRPr="00000000">
        <w:rPr>
          <w:rtl w:val="0"/>
        </w:rPr>
        <w:t xml:space="preserve">The module successfully achieves this by processing real-time events against predefined risk weights, accumulating a total risk score per user, and assigning a corresponding safety status (Low, Medium, High, Critical). The output is an in-memory prototype that accurately caps individual risk profiles and flags malicious actions seamlessly.</w:t>
      </w:r>
    </w:p>
    <w:p w:rsidR="00000000" w:rsidDel="00000000" w:rsidP="00000000" w:rsidRDefault="00000000" w:rsidRPr="00000000" w14:paraId="0000000C">
      <w:pPr>
        <w:pStyle w:val="Heading2"/>
        <w:keepNext w:val="0"/>
        <w:keepLines w:val="0"/>
        <w:spacing w:after="80" w:before="0" w:lineRule="auto"/>
        <w:rPr>
          <w:b w:val="1"/>
          <w:bCs w:val="1"/>
          <w:sz w:val="34"/>
          <w:szCs w:val="34"/>
        </w:rPr>
      </w:pPr>
      <w:bookmarkStart w:colFirst="0" w:colLast="0" w:name="_ysmdi4agh743" w:id="3"/>
      <w:bookmarkEnd w:id="3"/>
      <w:r w:rsidDel="00000000" w:rsidR="00000000" w:rsidRPr="00000000">
        <w:rPr>
          <w:b w:val="1"/>
          <w:bCs w:val="1"/>
          <w:sz w:val="34"/>
          <w:szCs w:val="34"/>
          <w:rtl w:val="0"/>
        </w:rPr>
        <w:t xml:space="preserve">3. Task Overview</w:t>
      </w:r>
    </w:p>
    <w:p w:rsidR="00000000" w:rsidDel="00000000" w:rsidP="00000000" w:rsidRDefault="00000000" w:rsidRPr="00000000" w14:paraId="0000000D">
      <w:pPr>
        <w:numPr>
          <w:ilvl w:val="0"/>
          <w:numId w:val="5"/>
        </w:numPr>
        <w:spacing w:after="0" w:afterAutospacing="0" w:lineRule="auto"/>
        <w:ind w:left="720" w:hanging="360"/>
      </w:pPr>
      <w:r w:rsidDel="00000000" w:rsidR="00000000" w:rsidRPr="00000000">
        <w:rPr>
          <w:b w:val="1"/>
          <w:bCs w:val="1"/>
          <w:rtl w:val="0"/>
        </w:rPr>
        <w:t xml:space="preserve">Task Description:</w:t>
      </w:r>
      <w:r w:rsidDel="00000000" w:rsidR="00000000" w:rsidRPr="00000000">
        <w:rPr>
          <w:rtl w:val="0"/>
        </w:rPr>
        <w:t xml:space="preserve"> My core responsibility was to design and implement the central calculation logic that consumes streaming monitoring data, parses the type of event action, maps it to a security weight, and updates a user profile database record.</w:t>
      </w:r>
    </w:p>
    <w:p w:rsidR="00000000" w:rsidDel="00000000" w:rsidP="00000000" w:rsidRDefault="00000000" w:rsidRPr="00000000" w14:paraId="0000000E">
      <w:pPr>
        <w:numPr>
          <w:ilvl w:val="0"/>
          <w:numId w:val="5"/>
        </w:numPr>
        <w:spacing w:after="0" w:afterAutospacing="0" w:lineRule="auto"/>
        <w:ind w:left="720" w:hanging="360"/>
      </w:pPr>
      <w:r w:rsidDel="00000000" w:rsidR="00000000" w:rsidRPr="00000000">
        <w:rPr>
          <w:b w:val="1"/>
          <w:bCs w:val="1"/>
          <w:rtl w:val="0"/>
        </w:rPr>
        <w:t xml:space="preserve">Objective:</w:t>
      </w:r>
      <w:r w:rsidDel="00000000" w:rsidR="00000000" w:rsidRPr="00000000">
        <w:rPr>
          <w:rtl w:val="0"/>
        </w:rPr>
        <w:t xml:space="preserve"> This module is a vital backbone component for system security. It allows the platform to proactively block users, trigger multi-factor authentication (MFA), or alert system administrators when a user's risk profile spikes.</w:t>
      </w:r>
    </w:p>
    <w:p w:rsidR="00000000" w:rsidDel="00000000" w:rsidP="00000000" w:rsidRDefault="00000000" w:rsidRPr="00000000" w14:paraId="0000000F">
      <w:pPr>
        <w:numPr>
          <w:ilvl w:val="0"/>
          <w:numId w:val="5"/>
        </w:numPr>
        <w:spacing w:after="240" w:lineRule="auto"/>
        <w:ind w:left="720" w:hanging="360"/>
      </w:pPr>
      <w:r w:rsidDel="00000000" w:rsidR="00000000" w:rsidRPr="00000000">
        <w:rPr>
          <w:b w:val="1"/>
          <w:bCs w:val="1"/>
          <w:rtl w:val="0"/>
        </w:rPr>
        <w:t xml:space="preserve">Scope:</w:t>
      </w:r>
      <w:r w:rsidDel="00000000" w:rsidR="00000000" w:rsidRPr="00000000">
        <w:rPr>
          <w:rtl w:val="0"/>
        </w:rPr>
        <w:t xml:space="preserve"> The scope of this week's task was limited to core backend logic development, establishing event rules, creating a simulated database structure, and conducting unit testing on mock user events.</w:t>
      </w:r>
    </w:p>
    <w:p w:rsidR="00000000" w:rsidDel="00000000" w:rsidP="00000000" w:rsidRDefault="00000000" w:rsidRPr="00000000" w14:paraId="00000010">
      <w:pPr>
        <w:pStyle w:val="Heading2"/>
        <w:keepNext w:val="0"/>
        <w:keepLines w:val="0"/>
        <w:spacing w:after="80" w:before="0" w:lineRule="auto"/>
        <w:rPr>
          <w:b w:val="1"/>
          <w:bCs w:val="1"/>
          <w:sz w:val="34"/>
          <w:szCs w:val="34"/>
        </w:rPr>
      </w:pPr>
      <w:bookmarkStart w:colFirst="0" w:colLast="0" w:name="_x3q6m6b2qw8t" w:id="4"/>
      <w:bookmarkEnd w:id="4"/>
      <w:r w:rsidDel="00000000" w:rsidR="00000000" w:rsidRPr="00000000">
        <w:rPr>
          <w:b w:val="1"/>
          <w:bCs w:val="1"/>
          <w:sz w:val="34"/>
          <w:szCs w:val="34"/>
          <w:rtl w:val="0"/>
        </w:rPr>
        <w:t xml:space="preserve">4. Technologies Used</w:t>
      </w:r>
    </w:p>
    <w:p w:rsidR="00000000" w:rsidDel="00000000" w:rsidP="00000000" w:rsidRDefault="00000000" w:rsidRPr="00000000" w14:paraId="00000011">
      <w:pPr>
        <w:numPr>
          <w:ilvl w:val="0"/>
          <w:numId w:val="1"/>
        </w:numPr>
        <w:spacing w:after="0" w:afterAutospacing="0" w:lineRule="auto"/>
        <w:ind w:left="720" w:hanging="360"/>
      </w:pPr>
      <w:r w:rsidDel="00000000" w:rsidR="00000000" w:rsidRPr="00000000">
        <w:rPr>
          <w:b w:val="1"/>
          <w:bCs w:val="1"/>
          <w:rtl w:val="0"/>
        </w:rPr>
        <w:t xml:space="preserve">Programming Language:</w:t>
      </w:r>
      <w:r w:rsidDel="00000000" w:rsidR="00000000" w:rsidRPr="00000000">
        <w:rPr>
          <w:rtl w:val="0"/>
        </w:rPr>
        <w:t xml:space="preserve"> Python 3.x</w:t>
      </w:r>
    </w:p>
    <w:p w:rsidR="00000000" w:rsidDel="00000000" w:rsidP="00000000" w:rsidRDefault="00000000" w:rsidRPr="00000000" w14:paraId="00000012">
      <w:pPr>
        <w:numPr>
          <w:ilvl w:val="0"/>
          <w:numId w:val="1"/>
        </w:numPr>
        <w:spacing w:after="0" w:afterAutospacing="0" w:lineRule="auto"/>
        <w:ind w:left="720" w:hanging="360"/>
      </w:pPr>
      <w:r w:rsidDel="00000000" w:rsidR="00000000" w:rsidRPr="00000000">
        <w:rPr>
          <w:b w:val="1"/>
          <w:bCs w:val="1"/>
          <w:rtl w:val="0"/>
        </w:rPr>
        <w:t xml:space="preserve">Core Libraries:</w:t>
      </w:r>
      <w:r w:rsidDel="00000000" w:rsidR="00000000" w:rsidRPr="00000000">
        <w:rPr>
          <w:rtl w:val="0"/>
        </w:rPr>
        <w:t xml:space="preserve"> </w:t>
      </w:r>
      <w:r w:rsidDel="00000000" w:rsidR="00000000" w:rsidRPr="00000000">
        <w:rPr>
          <w:color w:val="188038"/>
          <w:rtl w:val="0"/>
        </w:rPr>
        <w:t xml:space="preserve">datetime</w:t>
      </w:r>
      <w:r w:rsidDel="00000000" w:rsidR="00000000" w:rsidRPr="00000000">
        <w:rPr>
          <w:rtl w:val="0"/>
        </w:rPr>
        <w:t xml:space="preserve"> (for generating standard timestamp records)</w:t>
      </w:r>
    </w:p>
    <w:p w:rsidR="00000000" w:rsidDel="00000000" w:rsidP="00000000" w:rsidRDefault="00000000" w:rsidRPr="00000000" w14:paraId="00000013">
      <w:pPr>
        <w:numPr>
          <w:ilvl w:val="0"/>
          <w:numId w:val="1"/>
        </w:numPr>
        <w:spacing w:after="240" w:lineRule="auto"/>
        <w:ind w:left="720" w:hanging="360"/>
      </w:pPr>
      <w:r w:rsidDel="00000000" w:rsidR="00000000" w:rsidRPr="00000000">
        <w:rPr>
          <w:b w:val="1"/>
          <w:bCs w:val="1"/>
          <w:rtl w:val="0"/>
        </w:rPr>
        <w:t xml:space="preserve">Data Structures:</w:t>
      </w:r>
      <w:r w:rsidDel="00000000" w:rsidR="00000000" w:rsidRPr="00000000">
        <w:rPr>
          <w:rtl w:val="0"/>
        </w:rPr>
        <w:t xml:space="preserve"> Python Dictionaries (utilized as a lightweight, in-memory database)</w:t>
      </w:r>
    </w:p>
    <w:p w:rsidR="00000000" w:rsidDel="00000000" w:rsidP="00000000" w:rsidRDefault="00000000" w:rsidRPr="00000000" w14:paraId="00000014">
      <w:pPr>
        <w:pStyle w:val="Heading2"/>
        <w:keepNext w:val="0"/>
        <w:keepLines w:val="0"/>
        <w:spacing w:after="80" w:before="0" w:lineRule="auto"/>
        <w:rPr>
          <w:b w:val="1"/>
          <w:bCs w:val="1"/>
          <w:sz w:val="34"/>
          <w:szCs w:val="34"/>
        </w:rPr>
      </w:pPr>
      <w:bookmarkStart w:colFirst="0" w:colLast="0" w:name="_5oz48wnkdiw0" w:id="5"/>
      <w:bookmarkEnd w:id="5"/>
      <w:r w:rsidDel="00000000" w:rsidR="00000000" w:rsidRPr="00000000">
        <w:rPr>
          <w:b w:val="1"/>
          <w:bCs w:val="1"/>
          <w:sz w:val="34"/>
          <w:szCs w:val="34"/>
          <w:rtl w:val="0"/>
        </w:rPr>
        <w:t xml:space="preserve">5. Implementation Details</w:t>
      </w:r>
    </w:p>
    <w:p w:rsidR="00000000" w:rsidDel="00000000" w:rsidP="00000000" w:rsidRDefault="00000000" w:rsidRPr="00000000" w14:paraId="00000015">
      <w:pPr>
        <w:spacing w:after="240" w:lineRule="auto"/>
        <w:rPr/>
      </w:pPr>
      <w:r w:rsidDel="00000000" w:rsidR="00000000" w:rsidRPr="00000000">
        <w:rPr>
          <w:rtl w:val="0"/>
        </w:rPr>
        <w:t xml:space="preserve">The module was approached using modular programming practices to isolate the rule-matching engine from the state storage layer.</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tj0pdb8dra4c" w:id="6"/>
      <w:bookmarkEnd w:id="6"/>
      <w:r w:rsidDel="00000000" w:rsidR="00000000" w:rsidRPr="00000000">
        <w:rPr>
          <w:b w:val="1"/>
          <w:bCs w:val="1"/>
          <w:color w:val="000000"/>
          <w:sz w:val="26"/>
          <w:szCs w:val="26"/>
          <w:rtl w:val="0"/>
        </w:rPr>
        <w:t xml:space="preserve">Work Process Steps:</w:t>
      </w:r>
    </w:p>
    <w:p w:rsidR="00000000" w:rsidDel="00000000" w:rsidP="00000000" w:rsidRDefault="00000000" w:rsidRPr="00000000" w14:paraId="00000017">
      <w:pPr>
        <w:numPr>
          <w:ilvl w:val="0"/>
          <w:numId w:val="7"/>
        </w:numPr>
        <w:spacing w:after="0" w:afterAutospacing="0" w:lineRule="auto"/>
        <w:ind w:left="720" w:hanging="360"/>
      </w:pPr>
      <w:r w:rsidDel="00000000" w:rsidR="00000000" w:rsidRPr="00000000">
        <w:rPr>
          <w:b w:val="1"/>
          <w:bCs w:val="1"/>
          <w:rtl w:val="0"/>
        </w:rPr>
        <w:t xml:space="preserve">Rule Base Configuration:</w:t>
      </w:r>
      <w:r w:rsidDel="00000000" w:rsidR="00000000" w:rsidRPr="00000000">
        <w:rPr>
          <w:rtl w:val="0"/>
        </w:rPr>
        <w:t xml:space="preserve"> Defined an explicit mapping dictionary where specific system actions are tied to penalty point values.</w:t>
      </w:r>
    </w:p>
    <w:p w:rsidR="00000000" w:rsidDel="00000000" w:rsidP="00000000" w:rsidRDefault="00000000" w:rsidRPr="00000000" w14:paraId="00000018">
      <w:pPr>
        <w:numPr>
          <w:ilvl w:val="0"/>
          <w:numId w:val="7"/>
        </w:numPr>
        <w:spacing w:after="0" w:afterAutospacing="0" w:lineRule="auto"/>
        <w:ind w:left="720" w:hanging="360"/>
      </w:pPr>
      <w:r w:rsidDel="00000000" w:rsidR="00000000" w:rsidRPr="00000000">
        <w:rPr>
          <w:b w:val="1"/>
          <w:bCs w:val="1"/>
          <w:rtl w:val="0"/>
        </w:rPr>
        <w:t xml:space="preserve">In-Memory Store Initialization:</w:t>
      </w:r>
      <w:r w:rsidDel="00000000" w:rsidR="00000000" w:rsidRPr="00000000">
        <w:rPr>
          <w:rtl w:val="0"/>
        </w:rPr>
        <w:t xml:space="preserve"> Set up a nested dictionary tracking the </w:t>
      </w:r>
      <w:r w:rsidDel="00000000" w:rsidR="00000000" w:rsidRPr="00000000">
        <w:rPr>
          <w:color w:val="188038"/>
          <w:rtl w:val="0"/>
        </w:rPr>
        <w:t xml:space="preserve">current_risk_score</w:t>
      </w:r>
      <w:r w:rsidDel="00000000" w:rsidR="00000000" w:rsidRPr="00000000">
        <w:rPr>
          <w:rtl w:val="0"/>
        </w:rPr>
        <w:t xml:space="preserve">, threat </w:t>
      </w:r>
      <w:r w:rsidDel="00000000" w:rsidR="00000000" w:rsidRPr="00000000">
        <w:rPr>
          <w:color w:val="188038"/>
          <w:rtl w:val="0"/>
        </w:rPr>
        <w:t xml:space="preserve">status</w:t>
      </w:r>
      <w:r w:rsidDel="00000000" w:rsidR="00000000" w:rsidRPr="00000000">
        <w:rPr>
          <w:rtl w:val="0"/>
        </w:rPr>
        <w:t xml:space="preserve">, and an audit trail array (</w:t>
      </w:r>
      <w:r w:rsidDel="00000000" w:rsidR="00000000" w:rsidRPr="00000000">
        <w:rPr>
          <w:color w:val="188038"/>
          <w:rtl w:val="0"/>
        </w:rPr>
        <w:t xml:space="preserve">history</w:t>
      </w:r>
      <w:r w:rsidDel="00000000" w:rsidR="00000000" w:rsidRPr="00000000">
        <w:rPr>
          <w:rtl w:val="0"/>
        </w:rPr>
        <w:t xml:space="preserve">) for each unique </w:t>
      </w:r>
      <w:r w:rsidDel="00000000" w:rsidR="00000000" w:rsidRPr="00000000">
        <w:rPr>
          <w:color w:val="188038"/>
          <w:rtl w:val="0"/>
        </w:rPr>
        <w:t xml:space="preserve">user_id</w:t>
      </w:r>
      <w:r w:rsidDel="00000000" w:rsidR="00000000" w:rsidRPr="00000000">
        <w:rPr>
          <w:rtl w:val="0"/>
        </w:rPr>
        <w:t xml:space="preserve">.</w:t>
      </w:r>
    </w:p>
    <w:p w:rsidR="00000000" w:rsidDel="00000000" w:rsidP="00000000" w:rsidRDefault="00000000" w:rsidRPr="00000000" w14:paraId="00000019">
      <w:pPr>
        <w:numPr>
          <w:ilvl w:val="0"/>
          <w:numId w:val="7"/>
        </w:numPr>
        <w:spacing w:after="240" w:lineRule="auto"/>
        <w:ind w:left="720" w:hanging="360"/>
      </w:pPr>
      <w:r w:rsidDel="00000000" w:rsidR="00000000" w:rsidRPr="00000000">
        <w:rPr>
          <w:b w:val="1"/>
          <w:bCs w:val="1"/>
          <w:rtl w:val="0"/>
        </w:rPr>
        <w:t xml:space="preserve">Threshold and Saturation Control:</w:t>
      </w:r>
      <w:r w:rsidDel="00000000" w:rsidR="00000000" w:rsidRPr="00000000">
        <w:rPr>
          <w:rtl w:val="0"/>
        </w:rPr>
        <w:t xml:space="preserve"> Implemented logic to prevent scores from accumulating infinitely by imposing a maximum ceiling cap of 100 points.</w:t>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mhnswvockq15" w:id="7"/>
      <w:bookmarkEnd w:id="7"/>
      <w:r w:rsidDel="00000000" w:rsidR="00000000" w:rsidRPr="00000000">
        <w:rPr>
          <w:b w:val="1"/>
          <w:bCs w:val="1"/>
          <w:color w:val="000000"/>
          <w:sz w:val="26"/>
          <w:szCs w:val="26"/>
          <w:rtl w:val="0"/>
        </w:rPr>
        <w:t xml:space="preserve">Code Implementation:</w:t>
      </w:r>
    </w:p>
    <w:p w:rsidR="00000000" w:rsidDel="00000000" w:rsidP="00000000" w:rsidRDefault="00000000" w:rsidRPr="00000000" w14:paraId="0000001B">
      <w:pPr>
        <w:rPr/>
      </w:pPr>
      <w:r w:rsidDel="00000000" w:rsidR="00000000" w:rsidRPr="00000000">
        <w:rPr>
          <w:rtl w:val="0"/>
        </w:rPr>
        <w:t xml:space="preserve">Python</w:t>
      </w:r>
    </w:p>
    <w:p w:rsidR="00000000" w:rsidDel="00000000" w:rsidP="00000000" w:rsidRDefault="00000000" w:rsidRPr="00000000" w14:paraId="0000001C">
      <w:pPr>
        <w:rPr/>
      </w:pPr>
      <w:r w:rsidDel="00000000" w:rsidR="00000000" w:rsidRPr="00000000">
        <w:rPr>
          <w:rtl w:val="0"/>
        </w:rPr>
        <w:t xml:space="preserve">import datetime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Predefined points/weights for each monitoring event</w:t>
      </w:r>
    </w:p>
    <w:p w:rsidR="00000000" w:rsidDel="00000000" w:rsidP="00000000" w:rsidRDefault="00000000" w:rsidRPr="00000000" w14:paraId="0000001F">
      <w:pPr>
        <w:rPr/>
      </w:pPr>
      <w:r w:rsidDel="00000000" w:rsidR="00000000" w:rsidRPr="00000000">
        <w:rPr>
          <w:rtl w:val="0"/>
        </w:rPr>
        <w:t xml:space="preserve">RISK_RULES = {</w:t>
      </w:r>
    </w:p>
    <w:p w:rsidR="00000000" w:rsidDel="00000000" w:rsidP="00000000" w:rsidRDefault="00000000" w:rsidRPr="00000000" w14:paraId="00000020">
      <w:pPr>
        <w:rPr/>
      </w:pPr>
      <w:r w:rsidDel="00000000" w:rsidR="00000000" w:rsidRPr="00000000">
        <w:rPr>
          <w:rtl w:val="0"/>
        </w:rPr>
        <w:t xml:space="preserve">    "failed_login": 25,</w:t>
      </w:r>
    </w:p>
    <w:p w:rsidR="00000000" w:rsidDel="00000000" w:rsidP="00000000" w:rsidRDefault="00000000" w:rsidRPr="00000000" w14:paraId="00000021">
      <w:pPr>
        <w:rPr/>
      </w:pPr>
      <w:r w:rsidDel="00000000" w:rsidR="00000000" w:rsidRPr="00000000">
        <w:rPr>
          <w:rtl w:val="0"/>
        </w:rPr>
        <w:t xml:space="preserve">    "password_change": 10,</w:t>
      </w:r>
    </w:p>
    <w:p w:rsidR="00000000" w:rsidDel="00000000" w:rsidP="00000000" w:rsidRDefault="00000000" w:rsidRPr="00000000" w14:paraId="00000022">
      <w:pPr>
        <w:rPr/>
      </w:pPr>
      <w:r w:rsidDel="00000000" w:rsidR="00000000" w:rsidRPr="00000000">
        <w:rPr>
          <w:rtl w:val="0"/>
        </w:rPr>
        <w:t xml:space="preserve">    "suspicious_ip": 40,</w:t>
      </w:r>
    </w:p>
    <w:p w:rsidR="00000000" w:rsidDel="00000000" w:rsidP="00000000" w:rsidRDefault="00000000" w:rsidRPr="00000000" w14:paraId="00000023">
      <w:pPr>
        <w:rPr/>
      </w:pPr>
      <w:r w:rsidDel="00000000" w:rsidR="00000000" w:rsidRPr="00000000">
        <w:rPr>
          <w:rtl w:val="0"/>
        </w:rPr>
        <w:t xml:space="preserve">    "api_rate_limit_exceeded": 30</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In-Memory Database for state persistence</w:t>
      </w:r>
    </w:p>
    <w:p w:rsidR="00000000" w:rsidDel="00000000" w:rsidP="00000000" w:rsidRDefault="00000000" w:rsidRPr="00000000" w14:paraId="00000027">
      <w:pPr>
        <w:rPr/>
      </w:pPr>
      <w:r w:rsidDel="00000000" w:rsidR="00000000" w:rsidRPr="00000000">
        <w:rPr>
          <w:rtl w:val="0"/>
        </w:rPr>
        <w:t xml:space="preserve">user_database =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def process_monitoring_event(event):</w:t>
      </w:r>
    </w:p>
    <w:p w:rsidR="00000000" w:rsidDel="00000000" w:rsidP="00000000" w:rsidRDefault="00000000" w:rsidRPr="00000000" w14:paraId="0000002A">
      <w:pPr>
        <w:rPr/>
      </w:pPr>
      <w:r w:rsidDel="00000000" w:rsidR="00000000" w:rsidRPr="00000000">
        <w:rPr>
          <w:rtl w:val="0"/>
        </w:rPr>
        <w:t xml:space="preserve">    user_id = event["user_id"]</w:t>
      </w:r>
    </w:p>
    <w:p w:rsidR="00000000" w:rsidDel="00000000" w:rsidP="00000000" w:rsidRDefault="00000000" w:rsidRPr="00000000" w14:paraId="0000002B">
      <w:pPr>
        <w:rPr/>
      </w:pPr>
      <w:r w:rsidDel="00000000" w:rsidR="00000000" w:rsidRPr="00000000">
        <w:rPr>
          <w:rtl w:val="0"/>
        </w:rPr>
        <w:t xml:space="preserve">    action = event["action"]</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 Check if the incoming action exists in rules</w:t>
      </w:r>
    </w:p>
    <w:p w:rsidR="00000000" w:rsidDel="00000000" w:rsidP="00000000" w:rsidRDefault="00000000" w:rsidRPr="00000000" w14:paraId="0000002E">
      <w:pPr>
        <w:rPr/>
      </w:pPr>
      <w:r w:rsidDel="00000000" w:rsidR="00000000" w:rsidRPr="00000000">
        <w:rPr>
          <w:rtl w:val="0"/>
        </w:rPr>
        <w:t xml:space="preserve">    if action in RISK_RULES:</w:t>
      </w:r>
    </w:p>
    <w:p w:rsidR="00000000" w:rsidDel="00000000" w:rsidP="00000000" w:rsidRDefault="00000000" w:rsidRPr="00000000" w14:paraId="0000002F">
      <w:pPr>
        <w:rPr/>
      </w:pPr>
      <w:r w:rsidDel="00000000" w:rsidR="00000000" w:rsidRPr="00000000">
        <w:rPr>
          <w:rtl w:val="0"/>
        </w:rPr>
        <w:t xml:space="preserve">        points_to_add = RISK_RULES[action]</w:t>
      </w:r>
    </w:p>
    <w:p w:rsidR="00000000" w:rsidDel="00000000" w:rsidP="00000000" w:rsidRDefault="00000000" w:rsidRPr="00000000" w14:paraId="00000030">
      <w:pPr>
        <w:rPr/>
      </w:pPr>
      <w:r w:rsidDel="00000000" w:rsidR="00000000" w:rsidRPr="00000000">
        <w:rPr>
          <w:rtl w:val="0"/>
        </w:rPr>
        <w:t xml:space="preserve">    else:</w:t>
      </w:r>
    </w:p>
    <w:p w:rsidR="00000000" w:rsidDel="00000000" w:rsidP="00000000" w:rsidRDefault="00000000" w:rsidRPr="00000000" w14:paraId="00000031">
      <w:pPr>
        <w:rPr/>
      </w:pPr>
      <w:r w:rsidDel="00000000" w:rsidR="00000000" w:rsidRPr="00000000">
        <w:rPr>
          <w:rtl w:val="0"/>
        </w:rPr>
        <w:t xml:space="preserve">        points_to_add = 0 </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 Initialize record for new users</w:t>
      </w:r>
    </w:p>
    <w:p w:rsidR="00000000" w:rsidDel="00000000" w:rsidP="00000000" w:rsidRDefault="00000000" w:rsidRPr="00000000" w14:paraId="00000034">
      <w:pPr>
        <w:rPr/>
      </w:pPr>
      <w:r w:rsidDel="00000000" w:rsidR="00000000" w:rsidRPr="00000000">
        <w:rPr>
          <w:rtl w:val="0"/>
        </w:rPr>
        <w:t xml:space="preserve">    if user_id not in user_database:</w:t>
      </w:r>
    </w:p>
    <w:p w:rsidR="00000000" w:rsidDel="00000000" w:rsidP="00000000" w:rsidRDefault="00000000" w:rsidRPr="00000000" w14:paraId="00000035">
      <w:pPr>
        <w:rPr/>
      </w:pPr>
      <w:r w:rsidDel="00000000" w:rsidR="00000000" w:rsidRPr="00000000">
        <w:rPr>
          <w:rtl w:val="0"/>
        </w:rPr>
        <w:t xml:space="preserve">        user_database[user_id] = {</w:t>
      </w:r>
    </w:p>
    <w:p w:rsidR="00000000" w:rsidDel="00000000" w:rsidP="00000000" w:rsidRDefault="00000000" w:rsidRPr="00000000" w14:paraId="00000036">
      <w:pPr>
        <w:rPr/>
      </w:pPr>
      <w:r w:rsidDel="00000000" w:rsidR="00000000" w:rsidRPr="00000000">
        <w:rPr>
          <w:rtl w:val="0"/>
        </w:rPr>
        <w:t xml:space="preserve">            "current_risk_score": 0,</w:t>
      </w:r>
    </w:p>
    <w:p w:rsidR="00000000" w:rsidDel="00000000" w:rsidP="00000000" w:rsidRDefault="00000000" w:rsidRPr="00000000" w14:paraId="00000037">
      <w:pPr>
        <w:rPr/>
      </w:pPr>
      <w:r w:rsidDel="00000000" w:rsidR="00000000" w:rsidRPr="00000000">
        <w:rPr>
          <w:rtl w:val="0"/>
        </w:rPr>
        <w:t xml:space="preserve">            "status": "Low",</w:t>
      </w:r>
    </w:p>
    <w:p w:rsidR="00000000" w:rsidDel="00000000" w:rsidP="00000000" w:rsidRDefault="00000000" w:rsidRPr="00000000" w14:paraId="00000038">
      <w:pPr>
        <w:rPr/>
      </w:pPr>
      <w:r w:rsidDel="00000000" w:rsidR="00000000" w:rsidRPr="00000000">
        <w:rPr>
          <w:rtl w:val="0"/>
        </w:rPr>
        <w:t xml:space="preserve">            "history":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 Accumulate score and apply saturation cap at 100</w:t>
      </w:r>
    </w:p>
    <w:p w:rsidR="00000000" w:rsidDel="00000000" w:rsidP="00000000" w:rsidRDefault="00000000" w:rsidRPr="00000000" w14:paraId="0000003C">
      <w:pPr>
        <w:rPr/>
      </w:pPr>
      <w:r w:rsidDel="00000000" w:rsidR="00000000" w:rsidRPr="00000000">
        <w:rPr>
          <w:rtl w:val="0"/>
        </w:rPr>
        <w:t xml:space="preserve">    user_database[user_id]["current_risk_score"] += points_to_add</w:t>
      </w:r>
    </w:p>
    <w:p w:rsidR="00000000" w:rsidDel="00000000" w:rsidP="00000000" w:rsidRDefault="00000000" w:rsidRPr="00000000" w14:paraId="0000003D">
      <w:pPr>
        <w:rPr/>
      </w:pPr>
      <w:r w:rsidDel="00000000" w:rsidR="00000000" w:rsidRPr="00000000">
        <w:rPr>
          <w:rtl w:val="0"/>
        </w:rPr>
        <w:t xml:space="preserve">    if user_database[user_id]["current_risk_score"] &gt; 100:</w:t>
      </w:r>
    </w:p>
    <w:p w:rsidR="00000000" w:rsidDel="00000000" w:rsidP="00000000" w:rsidRDefault="00000000" w:rsidRPr="00000000" w14:paraId="0000003E">
      <w:pPr>
        <w:rPr/>
      </w:pPr>
      <w:r w:rsidDel="00000000" w:rsidR="00000000" w:rsidRPr="00000000">
        <w:rPr>
          <w:rtl w:val="0"/>
        </w:rPr>
        <w:t xml:space="preserve">        user_database[user_id]["current_risk_score"] = 100</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 Evaluate risk status thresholds</w:t>
      </w:r>
    </w:p>
    <w:p w:rsidR="00000000" w:rsidDel="00000000" w:rsidP="00000000" w:rsidRDefault="00000000" w:rsidRPr="00000000" w14:paraId="00000041">
      <w:pPr>
        <w:rPr/>
      </w:pPr>
      <w:r w:rsidDel="00000000" w:rsidR="00000000" w:rsidRPr="00000000">
        <w:rPr>
          <w:rtl w:val="0"/>
        </w:rPr>
        <w:t xml:space="preserve">    score = user_database[user_id]["current_risk_score"]</w:t>
      </w:r>
    </w:p>
    <w:p w:rsidR="00000000" w:rsidDel="00000000" w:rsidP="00000000" w:rsidRDefault="00000000" w:rsidRPr="00000000" w14:paraId="00000042">
      <w:pPr>
        <w:rPr/>
      </w:pPr>
      <w:r w:rsidDel="00000000" w:rsidR="00000000" w:rsidRPr="00000000">
        <w:rPr>
          <w:rtl w:val="0"/>
        </w:rPr>
        <w:t xml:space="preserve">    if score &gt;= 75:</w:t>
      </w:r>
    </w:p>
    <w:p w:rsidR="00000000" w:rsidDel="00000000" w:rsidP="00000000" w:rsidRDefault="00000000" w:rsidRPr="00000000" w14:paraId="00000043">
      <w:pPr>
        <w:rPr/>
      </w:pPr>
      <w:r w:rsidDel="00000000" w:rsidR="00000000" w:rsidRPr="00000000">
        <w:rPr>
          <w:rtl w:val="0"/>
        </w:rPr>
        <w:t xml:space="preserve">        user_database[user_id]["status"] = "Critical"</w:t>
      </w:r>
    </w:p>
    <w:p w:rsidR="00000000" w:rsidDel="00000000" w:rsidP="00000000" w:rsidRDefault="00000000" w:rsidRPr="00000000" w14:paraId="00000044">
      <w:pPr>
        <w:rPr/>
      </w:pPr>
      <w:r w:rsidDel="00000000" w:rsidR="00000000" w:rsidRPr="00000000">
        <w:rPr>
          <w:rtl w:val="0"/>
        </w:rPr>
        <w:t xml:space="preserve">    elif score &gt;= 40:</w:t>
      </w:r>
    </w:p>
    <w:p w:rsidR="00000000" w:rsidDel="00000000" w:rsidP="00000000" w:rsidRDefault="00000000" w:rsidRPr="00000000" w14:paraId="00000045">
      <w:pPr>
        <w:rPr/>
      </w:pPr>
      <w:r w:rsidDel="00000000" w:rsidR="00000000" w:rsidRPr="00000000">
        <w:rPr>
          <w:rtl w:val="0"/>
        </w:rPr>
        <w:t xml:space="preserve">        user_database[user_id]["status"] = "High"</w:t>
      </w:r>
    </w:p>
    <w:p w:rsidR="00000000" w:rsidDel="00000000" w:rsidP="00000000" w:rsidRDefault="00000000" w:rsidRPr="00000000" w14:paraId="00000046">
      <w:pPr>
        <w:rPr/>
      </w:pPr>
      <w:r w:rsidDel="00000000" w:rsidR="00000000" w:rsidRPr="00000000">
        <w:rPr>
          <w:rtl w:val="0"/>
        </w:rPr>
        <w:t xml:space="preserve">    elif score &gt;= 20:</w:t>
      </w:r>
    </w:p>
    <w:p w:rsidR="00000000" w:rsidDel="00000000" w:rsidP="00000000" w:rsidRDefault="00000000" w:rsidRPr="00000000" w14:paraId="00000047">
      <w:pPr>
        <w:rPr/>
      </w:pPr>
      <w:r w:rsidDel="00000000" w:rsidR="00000000" w:rsidRPr="00000000">
        <w:rPr>
          <w:rtl w:val="0"/>
        </w:rPr>
        <w:t xml:space="preserve">        user_database[user_id]["status"] = "Medium"</w:t>
      </w:r>
    </w:p>
    <w:p w:rsidR="00000000" w:rsidDel="00000000" w:rsidP="00000000" w:rsidRDefault="00000000" w:rsidRPr="00000000" w14:paraId="00000048">
      <w:pPr>
        <w:rPr/>
      </w:pPr>
      <w:r w:rsidDel="00000000" w:rsidR="00000000" w:rsidRPr="00000000">
        <w:rPr>
          <w:rtl w:val="0"/>
        </w:rPr>
        <w:t xml:space="preserve">    else:</w:t>
      </w:r>
    </w:p>
    <w:p w:rsidR="00000000" w:rsidDel="00000000" w:rsidP="00000000" w:rsidRDefault="00000000" w:rsidRPr="00000000" w14:paraId="00000049">
      <w:pPr>
        <w:rPr/>
      </w:pPr>
      <w:r w:rsidDel="00000000" w:rsidR="00000000" w:rsidRPr="00000000">
        <w:rPr>
          <w:rtl w:val="0"/>
        </w:rPr>
        <w:t xml:space="preserve">        user_database[user_id]["status"] = "Low"</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 Save event details into the user's history log</w:t>
      </w:r>
    </w:p>
    <w:p w:rsidR="00000000" w:rsidDel="00000000" w:rsidP="00000000" w:rsidRDefault="00000000" w:rsidRPr="00000000" w14:paraId="0000004C">
      <w:pPr>
        <w:rPr/>
      </w:pPr>
      <w:r w:rsidDel="00000000" w:rsidR="00000000" w:rsidRPr="00000000">
        <w:rPr>
          <w:rtl w:val="0"/>
        </w:rPr>
        <w:t xml:space="preserve">    user_database[user_id]["history"].append(event)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lineRule="auto"/>
        <w:rPr/>
      </w:pPr>
      <w:r w:rsidDel="00000000" w:rsidR="00000000" w:rsidRPr="00000000">
        <w:rPr>
          <w:b w:val="1"/>
          <w:bCs w:val="1"/>
          <w:rtl w:val="0"/>
        </w:rPr>
        <w:t xml:space="preserve">Explanation:</w:t>
      </w:r>
      <w:r w:rsidDel="00000000" w:rsidR="00000000" w:rsidRPr="00000000">
        <w:rPr>
          <w:rtl w:val="0"/>
        </w:rPr>
        <w:t xml:space="preserve"> The </w:t>
      </w:r>
      <w:r w:rsidDel="00000000" w:rsidR="00000000" w:rsidRPr="00000000">
        <w:rPr>
          <w:color w:val="188038"/>
          <w:rtl w:val="0"/>
        </w:rPr>
        <w:t xml:space="preserve">process_monitoring_event</w:t>
      </w:r>
      <w:r w:rsidDel="00000000" w:rsidR="00000000" w:rsidRPr="00000000">
        <w:rPr>
          <w:rtl w:val="0"/>
        </w:rPr>
        <w:t xml:space="preserve"> function dynamically checks incoming payloads. If a user triggers a rule, the calculation increments their specific state in </w:t>
      </w:r>
      <w:r w:rsidDel="00000000" w:rsidR="00000000" w:rsidRPr="00000000">
        <w:rPr>
          <w:color w:val="188038"/>
          <w:rtl w:val="0"/>
        </w:rPr>
        <w:t xml:space="preserve">user_database</w:t>
      </w:r>
      <w:r w:rsidDel="00000000" w:rsidR="00000000" w:rsidRPr="00000000">
        <w:rPr>
          <w:rtl w:val="0"/>
        </w:rPr>
        <w:t xml:space="preserve">. The nested conditional structure updates security classifications dynamically on every event injection.</w:t>
      </w:r>
    </w:p>
    <w:p w:rsidR="00000000" w:rsidDel="00000000" w:rsidP="00000000" w:rsidRDefault="00000000" w:rsidRPr="00000000" w14:paraId="0000004F">
      <w:pPr>
        <w:pStyle w:val="Heading2"/>
        <w:keepNext w:val="0"/>
        <w:keepLines w:val="0"/>
        <w:spacing w:after="80" w:before="0" w:lineRule="auto"/>
        <w:rPr>
          <w:b w:val="1"/>
          <w:bCs w:val="1"/>
          <w:sz w:val="34"/>
          <w:szCs w:val="34"/>
        </w:rPr>
      </w:pPr>
      <w:bookmarkStart w:colFirst="0" w:colLast="0" w:name="_gjmlyn4cqtjo" w:id="8"/>
      <w:bookmarkEnd w:id="8"/>
      <w:r w:rsidDel="00000000" w:rsidR="00000000" w:rsidRPr="00000000">
        <w:rPr>
          <w:b w:val="1"/>
          <w:bCs w:val="1"/>
          <w:sz w:val="34"/>
          <w:szCs w:val="34"/>
          <w:rtl w:val="0"/>
        </w:rPr>
        <w:t xml:space="preserve">6. Testing &amp; Validation</w:t>
      </w:r>
    </w:p>
    <w:p w:rsidR="00000000" w:rsidDel="00000000" w:rsidP="00000000" w:rsidRDefault="00000000" w:rsidRPr="00000000" w14:paraId="00000050">
      <w:pPr>
        <w:spacing w:after="240" w:lineRule="auto"/>
        <w:rPr/>
      </w:pPr>
      <w:r w:rsidDel="00000000" w:rsidR="00000000" w:rsidRPr="00000000">
        <w:rPr>
          <w:rtl w:val="0"/>
        </w:rPr>
        <w:t xml:space="preserve">Functional unit testing was executed by creating a sequence of mock events targeting a test user (</w:t>
      </w:r>
      <w:r w:rsidDel="00000000" w:rsidR="00000000" w:rsidRPr="00000000">
        <w:rPr>
          <w:color w:val="188038"/>
          <w:rtl w:val="0"/>
        </w:rPr>
        <w:t xml:space="preserve">user_abc</w:t>
      </w:r>
      <w:r w:rsidDel="00000000" w:rsidR="00000000" w:rsidRPr="00000000">
        <w:rPr>
          <w:rtl w:val="0"/>
        </w:rPr>
        <w:t xml:space="preserve">) and monitoring state transitions.</w:t>
      </w:r>
    </w:p>
    <w:p w:rsidR="00000000" w:rsidDel="00000000" w:rsidP="00000000" w:rsidRDefault="00000000" w:rsidRPr="00000000" w14:paraId="00000051">
      <w:pPr>
        <w:numPr>
          <w:ilvl w:val="0"/>
          <w:numId w:val="2"/>
        </w:numPr>
        <w:spacing w:after="0" w:afterAutospacing="0" w:lineRule="auto"/>
        <w:ind w:left="720" w:hanging="360"/>
      </w:pPr>
      <w:r w:rsidDel="00000000" w:rsidR="00000000" w:rsidRPr="00000000">
        <w:rPr>
          <w:b w:val="1"/>
          <w:bCs w:val="1"/>
          <w:rtl w:val="0"/>
        </w:rPr>
        <w:t xml:space="preserve">Test Scenario 1 (Failed Login):</w:t>
      </w:r>
      <w:r w:rsidDel="00000000" w:rsidR="00000000" w:rsidRPr="00000000">
        <w:rPr>
          <w:rtl w:val="0"/>
        </w:rPr>
        <w:t xml:space="preserve"> An event with action </w:t>
      </w:r>
      <w:r w:rsidDel="00000000" w:rsidR="00000000" w:rsidRPr="00000000">
        <w:rPr>
          <w:color w:val="188038"/>
          <w:rtl w:val="0"/>
        </w:rPr>
        <w:t xml:space="preserve">failed_login</w:t>
      </w:r>
      <w:r w:rsidDel="00000000" w:rsidR="00000000" w:rsidRPr="00000000">
        <w:rPr>
          <w:rtl w:val="0"/>
        </w:rPr>
        <w:t xml:space="preserve"> was injected. Verified that the risk score moved from 0 to 25 and status transitioned to </w:t>
      </w:r>
      <w:r w:rsidDel="00000000" w:rsidR="00000000" w:rsidRPr="00000000">
        <w:rPr>
          <w:color w:val="188038"/>
          <w:rtl w:val="0"/>
        </w:rPr>
        <w:t xml:space="preserve">Medium</w:t>
      </w:r>
      <w:r w:rsidDel="00000000" w:rsidR="00000000" w:rsidRPr="00000000">
        <w:rPr>
          <w:rtl w:val="0"/>
        </w:rPr>
        <w:t xml:space="preserve">.</w:t>
      </w:r>
    </w:p>
    <w:p w:rsidR="00000000" w:rsidDel="00000000" w:rsidP="00000000" w:rsidRDefault="00000000" w:rsidRPr="00000000" w14:paraId="00000052">
      <w:pPr>
        <w:numPr>
          <w:ilvl w:val="0"/>
          <w:numId w:val="2"/>
        </w:numPr>
        <w:spacing w:after="0" w:afterAutospacing="0" w:lineRule="auto"/>
        <w:ind w:left="720" w:hanging="360"/>
      </w:pPr>
      <w:r w:rsidDel="00000000" w:rsidR="00000000" w:rsidRPr="00000000">
        <w:rPr>
          <w:b w:val="1"/>
          <w:bCs w:val="1"/>
          <w:rtl w:val="0"/>
        </w:rPr>
        <w:t xml:space="preserve">Test Scenario 2 (Suspicious IP Add-on):</w:t>
      </w:r>
      <w:r w:rsidDel="00000000" w:rsidR="00000000" w:rsidRPr="00000000">
        <w:rPr>
          <w:rtl w:val="0"/>
        </w:rPr>
        <w:t xml:space="preserve"> A subsequent </w:t>
      </w:r>
      <w:r w:rsidDel="00000000" w:rsidR="00000000" w:rsidRPr="00000000">
        <w:rPr>
          <w:color w:val="188038"/>
          <w:rtl w:val="0"/>
        </w:rPr>
        <w:t xml:space="preserve">suspicious_ip</w:t>
      </w:r>
      <w:r w:rsidDel="00000000" w:rsidR="00000000" w:rsidRPr="00000000">
        <w:rPr>
          <w:rtl w:val="0"/>
        </w:rPr>
        <w:t xml:space="preserve"> event was injected for the same user. Checked that the score successfully accumulated to 65 ($25 + 40$) and status dynamically changed to </w:t>
      </w:r>
      <w:r w:rsidDel="00000000" w:rsidR="00000000" w:rsidRPr="00000000">
        <w:rPr>
          <w:color w:val="188038"/>
          <w:rtl w:val="0"/>
        </w:rPr>
        <w:t xml:space="preserve">High</w:t>
      </w:r>
      <w:r w:rsidDel="00000000" w:rsidR="00000000" w:rsidRPr="00000000">
        <w:rPr>
          <w:rtl w:val="0"/>
        </w:rPr>
        <w:t xml:space="preserve">.</w:t>
      </w:r>
    </w:p>
    <w:p w:rsidR="00000000" w:rsidDel="00000000" w:rsidP="00000000" w:rsidRDefault="00000000" w:rsidRPr="00000000" w14:paraId="00000053">
      <w:pPr>
        <w:numPr>
          <w:ilvl w:val="0"/>
          <w:numId w:val="2"/>
        </w:numPr>
        <w:spacing w:after="240" w:lineRule="auto"/>
        <w:ind w:left="720" w:hanging="360"/>
      </w:pPr>
      <w:r w:rsidDel="00000000" w:rsidR="00000000" w:rsidRPr="00000000">
        <w:rPr>
          <w:b w:val="1"/>
          <w:bCs w:val="1"/>
          <w:rtl w:val="0"/>
        </w:rPr>
        <w:t xml:space="preserve">Validation Outcome:</w:t>
      </w:r>
      <w:r w:rsidDel="00000000" w:rsidR="00000000" w:rsidRPr="00000000">
        <w:rPr>
          <w:rtl w:val="0"/>
        </w:rPr>
        <w:t xml:space="preserve"> The tracking arrays logged every timestamp cleanly, proving that state tracking persists accurately across sequential requests.</w:t>
      </w:r>
    </w:p>
    <w:p w:rsidR="00000000" w:rsidDel="00000000" w:rsidP="00000000" w:rsidRDefault="00000000" w:rsidRPr="00000000" w14:paraId="00000054">
      <w:pPr>
        <w:pStyle w:val="Heading2"/>
        <w:keepNext w:val="0"/>
        <w:keepLines w:val="0"/>
        <w:spacing w:after="80" w:before="0" w:lineRule="auto"/>
        <w:rPr>
          <w:b w:val="1"/>
          <w:bCs w:val="1"/>
          <w:sz w:val="34"/>
          <w:szCs w:val="34"/>
        </w:rPr>
      </w:pPr>
      <w:bookmarkStart w:colFirst="0" w:colLast="0" w:name="_qsqh4nzb7gs3" w:id="9"/>
      <w:bookmarkEnd w:id="9"/>
      <w:r w:rsidDel="00000000" w:rsidR="00000000" w:rsidRPr="00000000">
        <w:rPr>
          <w:b w:val="1"/>
          <w:bCs w:val="1"/>
          <w:sz w:val="34"/>
          <w:szCs w:val="34"/>
          <w:rtl w:val="0"/>
        </w:rPr>
        <w:t xml:space="preserve">7. Results &amp; Outcome</w:t>
      </w:r>
    </w:p>
    <w:p w:rsidR="00000000" w:rsidDel="00000000" w:rsidP="00000000" w:rsidRDefault="00000000" w:rsidRPr="00000000" w14:paraId="00000055">
      <w:pPr>
        <w:spacing w:after="240" w:lineRule="auto"/>
        <w:rPr/>
      </w:pPr>
      <w:r w:rsidDel="00000000" w:rsidR="00000000" w:rsidRPr="00000000">
        <w:rPr>
          <w:rtl w:val="0"/>
        </w:rPr>
        <w:t xml:space="preserve">The completed module fully met the specified requirements for the initial backend design phase. It processes arbitrary transaction logs instantly and evaluates threat profiles without lag.</w:t>
      </w:r>
    </w:p>
    <w:p w:rsidR="00000000" w:rsidDel="00000000" w:rsidP="00000000" w:rsidRDefault="00000000" w:rsidRPr="00000000" w14:paraId="00000056">
      <w:pPr>
        <w:pStyle w:val="Heading3"/>
        <w:keepNext w:val="0"/>
        <w:keepLines w:val="0"/>
        <w:spacing w:before="0" w:lineRule="auto"/>
        <w:rPr>
          <w:b w:val="1"/>
          <w:bCs w:val="1"/>
          <w:color w:val="000000"/>
          <w:sz w:val="26"/>
          <w:szCs w:val="26"/>
        </w:rPr>
      </w:pPr>
      <w:bookmarkStart w:colFirst="0" w:colLast="0" w:name="_bz5e9equnmf8" w:id="10"/>
      <w:bookmarkEnd w:id="10"/>
      <w:r w:rsidDel="00000000" w:rsidR="00000000" w:rsidRPr="00000000">
        <w:rPr>
          <w:b w:val="1"/>
          <w:bCs w:val="1"/>
          <w:color w:val="000000"/>
          <w:sz w:val="26"/>
          <w:szCs w:val="26"/>
          <w:rtl w:val="0"/>
        </w:rPr>
        <w:t xml:space="preserve">Output Metrics:</w:t>
      </w:r>
    </w:p>
    <w:p w:rsidR="00000000" w:rsidDel="00000000" w:rsidP="00000000" w:rsidRDefault="00000000" w:rsidRPr="00000000" w14:paraId="00000057">
      <w:pPr>
        <w:numPr>
          <w:ilvl w:val="0"/>
          <w:numId w:val="8"/>
        </w:numPr>
        <w:spacing w:after="0" w:afterAutospacing="0" w:lineRule="auto"/>
        <w:ind w:left="720" w:hanging="360"/>
      </w:pPr>
      <w:r w:rsidDel="00000000" w:rsidR="00000000" w:rsidRPr="00000000">
        <w:rPr>
          <w:b w:val="1"/>
          <w:bCs w:val="1"/>
          <w:rtl w:val="0"/>
        </w:rPr>
        <w:t xml:space="preserve">Initial State:</w:t>
      </w:r>
      <w:r w:rsidDel="00000000" w:rsidR="00000000" w:rsidRPr="00000000">
        <w:rPr>
          <w:rtl w:val="0"/>
        </w:rPr>
        <w:t xml:space="preserve"> Score: 0, Status: Low</w:t>
      </w:r>
    </w:p>
    <w:p w:rsidR="00000000" w:rsidDel="00000000" w:rsidP="00000000" w:rsidRDefault="00000000" w:rsidRPr="00000000" w14:paraId="00000058">
      <w:pPr>
        <w:numPr>
          <w:ilvl w:val="0"/>
          <w:numId w:val="8"/>
        </w:numPr>
        <w:spacing w:after="0" w:afterAutospacing="0" w:lineRule="auto"/>
        <w:ind w:left="720" w:hanging="360"/>
      </w:pPr>
      <w:r w:rsidDel="00000000" w:rsidR="00000000" w:rsidRPr="00000000">
        <w:rPr>
          <w:b w:val="1"/>
          <w:bCs w:val="1"/>
          <w:rtl w:val="0"/>
        </w:rPr>
        <w:t xml:space="preserve">Post Event 1 State:</w:t>
      </w:r>
      <w:r w:rsidDel="00000000" w:rsidR="00000000" w:rsidRPr="00000000">
        <w:rPr>
          <w:rtl w:val="0"/>
        </w:rPr>
        <w:t xml:space="preserve"> Score: 25, Status: Medium</w:t>
      </w:r>
    </w:p>
    <w:p w:rsidR="00000000" w:rsidDel="00000000" w:rsidP="00000000" w:rsidRDefault="00000000" w:rsidRPr="00000000" w14:paraId="00000059">
      <w:pPr>
        <w:numPr>
          <w:ilvl w:val="0"/>
          <w:numId w:val="8"/>
        </w:numPr>
        <w:spacing w:after="0" w:afterAutospacing="0" w:lineRule="auto"/>
        <w:ind w:left="720" w:hanging="360"/>
      </w:pPr>
      <w:r w:rsidDel="00000000" w:rsidR="00000000" w:rsidRPr="00000000">
        <w:rPr>
          <w:b w:val="1"/>
          <w:bCs w:val="1"/>
          <w:rtl w:val="0"/>
        </w:rPr>
        <w:t xml:space="preserve">Post Event 2 State:</w:t>
      </w:r>
      <w:r w:rsidDel="00000000" w:rsidR="00000000" w:rsidRPr="00000000">
        <w:rPr>
          <w:rtl w:val="0"/>
        </w:rPr>
        <w:t xml:space="preserve"> Score: 65, Status: High</w:t>
      </w:r>
    </w:p>
    <w:p w:rsidR="00000000" w:rsidDel="00000000" w:rsidP="00000000" w:rsidRDefault="00000000" w:rsidRPr="00000000" w14:paraId="0000005A">
      <w:pPr>
        <w:numPr>
          <w:ilvl w:val="0"/>
          <w:numId w:val="8"/>
        </w:numPr>
        <w:spacing w:after="240" w:lineRule="auto"/>
        <w:ind w:left="720" w:hanging="360"/>
      </w:pPr>
      <w:r w:rsidDel="00000000" w:rsidR="00000000" w:rsidRPr="00000000">
        <w:rPr>
          <w:b w:val="1"/>
          <w:bCs w:val="1"/>
          <w:rtl w:val="0"/>
        </w:rPr>
        <w:t xml:space="preserve">History Log Integrity:</w:t>
      </w:r>
      <w:r w:rsidDel="00000000" w:rsidR="00000000" w:rsidRPr="00000000">
        <w:rPr>
          <w:rtl w:val="0"/>
        </w:rPr>
        <w:t xml:space="preserve"> 100% of injected events successfully captured in the audit timeline.</w:t>
      </w:r>
    </w:p>
    <w:p w:rsidR="00000000" w:rsidDel="00000000" w:rsidP="00000000" w:rsidRDefault="00000000" w:rsidRPr="00000000" w14:paraId="0000005B">
      <w:pPr>
        <w:pStyle w:val="Heading2"/>
        <w:keepNext w:val="0"/>
        <w:keepLines w:val="0"/>
        <w:spacing w:after="80" w:before="0" w:lineRule="auto"/>
        <w:rPr>
          <w:b w:val="1"/>
          <w:bCs w:val="1"/>
          <w:sz w:val="34"/>
          <w:szCs w:val="34"/>
        </w:rPr>
      </w:pPr>
      <w:bookmarkStart w:colFirst="0" w:colLast="0" w:name="_z8t8clwz1m0z" w:id="11"/>
      <w:bookmarkEnd w:id="11"/>
      <w:r w:rsidDel="00000000" w:rsidR="00000000" w:rsidRPr="00000000">
        <w:rPr>
          <w:b w:val="1"/>
          <w:bCs w:val="1"/>
          <w:sz w:val="34"/>
          <w:szCs w:val="34"/>
          <w:rtl w:val="0"/>
        </w:rPr>
        <w:t xml:space="preserve">8. Challenges &amp; Solutions</w:t>
      </w:r>
    </w:p>
    <w:p w:rsidR="00000000" w:rsidDel="00000000" w:rsidP="00000000" w:rsidRDefault="00000000" w:rsidRPr="00000000" w14:paraId="0000005C">
      <w:pPr>
        <w:numPr>
          <w:ilvl w:val="0"/>
          <w:numId w:val="3"/>
        </w:numPr>
        <w:spacing w:after="0" w:afterAutospacing="0" w:lineRule="auto"/>
        <w:ind w:left="720" w:hanging="360"/>
      </w:pPr>
      <w:r w:rsidDel="00000000" w:rsidR="00000000" w:rsidRPr="00000000">
        <w:rPr>
          <w:b w:val="1"/>
          <w:bCs w:val="1"/>
          <w:rtl w:val="0"/>
        </w:rPr>
        <w:t xml:space="preserve">Challenge:</w:t>
      </w:r>
      <w:r w:rsidDel="00000000" w:rsidR="00000000" w:rsidRPr="00000000">
        <w:rPr>
          <w:rtl w:val="0"/>
        </w:rPr>
        <w:t xml:space="preserve"> Preventing data overflow where consecutive bad events could cause an unrealistic risk score (e.g., a score of 400).</w:t>
      </w:r>
    </w:p>
    <w:p w:rsidR="00000000" w:rsidDel="00000000" w:rsidP="00000000" w:rsidRDefault="00000000" w:rsidRPr="00000000" w14:paraId="0000005D">
      <w:pPr>
        <w:numPr>
          <w:ilvl w:val="0"/>
          <w:numId w:val="3"/>
        </w:numPr>
        <w:spacing w:after="0" w:afterAutospacing="0" w:lineRule="auto"/>
        <w:ind w:left="720" w:hanging="360"/>
      </w:pPr>
      <w:r w:rsidDel="00000000" w:rsidR="00000000" w:rsidRPr="00000000">
        <w:rPr>
          <w:b w:val="1"/>
          <w:bCs w:val="1"/>
          <w:rtl w:val="0"/>
        </w:rPr>
        <w:t xml:space="preserve">Solution:</w:t>
      </w:r>
      <w:r w:rsidDel="00000000" w:rsidR="00000000" w:rsidRPr="00000000">
        <w:rPr>
          <w:rtl w:val="0"/>
        </w:rPr>
        <w:t xml:space="preserve"> Introduced a data-capping condition immediately after the addition statement (</w:t>
      </w:r>
      <w:r w:rsidDel="00000000" w:rsidR="00000000" w:rsidRPr="00000000">
        <w:rPr>
          <w:color w:val="188038"/>
          <w:rtl w:val="0"/>
        </w:rPr>
        <w:t xml:space="preserve">if score &gt; 100: score = 100</w:t>
      </w:r>
      <w:r w:rsidDel="00000000" w:rsidR="00000000" w:rsidRPr="00000000">
        <w:rPr>
          <w:rtl w:val="0"/>
        </w:rPr>
        <w:t xml:space="preserve">). This ensures the scoring logic conforms cleanly to standard percentage-based analytics frameworks.</w:t>
      </w:r>
    </w:p>
    <w:p w:rsidR="00000000" w:rsidDel="00000000" w:rsidP="00000000" w:rsidRDefault="00000000" w:rsidRPr="00000000" w14:paraId="0000005E">
      <w:pPr>
        <w:numPr>
          <w:ilvl w:val="0"/>
          <w:numId w:val="3"/>
        </w:numPr>
        <w:spacing w:after="0" w:afterAutospacing="0" w:lineRule="auto"/>
        <w:ind w:left="720" w:hanging="360"/>
      </w:pPr>
      <w:r w:rsidDel="00000000" w:rsidR="00000000" w:rsidRPr="00000000">
        <w:rPr>
          <w:b w:val="1"/>
          <w:bCs w:val="1"/>
          <w:rtl w:val="0"/>
        </w:rPr>
        <w:t xml:space="preserve">Challenge:</w:t>
      </w:r>
      <w:r w:rsidDel="00000000" w:rsidR="00000000" w:rsidRPr="00000000">
        <w:rPr>
          <w:rtl w:val="0"/>
        </w:rPr>
        <w:t xml:space="preserve"> Handling unexpected action logs that are not defined in our system requirements.</w:t>
      </w:r>
    </w:p>
    <w:p w:rsidR="00000000" w:rsidDel="00000000" w:rsidP="00000000" w:rsidRDefault="00000000" w:rsidRPr="00000000" w14:paraId="0000005F">
      <w:pPr>
        <w:numPr>
          <w:ilvl w:val="0"/>
          <w:numId w:val="3"/>
        </w:numPr>
        <w:spacing w:after="240" w:lineRule="auto"/>
        <w:ind w:left="720" w:hanging="360"/>
      </w:pPr>
      <w:r w:rsidDel="00000000" w:rsidR="00000000" w:rsidRPr="00000000">
        <w:rPr>
          <w:b w:val="1"/>
          <w:bCs w:val="1"/>
          <w:rtl w:val="0"/>
        </w:rPr>
        <w:t xml:space="preserve">Solution:</w:t>
      </w:r>
      <w:r w:rsidDel="00000000" w:rsidR="00000000" w:rsidRPr="00000000">
        <w:rPr>
          <w:rtl w:val="0"/>
        </w:rPr>
        <w:t xml:space="preserve"> Implemented a fallback validation clause inside the look-up phase that defaults any unmapped event string to </w:t>
      </w:r>
      <w:r w:rsidDel="00000000" w:rsidR="00000000" w:rsidRPr="00000000">
        <w:rPr>
          <w:color w:val="188038"/>
          <w:rtl w:val="0"/>
        </w:rPr>
        <w:t xml:space="preserve">0</w:t>
      </w:r>
      <w:r w:rsidDel="00000000" w:rsidR="00000000" w:rsidRPr="00000000">
        <w:rPr>
          <w:rtl w:val="0"/>
        </w:rPr>
        <w:t xml:space="preserve"> points instead of breaking or crashing the application runner.</w:t>
      </w:r>
    </w:p>
    <w:p w:rsidR="00000000" w:rsidDel="00000000" w:rsidP="00000000" w:rsidRDefault="00000000" w:rsidRPr="00000000" w14:paraId="00000060">
      <w:pPr>
        <w:pStyle w:val="Heading2"/>
        <w:keepNext w:val="0"/>
        <w:keepLines w:val="0"/>
        <w:spacing w:after="80" w:before="0" w:lineRule="auto"/>
        <w:rPr>
          <w:b w:val="1"/>
          <w:bCs w:val="1"/>
          <w:sz w:val="34"/>
          <w:szCs w:val="34"/>
        </w:rPr>
      </w:pPr>
      <w:bookmarkStart w:colFirst="0" w:colLast="0" w:name="_b7mlu42f94s5" w:id="12"/>
      <w:bookmarkEnd w:id="12"/>
      <w:r w:rsidDel="00000000" w:rsidR="00000000" w:rsidRPr="00000000">
        <w:rPr>
          <w:b w:val="1"/>
          <w:bCs w:val="1"/>
          <w:sz w:val="34"/>
          <w:szCs w:val="34"/>
          <w:rtl w:val="0"/>
        </w:rPr>
        <w:t xml:space="preserve">9. Conclusion</w:t>
      </w:r>
    </w:p>
    <w:p w:rsidR="00000000" w:rsidDel="00000000" w:rsidP="00000000" w:rsidRDefault="00000000" w:rsidRPr="00000000" w14:paraId="00000061">
      <w:pPr>
        <w:spacing w:after="240" w:lineRule="auto"/>
        <w:rPr/>
      </w:pPr>
      <w:r w:rsidDel="00000000" w:rsidR="00000000" w:rsidRPr="00000000">
        <w:rPr>
          <w:rtl w:val="0"/>
        </w:rPr>
        <w:t xml:space="preserve">The Risk Score Calculator module introduces a foundational, clean algorithm necessary for real-time application security tracking. Through this task, I significantly enhanced my understanding of building backend state-machines, data normalization, object mapping strategies, and handling defensive edge-case logic within an application runtime environment.</w:t>
      </w:r>
    </w:p>
    <w:p w:rsidR="00000000" w:rsidDel="00000000" w:rsidP="00000000" w:rsidRDefault="00000000" w:rsidRPr="00000000" w14:paraId="00000062">
      <w:pPr>
        <w:pStyle w:val="Heading2"/>
        <w:keepNext w:val="0"/>
        <w:keepLines w:val="0"/>
        <w:spacing w:after="80" w:before="0" w:lineRule="auto"/>
        <w:rPr>
          <w:b w:val="1"/>
          <w:bCs w:val="1"/>
          <w:sz w:val="34"/>
          <w:szCs w:val="34"/>
        </w:rPr>
      </w:pPr>
      <w:bookmarkStart w:colFirst="0" w:colLast="0" w:name="_w6v48i98atqn" w:id="13"/>
      <w:bookmarkEnd w:id="13"/>
      <w:r w:rsidDel="00000000" w:rsidR="00000000" w:rsidRPr="00000000">
        <w:rPr>
          <w:b w:val="1"/>
          <w:bCs w:val="1"/>
          <w:sz w:val="34"/>
          <w:szCs w:val="34"/>
          <w:rtl w:val="0"/>
        </w:rPr>
        <w:t xml:space="preserve">10. References</w:t>
      </w:r>
    </w:p>
    <w:p w:rsidR="00000000" w:rsidDel="00000000" w:rsidP="00000000" w:rsidRDefault="00000000" w:rsidRPr="00000000" w14:paraId="00000063">
      <w:pPr>
        <w:numPr>
          <w:ilvl w:val="0"/>
          <w:numId w:val="6"/>
        </w:numPr>
        <w:spacing w:after="0" w:afterAutospacing="0" w:lineRule="auto"/>
        <w:ind w:left="720" w:hanging="360"/>
      </w:pPr>
      <w:r w:rsidDel="00000000" w:rsidR="00000000" w:rsidRPr="00000000">
        <w:rPr>
          <w:rtl w:val="0"/>
        </w:rPr>
        <w:t xml:space="preserve">Python Dictionary and Data Structure Documentation:</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https://docs.python.org/3/tutorial/datastructures.html</w:t>
        </w:r>
      </w:hyperlink>
      <w:r w:rsidDel="00000000" w:rsidR="00000000" w:rsidRPr="00000000">
        <w:rPr>
          <w:rtl w:val="0"/>
        </w:rPr>
      </w:r>
    </w:p>
    <w:p w:rsidR="00000000" w:rsidDel="00000000" w:rsidP="00000000" w:rsidRDefault="00000000" w:rsidRPr="00000000" w14:paraId="00000064">
      <w:pPr>
        <w:numPr>
          <w:ilvl w:val="0"/>
          <w:numId w:val="6"/>
        </w:numPr>
        <w:spacing w:after="240" w:lineRule="auto"/>
        <w:ind w:left="720" w:hanging="360"/>
      </w:pPr>
      <w:r w:rsidDel="00000000" w:rsidR="00000000" w:rsidRPr="00000000">
        <w:rPr>
          <w:rtl w:val="0"/>
        </w:rPr>
        <w:t xml:space="preserve">GitHub Repository Link: </w:t>
      </w:r>
      <w:r w:rsidDel="00000000" w:rsidR="00000000" w:rsidRPr="00000000">
        <w:rPr>
          <w:color w:val="188038"/>
          <w:rtl w:val="0"/>
        </w:rPr>
        <w:t xml:space="preserve">[https://github.com/tebakhan/AI-ML-Task-3/upload/main]</w:t>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python.org/3/tutorial/datastructures.html" TargetMode="External"/><Relationship Id="rId7" Type="http://schemas.openxmlformats.org/officeDocument/2006/relationships/hyperlink" Target="https://docs.python.org/3/tutorial/datastructur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