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82ADB" w:rsidRDefault="00000000" w:rsidP="00A6192E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082ADB" w:rsidRDefault="00000000" w:rsidP="00A6192E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450F28D" w:rsidR="00082ADB" w:rsidRDefault="00000000" w:rsidP="00A6192E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>High Performance Computing Lab</w:t>
      </w:r>
    </w:p>
    <w:p w14:paraId="00000004" w14:textId="77777777" w:rsidR="00082ADB" w:rsidRDefault="00082ADB">
      <w:pPr>
        <w:rPr>
          <w:rFonts w:ascii="Cambria" w:eastAsia="Cambria" w:hAnsi="Cambria" w:cs="Cambria"/>
        </w:rPr>
      </w:pPr>
    </w:p>
    <w:p w14:paraId="00000005" w14:textId="77777777" w:rsidR="00082AD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77777777" w:rsidR="00082AD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082ADB" w:rsidRDefault="00082ADB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082AD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082A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082A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082ADB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082ADB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082ADB" w:rsidRDefault="00082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082ADB" w:rsidRDefault="00082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1875BF1F" w14:textId="43406F15" w:rsidR="000014B7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029A1D04" w14:textId="20448D43" w:rsidR="000014B7" w:rsidRDefault="00A6192E">
      <w:pPr>
        <w:spacing w:after="0"/>
        <w:rPr>
          <w:rFonts w:ascii="Cambria" w:eastAsia="Cambria" w:hAnsi="Cambria" w:cs="Cambria"/>
          <w:sz w:val="24"/>
          <w:szCs w:val="24"/>
        </w:rPr>
      </w:pPr>
      <w:r w:rsidRPr="00A6192E">
        <w:rPr>
          <w:rFonts w:ascii="Cambria" w:eastAsia="Cambria" w:hAnsi="Cambria" w:cs="Cambria"/>
          <w:sz w:val="24"/>
          <w:szCs w:val="24"/>
        </w:rPr>
        <w:lastRenderedPageBreak/>
        <w:drawing>
          <wp:inline distT="0" distB="0" distL="0" distR="0" wp14:anchorId="00EBF77E" wp14:editId="7782606E">
            <wp:extent cx="5125165" cy="7068536"/>
            <wp:effectExtent l="0" t="0" r="0" b="0"/>
            <wp:docPr id="108730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04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8BD" w14:textId="5FBA5CFD" w:rsidR="000014B7" w:rsidRDefault="000014B7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11" w14:textId="31642D47" w:rsidR="00082ADB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3B7E402B" w14:textId="05ECCA59" w:rsidR="000014B7" w:rsidRDefault="00A6192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192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81B6CDB" wp14:editId="531291D3">
            <wp:extent cx="5943600" cy="1249045"/>
            <wp:effectExtent l="0" t="0" r="0" b="8255"/>
            <wp:docPr id="14267521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212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CFC6071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 xml:space="preserve">The program multiplies two </w:t>
      </w:r>
      <w:r w:rsidRPr="000014B7">
        <w:rPr>
          <w:rFonts w:ascii="Cambria" w:eastAsia="Cambria" w:hAnsi="Cambria" w:cs="Cambria"/>
          <w:b/>
          <w:bCs/>
          <w:sz w:val="24"/>
          <w:szCs w:val="24"/>
        </w:rPr>
        <w:t>N x N matrices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using </w:t>
      </w:r>
      <w:r w:rsidRPr="000014B7">
        <w:rPr>
          <w:rFonts w:ascii="Cambria" w:eastAsia="Cambria" w:hAnsi="Cambria" w:cs="Cambria"/>
          <w:b/>
          <w:bCs/>
          <w:sz w:val="24"/>
          <w:szCs w:val="24"/>
        </w:rPr>
        <w:t>OpenMP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for parallelism.</w:t>
      </w:r>
    </w:p>
    <w:p w14:paraId="090CB99A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/>
          <w:bCs/>
          <w:sz w:val="24"/>
          <w:szCs w:val="24"/>
        </w:rPr>
        <w:t>#pragma omp parallel for collapse(2)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is used: </w:t>
      </w:r>
    </w:p>
    <w:p w14:paraId="483907A9" w14:textId="77777777" w:rsidR="000014B7" w:rsidRPr="000014B7" w:rsidRDefault="000014B7" w:rsidP="000014B7">
      <w:pPr>
        <w:numPr>
          <w:ilvl w:val="1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parallel for distributes iterations of loops among threads.</w:t>
      </w:r>
    </w:p>
    <w:p w14:paraId="4EE7B982" w14:textId="77777777" w:rsidR="000014B7" w:rsidRPr="000014B7" w:rsidRDefault="000014B7" w:rsidP="000014B7">
      <w:pPr>
        <w:numPr>
          <w:ilvl w:val="1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collapse(2) merges the outer two loops (i and j) for better load balancing across threads.</w:t>
      </w:r>
    </w:p>
    <w:p w14:paraId="2AC48546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Each thread computes one or more elements of the result matrix independently, avoiding data races</w:t>
      </w:r>
    </w:p>
    <w:p w14:paraId="1054236F" w14:textId="77777777" w:rsidR="000014B7" w:rsidRP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3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D4F1B05" w14:textId="1D408339" w:rsid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For the small size of the matrices the normal matrix multiplication was performing faster than the parallel one due to more overhead into the parallel one.</w:t>
      </w:r>
    </w:p>
    <w:p w14:paraId="713D1CA3" w14:textId="4420AB71" w:rsidR="000014B7" w:rsidRP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But for large size the parallel multiplication performs much faster than the normal one.</w:t>
      </w:r>
    </w:p>
    <w:p w14:paraId="00000014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0653C4" w14:textId="77777777" w:rsidR="00547BA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9CCC039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FF13E8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252B69DC" w14:textId="5D778552" w:rsidR="00547BA0" w:rsidRDefault="00A6192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192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D42943F" wp14:editId="0014E453">
            <wp:extent cx="5943600" cy="6793865"/>
            <wp:effectExtent l="0" t="0" r="0" b="6985"/>
            <wp:docPr id="15968860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8608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3C87E62C" w:rsidR="00082ADB" w:rsidRDefault="00547BA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</w:t>
      </w:r>
    </w:p>
    <w:p w14:paraId="00000016" w14:textId="0B6BAA4A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476EB871" w14:textId="6A98FBB9" w:rsidR="00547BA0" w:rsidRDefault="00A6192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192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9FDE305" wp14:editId="42774F95">
            <wp:extent cx="5943600" cy="846455"/>
            <wp:effectExtent l="0" t="0" r="0" b="0"/>
            <wp:docPr id="13028722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2203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42BFF2B" w14:textId="77777777" w:rsidR="0005271F" w:rsidRPr="0005271F" w:rsidRDefault="0005271F" w:rsidP="0005271F">
      <w:pPr>
        <w:numPr>
          <w:ilvl w:val="0"/>
          <w:numId w:val="4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Multiplies each element of A by a scalar value.</w:t>
      </w:r>
    </w:p>
    <w:p w14:paraId="76E8C060" w14:textId="77777777" w:rsidR="0005271F" w:rsidRPr="0005271F" w:rsidRDefault="0005271F" w:rsidP="0005271F">
      <w:pPr>
        <w:numPr>
          <w:ilvl w:val="0"/>
          <w:numId w:val="4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#pragma omp parallel for collapse(2) parallelizes both loops.</w:t>
      </w:r>
    </w:p>
    <w:p w14:paraId="5A292613" w14:textId="77777777" w:rsidR="0005271F" w:rsidRPr="0005271F" w:rsidRDefault="0005271F" w:rsidP="0005271F">
      <w:pPr>
        <w:numPr>
          <w:ilvl w:val="0"/>
          <w:numId w:val="4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Independent updates → no data races.</w:t>
      </w:r>
    </w:p>
    <w:p w14:paraId="77A682D6" w14:textId="77777777" w:rsidR="0005271F" w:rsidRPr="0005271F" w:rsidRDefault="0005271F" w:rsidP="0005271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/>
          <w:bCs/>
          <w:sz w:val="24"/>
          <w:szCs w:val="24"/>
        </w:rPr>
        <w:t>Analysis:</w:t>
      </w:r>
      <w:r w:rsidRPr="0005271F">
        <w:rPr>
          <w:rFonts w:ascii="Cambria" w:eastAsia="Cambria" w:hAnsi="Cambria" w:cs="Cambria"/>
          <w:bCs/>
          <w:sz w:val="24"/>
          <w:szCs w:val="24"/>
        </w:rPr>
        <w:br/>
        <w:t>For small matrices, sequential execution may appear faster since parallel threads incur overhead. For larger matrices, parallelization significantly reduces execution time as workload is evenly distributed.</w:t>
      </w:r>
    </w:p>
    <w:p w14:paraId="00000019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16CDD762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5149462E" w14:textId="7634D9EC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155D191" w14:textId="71D71B12" w:rsidR="00547BA0" w:rsidRDefault="00A6192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192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436833D" wp14:editId="744B59CB">
            <wp:extent cx="5943600" cy="5400675"/>
            <wp:effectExtent l="0" t="0" r="0" b="9525"/>
            <wp:docPr id="3211425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255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FEA" w14:textId="039E9555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3BB1B843" w14:textId="4BCE5BF6" w:rsidR="00547BA0" w:rsidRDefault="00A6192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192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6AACFB9" wp14:editId="185FC70A">
            <wp:extent cx="5943600" cy="901700"/>
            <wp:effectExtent l="0" t="0" r="0" b="0"/>
            <wp:docPr id="18896344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445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C06" w14:textId="77777777" w:rsidR="0005271F" w:rsidRPr="0005271F" w:rsidRDefault="0005271F" w:rsidP="0005271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/>
          <w:bCs/>
          <w:sz w:val="24"/>
          <w:szCs w:val="24"/>
        </w:rPr>
        <w:t>Explanation:</w:t>
      </w:r>
    </w:p>
    <w:p w14:paraId="72A6C22A" w14:textId="77777777" w:rsidR="0005271F" w:rsidRPr="0005271F" w:rsidRDefault="0005271F" w:rsidP="0005271F">
      <w:pPr>
        <w:numPr>
          <w:ilvl w:val="0"/>
          <w:numId w:val="5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Computes product of matrix A with vector x → result vector y.</w:t>
      </w:r>
    </w:p>
    <w:p w14:paraId="0273CA1C" w14:textId="77777777" w:rsidR="0005271F" w:rsidRPr="0005271F" w:rsidRDefault="0005271F" w:rsidP="0005271F">
      <w:pPr>
        <w:numPr>
          <w:ilvl w:val="0"/>
          <w:numId w:val="5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Cs/>
          <w:sz w:val="24"/>
          <w:szCs w:val="24"/>
        </w:rPr>
        <w:t>Each row’s computation is independent, so loop over rows is parallelized.</w:t>
      </w:r>
    </w:p>
    <w:p w14:paraId="2F1D4999" w14:textId="77777777" w:rsidR="0005271F" w:rsidRPr="0005271F" w:rsidRDefault="0005271F" w:rsidP="0005271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5271F">
        <w:rPr>
          <w:rFonts w:ascii="Cambria" w:eastAsia="Cambria" w:hAnsi="Cambria" w:cs="Cambria"/>
          <w:b/>
          <w:bCs/>
          <w:sz w:val="24"/>
          <w:szCs w:val="24"/>
        </w:rPr>
        <w:t>Analysis:</w:t>
      </w:r>
      <w:r w:rsidRPr="0005271F">
        <w:rPr>
          <w:rFonts w:ascii="Cambria" w:eastAsia="Cambria" w:hAnsi="Cambria" w:cs="Cambria"/>
          <w:bCs/>
          <w:sz w:val="24"/>
          <w:szCs w:val="24"/>
        </w:rPr>
        <w:br/>
        <w:t>Sequential time is negligible for small N. With large vectors, parallelization speeds up row-wise dot product calculations by assigning rows to threads.</w:t>
      </w:r>
    </w:p>
    <w:p w14:paraId="0000001E" w14:textId="77777777" w:rsidR="00082ADB" w:rsidRPr="0005271F" w:rsidRDefault="00082AD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F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643C191B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3ED77E69" w14:textId="75032133" w:rsidR="00547BA0" w:rsidRDefault="00A6192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6192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41D9A8A" wp14:editId="4F2B617A">
            <wp:extent cx="5943600" cy="5093970"/>
            <wp:effectExtent l="0" t="0" r="0" b="0"/>
            <wp:docPr id="20266218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21854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D88" w14:textId="19B44E1D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7A892C94" w14:textId="6CC1DF14" w:rsidR="00547BA0" w:rsidRDefault="000609E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0609E3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497F49B" wp14:editId="09AC4F11">
            <wp:extent cx="4887007" cy="838317"/>
            <wp:effectExtent l="0" t="0" r="8890" b="0"/>
            <wp:docPr id="894300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027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F4E8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14CE75C0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3FFFC9E" w14:textId="77777777" w:rsidR="00547BA0" w:rsidRPr="00547BA0" w:rsidRDefault="00547BA0" w:rsidP="00547BA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Why parallel is slower for small N (1000 or 10,000)</w:t>
      </w:r>
    </w:p>
    <w:p w14:paraId="2E8AF2F2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Overhead dominates</w:t>
      </w:r>
    </w:p>
    <w:p w14:paraId="2396F493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Spawning threads, dividing work, and synchronizing them takes much more time than just doing 1000 additions in a single CPU core.</w:t>
      </w:r>
    </w:p>
    <w:p w14:paraId="713169E4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Example: creating/joining threads may cost micro- to milliseconds, while 1000 additions are done in nanoseconds.</w:t>
      </w:r>
    </w:p>
    <w:p w14:paraId="0FB83C67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Prefix sum dependency</w:t>
      </w:r>
    </w:p>
    <w:p w14:paraId="29F1F68A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Prefix sums are inherently sequential.</w:t>
      </w:r>
    </w:p>
    <w:p w14:paraId="428BCBAC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A naive parallelization tries to assign chunks to threads, but each chunk still depends on the result of the previous chunk → adds extra steps.</w:t>
      </w:r>
    </w:p>
    <w:p w14:paraId="08116087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For small arrays, this dependency resolution overhead is bigger than the work itself.</w:t>
      </w:r>
    </w:p>
    <w:p w14:paraId="1DB0C2C2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Cache locality</w:t>
      </w:r>
    </w:p>
    <w:p w14:paraId="212C4A4B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Sequential prefix sum walks linearly through the array → cache-friendly.</w:t>
      </w:r>
    </w:p>
    <w:p w14:paraId="3B2AF377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Parallel prefix sum makes threads jump around memory and cause cache misses or false sharing, which slows things down.</w:t>
      </w:r>
    </w:p>
    <w:p w14:paraId="00000023" w14:textId="77777777" w:rsidR="00082ADB" w:rsidRPr="00547BA0" w:rsidRDefault="00082AD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4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6F9B4AF6" w:rsidR="00082ADB" w:rsidRPr="000609E3" w:rsidRDefault="00082ADB" w:rsidP="005D45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sectPr w:rsidR="00082ADB" w:rsidRPr="000609E3" w:rsidSect="00A6192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AB85E" w14:textId="77777777" w:rsidR="000A5D22" w:rsidRDefault="000A5D22">
      <w:pPr>
        <w:spacing w:after="0" w:line="240" w:lineRule="auto"/>
      </w:pPr>
      <w:r>
        <w:separator/>
      </w:r>
    </w:p>
  </w:endnote>
  <w:endnote w:type="continuationSeparator" w:id="0">
    <w:p w14:paraId="2955CCDA" w14:textId="77777777" w:rsidR="000A5D22" w:rsidRDefault="000A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F4C934" w:rsidR="00082AD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096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082AD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80847" w14:textId="77777777" w:rsidR="000A5D22" w:rsidRDefault="000A5D22">
      <w:pPr>
        <w:spacing w:after="0" w:line="240" w:lineRule="auto"/>
      </w:pPr>
      <w:r>
        <w:separator/>
      </w:r>
    </w:p>
  </w:footnote>
  <w:footnote w:type="continuationSeparator" w:id="0">
    <w:p w14:paraId="35DA6923" w14:textId="77777777" w:rsidR="000A5D22" w:rsidRDefault="000A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082A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082A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F1C"/>
    <w:multiLevelType w:val="multilevel"/>
    <w:tmpl w:val="B60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05F6"/>
    <w:multiLevelType w:val="multilevel"/>
    <w:tmpl w:val="981A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A3EBD"/>
    <w:multiLevelType w:val="multilevel"/>
    <w:tmpl w:val="284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F13C5"/>
    <w:multiLevelType w:val="multilevel"/>
    <w:tmpl w:val="538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B1AF2"/>
    <w:multiLevelType w:val="multilevel"/>
    <w:tmpl w:val="DA384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6814">
    <w:abstractNumId w:val="4"/>
  </w:num>
  <w:num w:numId="2" w16cid:durableId="1222520125">
    <w:abstractNumId w:val="2"/>
  </w:num>
  <w:num w:numId="3" w16cid:durableId="1639258789">
    <w:abstractNumId w:val="1"/>
  </w:num>
  <w:num w:numId="4" w16cid:durableId="828054356">
    <w:abstractNumId w:val="3"/>
  </w:num>
  <w:num w:numId="5" w16cid:durableId="74680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DB"/>
    <w:rsid w:val="000014B7"/>
    <w:rsid w:val="0005271F"/>
    <w:rsid w:val="000609E3"/>
    <w:rsid w:val="00082ADB"/>
    <w:rsid w:val="000A5D22"/>
    <w:rsid w:val="00547BA0"/>
    <w:rsid w:val="00590964"/>
    <w:rsid w:val="005D4505"/>
    <w:rsid w:val="006A63D6"/>
    <w:rsid w:val="00856884"/>
    <w:rsid w:val="00A6192E"/>
    <w:rsid w:val="00BD1871"/>
    <w:rsid w:val="00C0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8041"/>
  <w15:docId w15:val="{E572BAD1-7215-4EA8-BADF-3C74D50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97C2FB-B221-48B7-A149-15E10712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Akshat Mahajan</cp:lastModifiedBy>
  <cp:revision>2</cp:revision>
  <dcterms:created xsi:type="dcterms:W3CDTF">2025-08-19T04:56:00Z</dcterms:created>
  <dcterms:modified xsi:type="dcterms:W3CDTF">2025-08-19T04:56:00Z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