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oversheet-lilylogo.png"/>
                    <pic:cNvPicPr/>
                  </pic:nvPicPr>
                  <pic:blipFill>
                    <a:blip r:embed="rId9"/>
                    <a:stretch>
                      <a:fillRect/>
                    </a:stretch>
                  </pic:blipFill>
                  <pic:spPr>
                    <a:xfrm>
                      <a:off x="0" y="0"/>
                      <a:ext cx="1828800" cy="1828800"/>
                    </a:xfrm>
                    <a:prstGeom prst="rect"/>
                  </pic:spPr>
                </pic:pic>
              </a:graphicData>
            </a:graphic>
          </wp:inline>
        </w:drawing>
      </w:r>
    </w:p>
    <w:p>
      <w:pPr>
        <w:pStyle w:val="Title"/>
        <w:jc w:val="center"/>
      </w:pPr>
      <w:r>
        <w:rPr>
          <w:b/>
        </w:rPr>
        <w:t>The Impact of Artificial Intelligence on Education</w:t>
      </w:r>
    </w:p>
    <w:p>
      <w:pPr>
        <w:jc w:val="center"/>
      </w:pPr>
      <w:r>
        <w:rPr>
          <w:b/>
        </w:rPr>
        <w:t>Research Pack</w:t>
      </w:r>
    </w:p>
    <w:p/>
    <w:p>
      <w:pPr>
        <w:jc w:val="center"/>
      </w:pPr>
      <w:r>
        <w:rPr>
          <w:b/>
        </w:rPr>
        <w:t>Prepared for: Lily AI</w:t>
      </w:r>
    </w:p>
    <w:p>
      <w:pPr>
        <w:jc w:val="center"/>
      </w:pPr>
      <w:r>
        <w:t>Generated: 2023-10-27</w:t>
      </w:r>
    </w:p>
    <w:p>
      <w:r>
        <w:br w:type="page"/>
      </w:r>
    </w:p>
    <w:p>
      <w:pPr>
        <w:pStyle w:val="TOCHeading"/>
      </w:pPr>
      <w:r>
        <w:t>Table of Contents</w:t>
      </w:r>
    </w:p>
    <w:p>
      <w:r>
        <w:fldChar w:fldCharType="begin"/>
        <w:instrText xml:space="preserve">TOC \o "1-3" \h \z \u</w:instrText>
        <w:fldChar w:fldCharType="separate"/>
        <w:fldChar w:fldCharType="end"/>
      </w:r>
    </w:p>
    <w:p>
      <w:r>
        <w:br w:type="page"/>
      </w:r>
    </w:p>
    <w:p>
      <w:r>
        <w:br w:type="page"/>
      </w:r>
    </w:p>
    <w:p>
      <w:pPr>
        <w:pStyle w:val="Heading1"/>
      </w:pPr>
      <w:r>
        <w:t>1. About Lily AI</w:t>
      </w:r>
    </w:p>
    <w:p>
      <w:pPr/>
      <w:r>
        <w:t>Lily AI is a sophisticated artificial intelligence designed to assist with academic tasks, including research paper generation, content creation, and structural formatting. Developed to support university-level scholarship, Lily AI leverages extensive datasets and advanced natural language processing to produce academically rigorous and well-structured outputs.  Its capabilities extend to understanding complex research questions, synthesizing information, and adhering to specific formatting requirements, aiming to enhance the efficiency and quality of academic writing for students and researchers alike.</w:t>
      </w:r>
    </w:p>
    <w:p>
      <w:r>
        <w:br w:type="page"/>
      </w:r>
    </w:p>
    <w:p>
      <w:pPr>
        <w:pStyle w:val="Heading1"/>
      </w:pPr>
      <w:r>
        <w:t>2. How to Use This Pack</w:t>
      </w:r>
    </w:p>
    <w:p>
      <w:pPr/>
      <w:r>
        <w:t>This document is structured as a comprehensive research paper outline and content generation based on the provided research question.  To effectively utilize this pack, consider the following steps:</w:t>
        <w:br/>
        <w:br/>
        <w:t>1.  Review the Generated Content: Carefully read through the 'Appendices' section, which contains the core research paper content.  Evaluate its relevance, depth, and adherence to academic standards.</w:t>
        <w:br/>
        <w:br/>
        <w:t>2.  Refine and Expand: The generated content serves as a strong foundation.  Based on your specific course requirements and further research, refine the arguments, add more detailed analysis, and incorporate additional scholarly sources.</w:t>
        <w:br/>
        <w:br/>
        <w:t>3.  Integrate Personal Insights: While the AI provides a robust framework, your unique perspective and critical thinking are crucial.  Integrate your own analysis, interpretations, and conclusions.</w:t>
        <w:br/>
        <w:br/>
        <w:t>4.  Cite Additional Sources: The current document does not include external sources as none were provided in the prompt.  For a complete academic paper, you must conduct thorough research and cite all sources used according to a recognized academic style (e.g., APA, MLA, Chicago).</w:t>
        <w:br/>
        <w:br/>
        <w:t>5.  Structure and Formatting: Ensure the paper adheres to your university's specific formatting guidelines regarding headings, subheadings, citations, and bibliography.</w:t>
        <w:br/>
        <w:br/>
        <w:t>6.  Proofread and Edit: Thoroughly proofread the entire document for grammatical errors, typos, and clarity of expression.</w:t>
        <w:br/>
        <w:br/>
        <w:t>7.  Utilize Personalized Questions: The 'Personalized Questions' section offers prompts for further reflection and potential areas of focus for your research.  Consider addressing these questions in your paper to deepen your analysis.</w:t>
      </w:r>
    </w:p>
    <w:p>
      <w:r>
        <w:br w:type="page"/>
      </w:r>
    </w:p>
    <w:p>
      <w:pPr>
        <w:pStyle w:val="Heading1"/>
      </w:pPr>
      <w:r>
        <w:t>3. Personalized Questions</w:t>
      </w:r>
    </w:p>
    <w:p>
      <w:pPr/>
      <w:r>
        <w:t>To further develop your research paper on the impact of artificial intelligence on education, consider exploring the following questions:</w:t>
        <w:br/>
        <w:br/>
        <w:t>1.  What are the most significant ethical implications of implementing AI in educational settings, particularly concerning data privacy and algorithmic bias?</w:t>
        <w:br/>
        <w:t>2.  How can AI be effectively utilized to personalize learning experiences for students with diverse needs and learning styles?</w:t>
        <w:br/>
        <w:t>3.  What are the potential challenges and limitations of relying on AI for assessment and evaluation in education?</w:t>
        <w:br/>
        <w:t>4.  How does the integration of AI into education necessitate changes in teacher training and professional development?</w:t>
        <w:br/>
        <w:t>5.  What are the potential long-term societal impacts of widespread AI adoption in education on student skills and future workforce readiness?</w:t>
        <w:br/>
        <w:t>6.  How can educational institutions ensure equitable access to AI-powered learning tools and resources?</w:t>
        <w:br/>
        <w:t>7.  What are the key differences in the impact of AI on different levels of education (e.g., K-12, higher education, vocational training)?</w:t>
        <w:br/>
        <w:t>8.  How can AI be used to support administrative tasks in education, and what are the potential benefits and drawbacks of such applications?</w:t>
      </w:r>
    </w:p>
    <w:p>
      <w:r>
        <w:br w:type="page"/>
      </w:r>
    </w:p>
    <w:p>
      <w:pPr>
        <w:pStyle w:val="Heading1"/>
      </w:pPr>
      <w:r>
        <w:t>4. Appendices</w:t>
      </w:r>
    </w:p>
    <w:p>
      <w:pPr>
        <w:pStyle w:val="Heading2"/>
      </w:pPr>
      <w:r>
        <w:t>4.1. Research Tools and Templates</w:t>
      </w:r>
    </w:p>
    <w:p>
      <w:pPr/>
      <w:r>
        <w:t>The Impact of Artificial Intelligence on Education</w:t>
        <w:br/>
        <w:br/>
        <w:t>Abstract</w:t>
        <w:br/>
        <w:br/>
        <w:t>This paper explores the multifaceted impact of artificial intelligence (AI) on the field of education.  It examines the potential benefits and challenges associated with the integration of AI technologies into various aspects of the educational landscape, from personalized learning and administrative tasks to assessment and pedagogical approaches.  Drawing upon existing literature and considering the rapid advancements in AI, this paper analyzes how AI is reshaping the roles of educators and learners, and discusses the ethical considerations and future implications of this transformative technology in educational settings.</w:t>
        <w:br/>
        <w:br/>
        <w:t>Introduction</w:t>
        <w:br/>
        <w:br/>
        <w:t>The advent of artificial intelligence has ushered in a new era of technological innovation, with profound implications across numerous sectors. Education, as a cornerstone of societal development and individual growth, is increasingly experiencing the transformative potential of AI.  From intelligent tutoring systems capable of adapting to individual student needs to AI-powered tools for automating administrative tasks, the applications of AI in education are expanding rapidly.  This paper aims to investigate the significant ways in which AI is impacting education, analyzing both the opportunities it presents for enhancing learning and teaching, and the challenges and ethical considerations that must be addressed for its responsible and effective implementation.</w:t>
        <w:br/>
        <w:br/>
        <w:t>Literature Review</w:t>
        <w:br/>
        <w:br/>
        <w:t>The existing literature on AI in education highlights a growing body of research exploring various facets of this intersection.  Studies have focused on the potential of AI to personalize learning experiences, providing tailored content and feedback based on individual student progress and learning styles.  Intelligent tutoring systems (ITS) are a prominent example, demonstrating the capacity of AI to offer one-on-one support at scale.  Furthermore, research has investigated the use of AI for automating repetitive administrative tasks, freeing up educators' time for more impactful interactions with students.  However, the literature also raises concerns regarding data privacy, algorithmic bias, and the potential for AI to exacerbate existing inequalities in education. The ethical implications of using AI in assessment and the need for teacher training in effectively utilizing AI tools are also recurring themes in scholarly discussions.</w:t>
        <w:br/>
        <w:br/>
        <w:t>The Potential Benefits of AI in Education</w:t>
        <w:br/>
        <w:br/>
        <w:t>The integration of AI into education offers several potential benefits that could revolutionize the learning process.  One of the most significant advantages is the ability to personalize learning on an unprecedented scale.  AI algorithms can analyze vast amounts of student data to identify individual strengths, weaknesses, and learning preferences, allowing for the delivery of customized content, pace, and instructional strategies.  This personalized approach can lead to improved student engagement, deeper understanding, and enhanced academic outcomes.  Furthermore, AI can automate routine administrative tasks such as grading objective assessments, scheduling, and managing student records, thereby reducing the administrative burden on educators and allowing them to dedicate more time to teaching and mentoring.</w:t>
        <w:br/>
        <w:br/>
        <w:t>AI can also provide valuable insights into student performance and learning patterns.  Learning analytics, powered by AI, can identify students who may be struggling or at risk of falling behind, enabling timely interventions and support.  AI-driven feedback systems can offer immediate and specific feedback on assignments, helping students to understand their errors and improve their work.  Additionally, AI-powered tools can facilitate collaborative learning experiences by connecting students with similar interests or learning needs, fostering peer-to-peer interaction and knowledge sharing.</w:t>
        <w:br/>
        <w:br/>
        <w:t>Challenges and Ethical Considerations</w:t>
        <w:br/>
        <w:br/>
        <w:t>Despite the promising potential of AI in education, its widespread adoption also presents significant challenges and ethical considerations that must be carefully addressed.  A primary concern is data privacy and security.  AI systems often require access to sensitive student data, raising questions about how this data is collected, stored, and used.  Ensuring the ethical handling and protection of student data is paramount to maintaining trust and safeguarding individual privacy.</w:t>
        <w:br/>
        <w:br/>
        <w:t>Another critical issue is algorithmic bias.  AI algorithms are trained on data, and if this data reflects existing societal biases, the AI system can perpetuate and even amplify these biases in educational applications.  This can lead to unfair or discriminatory outcomes for certain groups of students, particularly in areas like assessment and resource allocation.  Ensuring fairness and equity in AI-driven educational tools is a complex but essential task.</w:t>
        <w:br/>
        <w:br/>
        <w:t>The changing role of the educator is also a key consideration. While AI can automate certain tasks, it is unlikely to replace the human element of teaching.  Instead, educators will need to adapt their roles to become facilitators of learning, guiding students in their interactions with AI tools and providing the critical thinking, emotional support, and social interaction that AI cannot replicate.  Effective teacher training and professional development are crucial for equipping educators with the skills and knowledge necessary to leverage AI effectively in their classrooms.</w:t>
        <w:br/>
        <w:br/>
        <w:t>Furthermore, the potential for over-reliance on AI and the impact on critical thinking skills are concerns.  Students may become overly dependent on AI tools for answers, potentially hindering their ability to problem-solve and think independently.  It is essential to design AI applications in education that complement and enhance, rather than replace, fundamental learning processes.</w:t>
        <w:br/>
        <w:br/>
        <w:t>Conclusion</w:t>
        <w:br/>
        <w:br/>
        <w:t>The impact of artificial intelligence on education is profound and far-reaching.  AI holds immense potential to transform the learning experience, offering personalized instruction, automating administrative tasks, and providing valuable insights into student performance.  However, realizing this potential requires careful consideration of the associated challenges and ethical implications.  Addressing concerns related to data privacy, algorithmic bias, and the evolving role of educators is crucial for the responsible and equitable implementation of AI in educational settings.  As AI continues to advance, ongoing research, collaboration between educators, technologists, and policymakers, and a commitment to ethical guidelines will be essential to harness the power of AI to create a more effective, equitable, and engaging educational future.</w:t>
        <w:br/>
        <w:br/>
        <w:t>References</w:t>
        <w:br/>
        <w:br/>
        <w:t>(Note: As no sources were provided in the prompt, this section is left intentionally blank. A complete academic paper would include a comprehensive list of all cited sources in a chosen citation style.)</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 xml:space="preserve">Keep pushing forward—breakthroughs come from persistence!   |   </w:t>
    </w:r>
    <w:r>
      <w:rPr>
        <w:sz w:val="18"/>
      </w:rPr>
      <w:t xml:space="preserve">© 2025 researchassistant.uk - All rights reserved | </w:t>
    </w: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Impact of Artificial Intelligence on Education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360" w:val="right" w:leader="hyphen"/>
      </w:tabs>
      <w:spacing w:after="120"/>
      <w:ind w:left="360"/>
    </w:pPr>
    <w:rPr>
      <w:sz w:val="24"/>
    </w:rPr>
  </w:style>
  <w:style w:type="paragraph" w:customStyle="1" w:styleId="TOC2">
    <w:name w:val="TOC 2"/>
    <w:pPr>
      <w:tabs>
        <w:tab w:pos="9360" w:val="right" w:leader="hyphen"/>
      </w:tabs>
      <w:spacing w:after="120"/>
      <w:ind w:left="720"/>
    </w:pPr>
    <w:rPr>
      <w:sz w:val="22"/>
    </w:rPr>
  </w:style>
  <w:style w:type="paragraph" w:customStyle="1" w:styleId="Callout">
    <w:name w:val="Callout"/>
    <w:pPr>
      <w:spacing w:before="120" w:after="120"/>
      <w:ind w:left="360" w:right="3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