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5FF" w14:textId="18E44069" w:rsidR="009C7B0B" w:rsidRDefault="00303C1A" w:rsidP="00303C1A">
      <w:pPr>
        <w:pStyle w:val="Title"/>
        <w:rPr>
          <w:sz w:val="48"/>
          <w:szCs w:val="48"/>
          <w:lang w:val="en-GB"/>
        </w:rPr>
      </w:pPr>
      <w:r w:rsidRPr="00303C1A">
        <w:rPr>
          <w:sz w:val="48"/>
          <w:szCs w:val="48"/>
          <w:lang w:val="en-GB"/>
        </w:rPr>
        <w:t>Creating an installation file for a Spring Service</w:t>
      </w:r>
    </w:p>
    <w:p w14:paraId="7DDD50DA" w14:textId="27EEAA22" w:rsidR="00303C1A" w:rsidRDefault="00303C1A" w:rsidP="00303C1A">
      <w:pPr>
        <w:pStyle w:val="Heading1"/>
        <w:rPr>
          <w:lang w:val="en-GB"/>
        </w:rPr>
      </w:pPr>
      <w:r>
        <w:rPr>
          <w:lang w:val="en-GB"/>
        </w:rPr>
        <w:t>Tools needed</w:t>
      </w:r>
    </w:p>
    <w:p w14:paraId="741A0728" w14:textId="0671B5F0" w:rsidR="00303C1A" w:rsidRDefault="00303C1A" w:rsidP="00303C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NSSM – Creating the service</w:t>
      </w:r>
      <w:r w:rsidR="00015C22">
        <w:rPr>
          <w:lang w:val="en-GB"/>
        </w:rPr>
        <w:t xml:space="preserve"> </w:t>
      </w:r>
      <w:hyperlink r:id="rId5" w:history="1">
        <w:r w:rsidR="00015C22" w:rsidRPr="00015C22">
          <w:rPr>
            <w:rStyle w:val="Hyperlink"/>
            <w:lang w:val="en-GB"/>
          </w:rPr>
          <w:t>https://nssm.cc/</w:t>
        </w:r>
      </w:hyperlink>
    </w:p>
    <w:p w14:paraId="13C87A48" w14:textId="57AA20F9" w:rsidR="00303C1A" w:rsidRDefault="00303C1A" w:rsidP="00303C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NSIS – Creating the installer</w:t>
      </w:r>
      <w:r w:rsidR="00015C22">
        <w:rPr>
          <w:lang w:val="en-GB"/>
        </w:rPr>
        <w:t xml:space="preserve"> </w:t>
      </w:r>
      <w:hyperlink r:id="rId6" w:history="1">
        <w:r w:rsidR="00015C22" w:rsidRPr="00015C22">
          <w:rPr>
            <w:rStyle w:val="Hyperlink"/>
            <w:lang w:val="en-GB"/>
          </w:rPr>
          <w:t>https://nsis.sourceforge.io/</w:t>
        </w:r>
      </w:hyperlink>
    </w:p>
    <w:p w14:paraId="758A6A29" w14:textId="3BC05D55" w:rsidR="00303C1A" w:rsidRPr="00303C1A" w:rsidRDefault="00303C1A" w:rsidP="00303C1A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ExecDos</w:t>
      </w:r>
      <w:proofErr w:type="spellEnd"/>
      <w:r>
        <w:rPr>
          <w:lang w:val="en-GB"/>
        </w:rPr>
        <w:t xml:space="preserve"> plugin – Running commands on the console through NSIS</w:t>
      </w:r>
      <w:r w:rsidR="00015C22">
        <w:rPr>
          <w:lang w:val="en-GB"/>
        </w:rPr>
        <w:t xml:space="preserve"> </w:t>
      </w:r>
      <w:hyperlink r:id="rId7" w:history="1">
        <w:r w:rsidR="00015C22" w:rsidRPr="00015C22">
          <w:rPr>
            <w:rStyle w:val="Hyperlink"/>
            <w:lang w:val="en-GB"/>
          </w:rPr>
          <w:t>https://nsis.sourceforge.io/ExecDos_plug-in</w:t>
        </w:r>
      </w:hyperlink>
    </w:p>
    <w:p w14:paraId="608C3E35" w14:textId="03BBB2F0" w:rsidR="00303C1A" w:rsidRDefault="00303C1A" w:rsidP="00303C1A">
      <w:pPr>
        <w:pStyle w:val="Heading1"/>
        <w:rPr>
          <w:lang w:val="en-GB"/>
        </w:rPr>
      </w:pPr>
      <w:r>
        <w:rPr>
          <w:lang w:val="en-GB"/>
        </w:rPr>
        <w:t>Set</w:t>
      </w:r>
      <w:r w:rsidR="005862D7">
        <w:rPr>
          <w:lang w:val="en-GB"/>
        </w:rPr>
        <w:t>ting up the</w:t>
      </w:r>
      <w:r>
        <w:rPr>
          <w:lang w:val="en-GB"/>
        </w:rPr>
        <w:t xml:space="preserve"> project</w:t>
      </w:r>
    </w:p>
    <w:p w14:paraId="558BFF01" w14:textId="7D80CB76" w:rsidR="00303C1A" w:rsidRPr="00303C1A" w:rsidRDefault="00303C1A" w:rsidP="00303C1A">
      <w:pPr>
        <w:pStyle w:val="Heading2"/>
        <w:rPr>
          <w:lang w:val="en-GB"/>
        </w:rPr>
      </w:pPr>
      <w:r>
        <w:rPr>
          <w:lang w:val="en-GB"/>
        </w:rPr>
        <w:t>Maven</w:t>
      </w:r>
    </w:p>
    <w:p w14:paraId="6F110EEB" w14:textId="7610FB4B" w:rsidR="00303C1A" w:rsidRPr="00303C1A" w:rsidRDefault="00303C1A" w:rsidP="00303C1A">
      <w:pPr>
        <w:pStyle w:val="ListParagraph"/>
        <w:numPr>
          <w:ilvl w:val="0"/>
          <w:numId w:val="1"/>
        </w:numPr>
        <w:rPr>
          <w:rStyle w:val="hljs-tag"/>
          <w:rFonts w:ascii="Source Code Pro" w:hAnsi="Source Code Pro"/>
          <w:color w:val="FFFFFF" w:themeColor="background1"/>
          <w:sz w:val="21"/>
          <w:szCs w:val="21"/>
        </w:rPr>
      </w:pPr>
      <w:r w:rsidRPr="00303C1A">
        <w:rPr>
          <w:lang w:val="en-GB"/>
        </w:rPr>
        <w:t xml:space="preserve">Make sure in the pom.xml file, you specify the packaging as </w:t>
      </w:r>
      <w:r w:rsidRPr="00A47587">
        <w:rPr>
          <w:rStyle w:val="hljs-tag"/>
          <w:rFonts w:ascii="Source Code Pro" w:hAnsi="Source Code Pro"/>
          <w:color w:val="D9D9D9" w:themeColor="background1" w:themeShade="D9"/>
          <w:sz w:val="20"/>
          <w:szCs w:val="20"/>
          <w:highlight w:val="black"/>
        </w:rPr>
        <w:t>&lt;</w:t>
      </w:r>
      <w:r w:rsidR="00A47587" w:rsidRPr="00323A0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p</w:t>
      </w:r>
      <w:r w:rsidR="00A4758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ackaging</w:t>
      </w:r>
      <w:r w:rsidRPr="00A47587">
        <w:rPr>
          <w:rStyle w:val="hljs-tag"/>
          <w:rFonts w:ascii="Source Code Pro" w:hAnsi="Source Code Pro"/>
          <w:color w:val="D9D9D9" w:themeColor="background1" w:themeShade="D9"/>
          <w:sz w:val="20"/>
          <w:szCs w:val="20"/>
          <w:highlight w:val="black"/>
        </w:rPr>
        <w:t>&gt;</w:t>
      </w:r>
      <w:r w:rsidRPr="00A47587">
        <w:rPr>
          <w:rFonts w:ascii="Source Code Pro" w:hAnsi="Source Code Pro"/>
          <w:color w:val="D9D9D9" w:themeColor="background1" w:themeShade="D9"/>
          <w:sz w:val="20"/>
          <w:szCs w:val="20"/>
          <w:highlight w:val="black"/>
          <w:shd w:val="clear" w:color="auto" w:fill="FAFAFA"/>
        </w:rPr>
        <w:t>jar</w:t>
      </w:r>
      <w:r w:rsidRPr="00A47587">
        <w:rPr>
          <w:rStyle w:val="hljs-tag"/>
          <w:rFonts w:ascii="Source Code Pro" w:hAnsi="Source Code Pro"/>
          <w:color w:val="D9D9D9" w:themeColor="background1" w:themeShade="D9"/>
          <w:sz w:val="20"/>
          <w:szCs w:val="20"/>
          <w:highlight w:val="black"/>
        </w:rPr>
        <w:t>&lt;/</w:t>
      </w:r>
      <w:r w:rsidR="00A47587" w:rsidRPr="00323A0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p</w:t>
      </w:r>
      <w:r w:rsidR="00A4758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ackaging</w:t>
      </w:r>
      <w:r w:rsidRPr="00A47587">
        <w:rPr>
          <w:rStyle w:val="hljs-tag"/>
          <w:rFonts w:ascii="Source Code Pro" w:hAnsi="Source Code Pro"/>
          <w:color w:val="D9D9D9" w:themeColor="background1" w:themeShade="D9"/>
          <w:sz w:val="20"/>
          <w:szCs w:val="20"/>
          <w:highlight w:val="black"/>
        </w:rPr>
        <w:t>&gt;</w:t>
      </w:r>
    </w:p>
    <w:p w14:paraId="4E23F326" w14:textId="50195FA7" w:rsidR="00303C1A" w:rsidRDefault="00303C1A" w:rsidP="00303C1A">
      <w:pPr>
        <w:pStyle w:val="ListParagraph"/>
        <w:numPr>
          <w:ilvl w:val="0"/>
          <w:numId w:val="1"/>
        </w:numPr>
      </w:pPr>
      <w:r>
        <w:t xml:space="preserve">Package the app using </w:t>
      </w:r>
      <w:proofErr w:type="spellStart"/>
      <w:r w:rsidRPr="00A47587">
        <w:rPr>
          <w:rFonts w:ascii="Consolas" w:hAnsi="Consolas"/>
          <w:color w:val="FFFFFF" w:themeColor="background1"/>
          <w:sz w:val="20"/>
          <w:szCs w:val="20"/>
          <w:highlight w:val="black"/>
        </w:rPr>
        <w:t>mvn</w:t>
      </w:r>
      <w:proofErr w:type="spellEnd"/>
      <w:r w:rsidRPr="00A4758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clean package</w:t>
      </w:r>
      <w:r>
        <w:t>, and copy the created jar file to the installer creation folder</w:t>
      </w:r>
    </w:p>
    <w:p w14:paraId="2A813C95" w14:textId="35CCD9DB" w:rsidR="00015C22" w:rsidRDefault="0024520E" w:rsidP="00015C22">
      <w:pPr>
        <w:pStyle w:val="Heading1"/>
      </w:pPr>
      <w:r>
        <w:t>C</w:t>
      </w:r>
      <w:r w:rsidR="00015C22">
        <w:t>reating the service</w:t>
      </w:r>
    </w:p>
    <w:p w14:paraId="16F24B72" w14:textId="77777777" w:rsidR="00F27673" w:rsidRDefault="00015C22" w:rsidP="00015C22">
      <w:r>
        <w:t>While you do not need to do this manually, as this can be handled with the installer, these are</w:t>
      </w:r>
      <w:r w:rsidR="00F27673">
        <w:t xml:space="preserve"> some of</w:t>
      </w:r>
      <w:r>
        <w:t xml:space="preserve"> the </w:t>
      </w:r>
      <w:r w:rsidR="00F27673">
        <w:t>commands</w:t>
      </w:r>
      <w:r>
        <w:t xml:space="preserve"> you can use </w:t>
      </w:r>
      <w:r w:rsidR="00F27673">
        <w:t>with</w:t>
      </w:r>
      <w:r>
        <w:t xml:space="preserve"> </w:t>
      </w:r>
      <w:proofErr w:type="spellStart"/>
      <w:r>
        <w:t>nssm</w:t>
      </w:r>
      <w:proofErr w:type="spellEnd"/>
      <w:r>
        <w:t>.</w:t>
      </w:r>
      <w:r w:rsidR="00F27673">
        <w:t xml:space="preserve"> For </w:t>
      </w:r>
      <w:r w:rsidR="00F27673">
        <w:softHyphen/>
      </w:r>
      <w:r w:rsidR="00F27673">
        <w:rPr>
          <w:i/>
          <w:iCs/>
        </w:rPr>
        <w:t>most</w:t>
      </w:r>
      <w:r w:rsidR="00F27673">
        <w:t xml:space="preserve"> extents and purposes, these should suffice.</w:t>
      </w:r>
    </w:p>
    <w:p w14:paraId="72D4FEEB" w14:textId="3A116990" w:rsidR="00015C22" w:rsidRDefault="00015C22" w:rsidP="00015C22">
      <w:r>
        <w:t>If nssm.exe is not in the folder your terminal is currently in, replace “</w:t>
      </w:r>
      <w:proofErr w:type="spellStart"/>
      <w:r>
        <w:t>nssm</w:t>
      </w:r>
      <w:proofErr w:type="spellEnd"/>
      <w:r>
        <w:t>” with the path to nssm.exe like so “</w:t>
      </w:r>
      <w:r w:rsidR="00F27673" w:rsidRPr="00F27673">
        <w:t>"</w:t>
      </w:r>
      <w:r>
        <w:t>D:\</w:t>
      </w:r>
      <w:r w:rsidR="00F27673">
        <w:t>T</w:t>
      </w:r>
      <w:r>
        <w:t>ools</w:t>
      </w:r>
      <w:r w:rsidR="00F27673">
        <w:t xml:space="preserve"> and Misc</w:t>
      </w:r>
      <w:r>
        <w:t>\</w:t>
      </w:r>
      <w:proofErr w:type="spellStart"/>
      <w:r>
        <w:t>nssm</w:t>
      </w:r>
      <w:proofErr w:type="spellEnd"/>
      <w:r w:rsidR="00F27673" w:rsidRPr="00F27673">
        <w:t>"</w:t>
      </w:r>
      <w:r>
        <w:t>”</w:t>
      </w:r>
    </w:p>
    <w:p w14:paraId="23F2714A" w14:textId="77777777" w:rsidR="0024520E" w:rsidRDefault="0024520E" w:rsidP="00015C22"/>
    <w:p w14:paraId="43FA559F" w14:textId="1F741195" w:rsidR="00015C22" w:rsidRPr="00323A07" w:rsidRDefault="00015C22" w:rsidP="00015C22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install 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NAME GOES HERE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PATH TO EXECUTABLE GOES HERE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  <w:r w:rsidR="0024520E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PARAMS_HERE</w:t>
      </w:r>
    </w:p>
    <w:p w14:paraId="3388C37C" w14:textId="5F57C580" w:rsidR="00015C22" w:rsidRPr="00323A07" w:rsidRDefault="00015C22" w:rsidP="00015C22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start 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NAME GOES HERE</w:t>
      </w:r>
      <w:r w:rsidR="00F27673"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"</w:t>
      </w:r>
    </w:p>
    <w:p w14:paraId="4DD3C189" w14:textId="77777777" w:rsidR="00F27673" w:rsidRPr="00323A07" w:rsidRDefault="00F27673" w:rsidP="00F27673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stop "NAME GOES HERE"</w:t>
      </w:r>
    </w:p>
    <w:p w14:paraId="690C55A9" w14:textId="3387B491" w:rsidR="00F27673" w:rsidRPr="00323A07" w:rsidRDefault="00F27673" w:rsidP="00F27673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restart "NAME GOES HERE"</w:t>
      </w:r>
    </w:p>
    <w:p w14:paraId="76F6403A" w14:textId="7B7173F2" w:rsidR="00015C22" w:rsidRPr="00323A07" w:rsidRDefault="00F27673" w:rsidP="00015C22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status "NAME GOES HERE"</w:t>
      </w:r>
    </w:p>
    <w:p w14:paraId="75464627" w14:textId="283045D7" w:rsidR="00F27673" w:rsidRPr="00323A07" w:rsidRDefault="00F27673" w:rsidP="00015C22">
      <w:pPr>
        <w:rPr>
          <w:rFonts w:ascii="Consolas" w:hAnsi="Consolas"/>
          <w:color w:val="FFFFFF" w:themeColor="background1"/>
          <w:sz w:val="20"/>
          <w:szCs w:val="20"/>
          <w:highlight w:val="black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remove "NAME GOES HERE"</w:t>
      </w:r>
    </w:p>
    <w:p w14:paraId="57F831E8" w14:textId="1FA05F6A" w:rsidR="00F27673" w:rsidRPr="00323A07" w:rsidRDefault="00F27673" w:rsidP="00015C22">
      <w:pPr>
        <w:rPr>
          <w:rFonts w:ascii="Consolas" w:hAnsi="Consolas"/>
          <w:color w:val="FFFFFF" w:themeColor="background1"/>
          <w:sz w:val="20"/>
          <w:szCs w:val="20"/>
        </w:rPr>
      </w:pPr>
      <w:proofErr w:type="spellStart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>nssm</w:t>
      </w:r>
      <w:proofErr w:type="spellEnd"/>
      <w:r w:rsidRPr="00323A07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remove "NAME GOES HERE" confirm</w:t>
      </w:r>
    </w:p>
    <w:p w14:paraId="665FB12F" w14:textId="6740581D" w:rsidR="00015C22" w:rsidRDefault="00015C22" w:rsidP="00015C22">
      <w:pPr>
        <w:pStyle w:val="Heading1"/>
      </w:pPr>
      <w:r>
        <w:t>Creating the installer</w:t>
      </w:r>
    </w:p>
    <w:p w14:paraId="247CDB2B" w14:textId="687B8F96" w:rsidR="00015C22" w:rsidRDefault="00015C22" w:rsidP="00015C22">
      <w:r>
        <w:t>You can use NSIS to create an installer by writing a script. You can install the NSIS extension in VSC to help while writing it.</w:t>
      </w:r>
    </w:p>
    <w:p w14:paraId="119193D7" w14:textId="4C28078E" w:rsidR="00F27673" w:rsidRPr="00F27673" w:rsidRDefault="00F27673" w:rsidP="00015C22">
      <w:r>
        <w:t>Please include this header so that you can use the modern NSIS UI</w:t>
      </w:r>
      <w:proofErr w:type="gramStart"/>
      <w:r>
        <w:t xml:space="preserve">: </w:t>
      </w:r>
      <w:r w:rsidRPr="00F27673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!include</w:t>
      </w:r>
      <w:proofErr w:type="gramEnd"/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highlight w:val="black"/>
          <w:lang w:eastAsia="en-IN"/>
          <w14:ligatures w14:val="none"/>
        </w:rPr>
        <w:t xml:space="preserve"> MUI2.nsh</w:t>
      </w:r>
    </w:p>
    <w:p w14:paraId="79971186" w14:textId="27ED8FF3" w:rsidR="00F27673" w:rsidRDefault="00F27673" w:rsidP="00F27673">
      <w:pPr>
        <w:shd w:val="clear" w:color="auto" w:fill="1F1F1F"/>
        <w:spacing w:line="240" w:lineRule="atLeast"/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</w:pPr>
      <w:r w:rsidRPr="00F27673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lang w:eastAsia="en-IN"/>
          <w14:ligatures w14:val="none"/>
        </w:rPr>
        <w:t>Name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Devourin</w:t>
      </w:r>
      <w:proofErr w:type="spellEnd"/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Printing</w:t>
      </w:r>
      <w:proofErr w:type="gramStart"/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F27673"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The name shown during the installation process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27673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lang w:eastAsia="en-IN"/>
          <w14:ligatures w14:val="none"/>
        </w:rPr>
        <w:t>OutFile</w:t>
      </w:r>
      <w:proofErr w:type="spellEnd"/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"devourin_printing_installer.exe"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  <w:t>; The name of the executable created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27673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lang w:eastAsia="en-IN"/>
          <w14:ligatures w14:val="none"/>
        </w:rPr>
        <w:t>RequestExecutionLevel</w:t>
      </w:r>
      <w:proofErr w:type="spellEnd"/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admin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  <w:t>; Can be 'user', 'highest' or 'admin'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27673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lang w:eastAsia="en-IN"/>
          <w14:ligatures w14:val="none"/>
        </w:rPr>
        <w:t>InstallDir</w:t>
      </w:r>
      <w:proofErr w:type="spellEnd"/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F27673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$PROGRAMFILES64</w:t>
      </w:r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Devourin</w:t>
      </w:r>
      <w:proofErr w:type="spellEnd"/>
      <w:r w:rsidRPr="00F27673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\"</w:t>
      </w:r>
      <w:r w:rsidRPr="00F27673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F27673">
        <w:rPr>
          <w:rFonts w:ascii="Source Code Pro" w:eastAsia="Times New Roman" w:hAnsi="Source Code Pro" w:cs="Times New Roman"/>
          <w:color w:val="6A9955"/>
          <w:kern w:val="0"/>
          <w:sz w:val="20"/>
          <w:szCs w:val="20"/>
          <w:lang w:eastAsia="en-IN"/>
          <w14:ligatures w14:val="none"/>
        </w:rPr>
        <w:t>; The default installation directory</w:t>
      </w:r>
    </w:p>
    <w:p w14:paraId="35DA3198" w14:textId="378901FA" w:rsidR="00F27673" w:rsidRDefault="0089384D" w:rsidP="00F27673">
      <w:pPr>
        <w:rPr>
          <w:rFonts w:ascii="Source Code Pro" w:hAnsi="Source Code Pro"/>
          <w:color w:val="FFFFFF" w:themeColor="background1"/>
          <w:sz w:val="20"/>
          <w:szCs w:val="20"/>
          <w:lang w:eastAsia="en-IN"/>
        </w:rPr>
      </w:pPr>
      <w:r>
        <w:rPr>
          <w:lang w:eastAsia="en-IN"/>
        </w:rPr>
        <w:t xml:space="preserve">You can use </w:t>
      </w:r>
      <w:proofErr w:type="spellStart"/>
      <w:r w:rsidRPr="00323A07">
        <w:t>ExecDos</w:t>
      </w:r>
      <w:proofErr w:type="spellEnd"/>
      <w:r>
        <w:rPr>
          <w:lang w:eastAsia="en-IN"/>
        </w:rPr>
        <w:t xml:space="preserve"> to run commands through the installer. There are other ways to do this, but </w:t>
      </w:r>
      <w:proofErr w:type="spellStart"/>
      <w:r>
        <w:rPr>
          <w:lang w:eastAsia="en-IN"/>
        </w:rPr>
        <w:t>ExecDos</w:t>
      </w:r>
      <w:proofErr w:type="spellEnd"/>
      <w:r>
        <w:rPr>
          <w:lang w:eastAsia="en-IN"/>
        </w:rPr>
        <w:t xml:space="preserve"> will keep the execution level.</w:t>
      </w:r>
    </w:p>
    <w:p w14:paraId="385440AB" w14:textId="77777777" w:rsidR="0024520E" w:rsidRPr="0024520E" w:rsidRDefault="0024520E" w:rsidP="0024520E">
      <w:pPr>
        <w:shd w:val="clear" w:color="auto" w:fill="1F1F1F"/>
        <w:spacing w:after="0" w:line="240" w:lineRule="atLeast"/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4520E"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lang w:eastAsia="en-IN"/>
          <w14:ligatures w14:val="none"/>
        </w:rPr>
        <w:lastRenderedPageBreak/>
        <w:t>ExecDos</w:t>
      </w:r>
      <w:proofErr w:type="spellEnd"/>
      <w:r w:rsidRPr="0024520E"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24520E"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lang w:eastAsia="en-IN"/>
          <w14:ligatures w14:val="none"/>
        </w:rPr>
        <w:t>exec</w:t>
      </w:r>
      <w:r w:rsidRPr="0024520E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/TIMEOUT</w:t>
      </w:r>
      <w:r w:rsidRPr="0024520E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24520E">
        <w:rPr>
          <w:rFonts w:ascii="Source Code Pro" w:eastAsia="Times New Roman" w:hAnsi="Source Code Pro" w:cs="Times New Roman"/>
          <w:color w:val="B5CEA8"/>
          <w:kern w:val="0"/>
          <w:sz w:val="20"/>
          <w:szCs w:val="20"/>
          <w:lang w:eastAsia="en-IN"/>
          <w14:ligatures w14:val="none"/>
        </w:rPr>
        <w:t>2000</w:t>
      </w:r>
      <w:r w:rsidRPr="0024520E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'"</w:t>
      </w:r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InstDir</w:t>
      </w:r>
      <w:proofErr w:type="spellEnd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nssm</w:t>
      </w:r>
      <w:proofErr w:type="spellEnd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" install "</w:t>
      </w:r>
      <w:proofErr w:type="spellStart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Devourin</w:t>
      </w:r>
      <w:proofErr w:type="spellEnd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Printing" "</w:t>
      </w:r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javaHome</w:t>
      </w:r>
      <w:proofErr w:type="spellEnd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\bin\java.exe" -jar "</w:t>
      </w:r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24520E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InstDir</w:t>
      </w:r>
      <w:proofErr w:type="spellEnd"/>
      <w:r w:rsidRPr="0024520E">
        <w:rPr>
          <w:rFonts w:ascii="Source Code Pro" w:eastAsia="Times New Roman" w:hAnsi="Source Code Pro" w:cs="Times New Roman"/>
          <w:color w:val="CE9178"/>
          <w:kern w:val="0"/>
          <w:sz w:val="20"/>
          <w:szCs w:val="20"/>
          <w:lang w:eastAsia="en-IN"/>
          <w14:ligatures w14:val="none"/>
        </w:rPr>
        <w:t>\Printing\devourin-printing.jar"'</w:t>
      </w:r>
    </w:p>
    <w:p w14:paraId="29C4FF8A" w14:textId="0981A021" w:rsidR="00323A07" w:rsidRPr="00323A07" w:rsidRDefault="00323A07" w:rsidP="00323A07">
      <w:pPr>
        <w:shd w:val="clear" w:color="auto" w:fill="1F1F1F"/>
        <w:spacing w:after="0" w:line="240" w:lineRule="atLeast"/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23A0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lang w:eastAsia="en-IN"/>
          <w14:ligatures w14:val="none"/>
        </w:rPr>
        <w:t>Pop</w:t>
      </w:r>
      <w:r w:rsidRPr="00323A07">
        <w:rPr>
          <w:rFonts w:ascii="Source Code Pro" w:eastAsia="Times New Roman" w:hAnsi="Source Code Pro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323A07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lang w:eastAsia="en-IN"/>
          <w14:ligatures w14:val="none"/>
        </w:rPr>
        <w:t>$0</w:t>
      </w:r>
    </w:p>
    <w:p w14:paraId="703D4D51" w14:textId="54B023C8" w:rsidR="00323A07" w:rsidRDefault="00323A07" w:rsidP="00F27673">
      <w:pPr>
        <w:rPr>
          <w:lang w:eastAsia="en-IN"/>
        </w:rPr>
      </w:pPr>
      <w:r>
        <w:rPr>
          <w:lang w:eastAsia="en-IN"/>
        </w:rPr>
        <w:br/>
      </w:r>
      <w:r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Po</w:t>
      </w:r>
      <w:r w:rsidRPr="00323A07">
        <w:rPr>
          <w:rFonts w:ascii="Source Code Pro" w:eastAsia="Times New Roman" w:hAnsi="Source Code Pro" w:cs="Times New Roman"/>
          <w:color w:val="569CD6"/>
          <w:kern w:val="0"/>
          <w:sz w:val="20"/>
          <w:szCs w:val="20"/>
          <w:highlight w:val="black"/>
          <w:lang w:eastAsia="en-IN"/>
          <w14:ligatures w14:val="none"/>
        </w:rPr>
        <w:t>p</w:t>
      </w:r>
      <w:r w:rsidRPr="00323A07">
        <w:rPr>
          <w:rFonts w:ascii="Source Code Pro" w:hAnsi="Source Code Pro"/>
          <w:color w:val="FFFFFF" w:themeColor="background1"/>
          <w:sz w:val="20"/>
          <w:szCs w:val="20"/>
          <w:highlight w:val="black"/>
          <w:lang w:eastAsia="en-IN"/>
        </w:rPr>
        <w:t xml:space="preserve"> </w:t>
      </w:r>
      <w:r w:rsidRPr="00323A07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highlight w:val="black"/>
          <w:lang w:eastAsia="en-IN"/>
          <w14:ligatures w14:val="none"/>
        </w:rPr>
        <w:t>$0</w:t>
      </w:r>
      <w:r>
        <w:rPr>
          <w:lang w:eastAsia="en-IN"/>
        </w:rPr>
        <w:t xml:space="preserve"> saves the response of the </w:t>
      </w:r>
      <w:proofErr w:type="spellStart"/>
      <w:proofErr w:type="gramStart"/>
      <w:r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highlight w:val="black"/>
          <w:lang w:eastAsia="en-IN"/>
          <w14:ligatures w14:val="none"/>
        </w:rPr>
        <w:t>ExecDos</w:t>
      </w:r>
      <w:proofErr w:type="spellEnd"/>
      <w:r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highlight w:val="black"/>
          <w:lang w:eastAsia="en-IN"/>
          <w14:ligatures w14:val="none"/>
        </w:rPr>
        <w:t>::</w:t>
      </w:r>
      <w:proofErr w:type="gramEnd"/>
      <w:r>
        <w:rPr>
          <w:rFonts w:ascii="Source Code Pro" w:eastAsia="Times New Roman" w:hAnsi="Source Code Pro" w:cs="Times New Roman"/>
          <w:color w:val="4EC9B0"/>
          <w:kern w:val="0"/>
          <w:sz w:val="20"/>
          <w:szCs w:val="20"/>
          <w:highlight w:val="black"/>
          <w:lang w:eastAsia="en-IN"/>
          <w14:ligatures w14:val="none"/>
        </w:rPr>
        <w:t>exec</w:t>
      </w:r>
      <w:r>
        <w:rPr>
          <w:lang w:eastAsia="en-IN"/>
        </w:rPr>
        <w:t xml:space="preserve"> command into </w:t>
      </w:r>
      <w:r w:rsidRPr="00323A07">
        <w:rPr>
          <w:rFonts w:ascii="Source Code Pro" w:eastAsia="Times New Roman" w:hAnsi="Source Code Pro" w:cs="Times New Roman"/>
          <w:color w:val="9CDCFE"/>
          <w:kern w:val="0"/>
          <w:sz w:val="20"/>
          <w:szCs w:val="20"/>
          <w:highlight w:val="black"/>
          <w:lang w:eastAsia="en-IN"/>
          <w14:ligatures w14:val="none"/>
        </w:rPr>
        <w:t>$0</w:t>
      </w:r>
      <w:r>
        <w:rPr>
          <w:lang w:eastAsia="en-IN"/>
        </w:rPr>
        <w:t>. You can use this to check the return code of the command.</w:t>
      </w:r>
    </w:p>
    <w:p w14:paraId="7CA6EB52" w14:textId="4EB0D08B" w:rsidR="00323A07" w:rsidRPr="0089384D" w:rsidRDefault="0089384D" w:rsidP="00F27673">
      <w:pPr>
        <w:rPr>
          <w:lang w:eastAsia="en-IN"/>
        </w:rPr>
      </w:pPr>
      <w:r>
        <w:rPr>
          <w:lang w:eastAsia="en-IN"/>
        </w:rPr>
        <w:t xml:space="preserve">For more information on NSIS scripting, please check out the </w:t>
      </w:r>
      <w:hyperlink r:id="rId8" w:history="1">
        <w:r w:rsidRPr="0089384D">
          <w:rPr>
            <w:rStyle w:val="Hyperlink"/>
            <w:lang w:eastAsia="en-IN"/>
          </w:rPr>
          <w:t>NSIS</w:t>
        </w:r>
      </w:hyperlink>
      <w:r>
        <w:rPr>
          <w:lang w:eastAsia="en-IN"/>
        </w:rPr>
        <w:t xml:space="preserve"> and </w:t>
      </w:r>
      <w:hyperlink r:id="rId9" w:history="1">
        <w:r w:rsidR="00323A07" w:rsidRPr="00323A07">
          <w:rPr>
            <w:rStyle w:val="Hyperlink"/>
            <w:lang w:eastAsia="en-IN"/>
          </w:rPr>
          <w:t>NSIS MUI2</w:t>
        </w:r>
      </w:hyperlink>
      <w:r w:rsidR="00323A07">
        <w:rPr>
          <w:lang w:eastAsia="en-IN"/>
        </w:rPr>
        <w:t xml:space="preserve"> documentation.</w:t>
      </w:r>
    </w:p>
    <w:sectPr w:rsidR="00323A07" w:rsidRPr="0089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BE0"/>
    <w:multiLevelType w:val="hybridMultilevel"/>
    <w:tmpl w:val="E354C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BDB"/>
    <w:multiLevelType w:val="hybridMultilevel"/>
    <w:tmpl w:val="B4FCC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D12DA"/>
    <w:multiLevelType w:val="hybridMultilevel"/>
    <w:tmpl w:val="80C22778"/>
    <w:lvl w:ilvl="0" w:tplc="988822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77385">
    <w:abstractNumId w:val="2"/>
  </w:num>
  <w:num w:numId="2" w16cid:durableId="1802380555">
    <w:abstractNumId w:val="1"/>
  </w:num>
  <w:num w:numId="3" w16cid:durableId="181005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A"/>
    <w:rsid w:val="00015C22"/>
    <w:rsid w:val="00221FB4"/>
    <w:rsid w:val="0024520E"/>
    <w:rsid w:val="00303C1A"/>
    <w:rsid w:val="00323A07"/>
    <w:rsid w:val="00573863"/>
    <w:rsid w:val="005862D7"/>
    <w:rsid w:val="00684B84"/>
    <w:rsid w:val="0089384D"/>
    <w:rsid w:val="009C7B0B"/>
    <w:rsid w:val="00A47587"/>
    <w:rsid w:val="00B2144B"/>
    <w:rsid w:val="00F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4683"/>
  <w15:chartTrackingRefBased/>
  <w15:docId w15:val="{1254DAD1-42B6-4BBB-923A-21F48A90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303C1A"/>
  </w:style>
  <w:style w:type="character" w:customStyle="1" w:styleId="hljs-name">
    <w:name w:val="hljs-name"/>
    <w:basedOn w:val="DefaultParagraphFont"/>
    <w:rsid w:val="00303C1A"/>
  </w:style>
  <w:style w:type="character" w:customStyle="1" w:styleId="Heading2Char">
    <w:name w:val="Heading 2 Char"/>
    <w:basedOn w:val="DefaultParagraphFont"/>
    <w:link w:val="Heading2"/>
    <w:uiPriority w:val="9"/>
    <w:rsid w:val="0030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s.sourceforge.io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is.sourceforge.io/ExecDos_plug-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is.sourceforge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ssm.c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sis.sourceforge.io/Docs/Modern%20UI%202/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Relfor Labs</dc:creator>
  <cp:keywords/>
  <dc:description/>
  <cp:lastModifiedBy>Relfor Labs</cp:lastModifiedBy>
  <cp:revision>2</cp:revision>
  <dcterms:created xsi:type="dcterms:W3CDTF">2023-10-11T05:28:00Z</dcterms:created>
  <dcterms:modified xsi:type="dcterms:W3CDTF">2023-10-13T13:04:00Z</dcterms:modified>
</cp:coreProperties>
</file>