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line="331.20000000000005" w:lineRule="auto"/>
        <w:ind w:left="0" w:firstLine="0"/>
        <w:rPr/>
      </w:pPr>
      <w:bookmarkStart w:colFirst="0" w:colLast="0" w:name="_uqwh9dlod8pc" w:id="0"/>
      <w:bookmarkEnd w:id="0"/>
      <w:r w:rsidDel="00000000" w:rsidR="00000000" w:rsidRPr="00000000">
        <w:rPr>
          <w:rtl w:val="0"/>
        </w:rPr>
        <w:t xml:space="preserve">VBox setup steps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0" w:firstLine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https://download.virtualbox.org/virtualbox/6.1.30/Oracle_VM_VirtualBox_Extension_Pack-6.1.30.vbox-extpack</w:t>
        </w:r>
      </w:hyperlink>
      <w:r w:rsidDel="00000000" w:rsidR="00000000" w:rsidRPr="00000000">
        <w:rPr>
          <w:rFonts w:ascii="Nunito" w:cs="Nunito" w:eastAsia="Nunito" w:hAnsi="Nunito"/>
          <w:rtl w:val="0"/>
        </w:rPr>
        <w:t xml:space="preserve"> (download image in host system)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create a folder called vmshare in documents which contains a shell script (host system).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enable shared folders in VM and add the path of the above vmshare folder to the machine folder.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sudo mount -t vboxsf vmshare /mnt/vmshare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line="331.20000000000005" w:lineRule="auto"/>
        <w:ind w:left="0" w:firstLine="0"/>
        <w:rPr/>
      </w:pPr>
      <w:bookmarkStart w:colFirst="0" w:colLast="0" w:name="_9patcypnivgk" w:id="1"/>
      <w:bookmarkEnd w:id="1"/>
      <w:r w:rsidDel="00000000" w:rsidR="00000000" w:rsidRPr="00000000">
        <w:rPr>
          <w:rtl w:val="0"/>
        </w:rPr>
        <w:t xml:space="preserve">VBox Settings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31.20000000000005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Overall settings of the VBox :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676900" cy="3352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31.20000000000005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RAM settings:</w:t>
      </w:r>
      <w:r w:rsidDel="00000000" w:rsidR="00000000" w:rsidRPr="00000000">
        <w:rPr>
          <w:rtl w:val="0"/>
        </w:rPr>
        <w:t xml:space="preserve"> Set the RAM to be 24 GB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784600" cy="3187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31.20000000000005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Processor settings:</w:t>
      </w:r>
      <w:r w:rsidDel="00000000" w:rsidR="00000000" w:rsidRPr="00000000">
        <w:rPr>
          <w:rtl w:val="0"/>
        </w:rPr>
        <w:t xml:space="preserve"> For a 12 CPU system set the no. of processors to be at 6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029200" cy="4216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31.20000000000005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Storage settings:</w:t>
      </w:r>
    </w:p>
    <w:p w:rsidR="00000000" w:rsidDel="00000000" w:rsidP="00000000" w:rsidRDefault="00000000" w:rsidRPr="00000000" w14:paraId="0000001B">
      <w:pPr>
        <w:spacing w:line="331.20000000000005" w:lineRule="auto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49700" cy="33020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31.20000000000005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USB settings:</w:t>
      </w:r>
      <w:r w:rsidDel="00000000" w:rsidR="00000000" w:rsidRPr="00000000">
        <w:rPr>
          <w:rtl w:val="0"/>
        </w:rPr>
        <w:t xml:space="preserve"> Select the USB 3.0 (xCHI) controller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749800" cy="3987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31.20000000000005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Shared folder settings:</w:t>
      </w:r>
      <w:r w:rsidDel="00000000" w:rsidR="00000000" w:rsidRPr="00000000">
        <w:rPr>
          <w:rtl w:val="0"/>
        </w:rPr>
        <w:t xml:space="preserve"> In Machine Folders, add the path of vmshare folder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127500" cy="3454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lowerLetter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lowerLetter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2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download.virtualbox.org/virtualbox/6.1.30/Oracle_VM_VirtualBox_Extension_Pack-6.1.30.vbox-extpack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