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InnovaCoin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Centralizar o acompanhamento dos bônus concedidos aos colaboradores da Innovatis para visualizar o valor da bonificação do final do ano.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Financeiro e Colaboradores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INNOVACOIN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Innova Coin é uma plataforma interna desenvolvida para gerenciar e dar visibilidade aos bônus concedidos aos colaboradores da Innovatis. O sistema permite que cada usuário acompanhe individualmente seus valores acumulados, parcelas recebidas, disponibilidade para retirada e benefícios associados, enquanto a equipe administrativa possui uma visão consolidada para acompanhamento dos participantes.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InnovaCoin surgiu para dar maior previsibilidade ao colaborador sobre a bonificação concedida pela Innovatis ao final do ano. Antes da plataforma, o colaborador não tinha uma forma direta de consultar quanto poderia receber de bônus e acompanhava apenas, nas reuniões de metas, a evolução do faturamento da empresa. Isso criava pouca visibilidade sobre o valor individual da bonificação e sobre sua evolução ao longo do ano. Com a InnovaCoin, essas informações passam a ser centralizadas e acessíveis, permitindo que cada colaborador acompanhe com mais transparência quanto está acumulando e tenha maior previsibilidade sobre o bônus de final de ano.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Innova Coin transforma o acompanhamento de bônus em um processo centralizado, transparente e rastreável, oferecendo aos colaboradores autonomia para acompanhar seus benefícios e à administração uma visão estruturada das informações.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“Quanto cada colaborador possui em bônus, como esse valor está evoluindo e quando estará disponível?”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o histórico e o saldo de bônus de cada colaborador;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 maior transparência sobre valores acumulados e disponíveis;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Facilitar o acompanhamento da evolução dos benefícios ao longo do tempo;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Oferecer uma visão individual para o colaborador e uma visão consolidada para a administração.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features do sistema: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Área administrativa para acompanhamento dos colaboradores;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Dashboard individual de bônus;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Consulta do saldo acumulado por colaborador;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Histórico de parcelas de bônus; 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Aplicação de regras distintas de liberação conforme o perfil do usuário.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