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NEXUS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NTRAL: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Apoiar decisões estratégicas e comerciais por meio da centralização, análise e visualização de dados municipais. 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 BENEFICIADOS: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Estratégia e Mercado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NEXUS?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NEXUS é uma plataforma de inteligência territorial desenvolvida para centralizar e organizar informações estratégicas dos municípios brasileiros em um único ambiente. A solução reúne dados que antes estavam dispersos em diferentes plataformas, planilhas, sites governamentais e bases desconectadas, permitindo análises mais rápidas, padronizadas e orientadas à tomada de decisão. Além da consulta de informações municipais, a plataforma evoluiu para apoiar diretamente a estratégia comercial da Innovatis, permitindo identificar regiões prioritárias, classificar municípios em polos estratégicos e apoiar o planejamento de atuação territorial.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 A NEXUS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Antes da NEXUS, a análise de municípios exigia consultas manuais em múltiplas fontes de dados. Informações sobre população, educação, imóveis, infraestrutura, planos diretores, pistas de voo e outros indicadores relevantes estavam distribuídas em diferentes ambientes, tornando o processo lento e pouco escalável. Para pequenos grupos de municípios, esse levantamento já demandava horas ou dias. Para uma análise em escala nacional, abrangendo os 5.570 municípios brasileiros, o esforço se tornava operacionalmente inviável.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NEXUS transforma dados municipais dispersos em inteligência territorial acionável, reduzindo o esforço de 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leta e permitindo que a equipe concentre sua atuação em análise, priorização e prospecção.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plataforma busca responder principalmente: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“Onde estão os municípios mais estratégicos para a atuação da Innovatis e como devemos organizar essa atuação territorial?”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Reduzir o tempo de busca e consolidação de informações;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Apoiar a identificação de mercados e regiões prioritárias;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Estruturar a atuação comercial territorial;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Transformar dados municipais em suporte direto à tomada de decisão.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Segue abaixo as principais features do sistema: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Consulta de dados estruturados dos municípios brasileiros;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Visualização geográfica em mapa e otimização de rotas;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Identificação de municípios com relacionamento com a Innovatis;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Integração de informações de produtos e oportunidades comerciais.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