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7990" w:rsidRPr="00096E82" w:rsidRDefault="00007990" w:rsidP="00007990">
      <w:pPr>
        <w:pStyle w:val="Header"/>
        <w:rPr>
          <w:sz w:val="40"/>
        </w:rPr>
      </w:pPr>
      <w:bookmarkStart w:id="0" w:name="_Hlk194394487"/>
      <w:r w:rsidRPr="00096E82">
        <w:rPr>
          <w:b/>
          <w:sz w:val="22"/>
          <w:u w:val="single"/>
        </w:rPr>
        <w:t xml:space="preserve">Doc KAF-09                                                                                                                              </w:t>
      </w:r>
      <w:r>
        <w:rPr>
          <w:b/>
          <w:sz w:val="22"/>
          <w:u w:val="single"/>
        </w:rPr>
        <w:t>2025.01</w:t>
      </w:r>
    </w:p>
    <w:p w:rsidR="00007990" w:rsidRPr="00096E82" w:rsidRDefault="00007990" w:rsidP="00007990">
      <w:pPr>
        <w:pStyle w:val="Header"/>
        <w:tabs>
          <w:tab w:val="left" w:pos="8280"/>
        </w:tabs>
        <w:rPr>
          <w:rFonts w:eastAsia="Times New Roman"/>
          <w:kern w:val="0"/>
          <w:sz w:val="18"/>
          <w:szCs w:val="24"/>
          <w:lang w:eastAsia="en-US"/>
        </w:rPr>
      </w:pPr>
    </w:p>
    <w:p w:rsidR="00007990" w:rsidRPr="00096E82" w:rsidRDefault="00007990" w:rsidP="00007990">
      <w:pPr>
        <w:pStyle w:val="Header"/>
        <w:tabs>
          <w:tab w:val="left" w:pos="8280"/>
        </w:tabs>
        <w:rPr>
          <w:b/>
          <w:bCs/>
          <w:sz w:val="32"/>
        </w:rPr>
      </w:pPr>
      <w:r w:rsidRPr="00096E82">
        <w:rPr>
          <w:rFonts w:eastAsia="Times New Roman"/>
          <w:kern w:val="0"/>
          <w:sz w:val="18"/>
          <w:szCs w:val="24"/>
          <w:lang w:eastAsia="en-US"/>
        </w:rPr>
        <w:t xml:space="preserve">                                                                            </w:t>
      </w:r>
      <w:r w:rsidRPr="00096E82">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007990" w:rsidRPr="00096E82" w:rsidTr="00513BE2">
        <w:trPr>
          <w:trHeight w:val="314"/>
        </w:trPr>
        <w:tc>
          <w:tcPr>
            <w:tcW w:w="1280" w:type="dxa"/>
            <w:tcBorders>
              <w:top w:val="single" w:sz="12" w:space="0" w:color="auto"/>
              <w:left w:val="single" w:sz="12" w:space="0" w:color="auto"/>
              <w:right w:val="single" w:sz="4" w:space="0" w:color="auto"/>
            </w:tcBorders>
            <w:vAlign w:val="center"/>
          </w:tcPr>
          <w:p w:rsidR="00007990" w:rsidRPr="00096E82" w:rsidRDefault="00007990" w:rsidP="00513BE2">
            <w:pPr>
              <w:pStyle w:val="Date"/>
              <w:jc w:val="center"/>
            </w:pPr>
            <w:r w:rsidRPr="00096E82">
              <w:t>Organization</w:t>
            </w:r>
          </w:p>
        </w:tc>
        <w:tc>
          <w:tcPr>
            <w:tcW w:w="2743" w:type="dxa"/>
            <w:gridSpan w:val="2"/>
            <w:tcBorders>
              <w:top w:val="single" w:sz="12" w:space="0" w:color="auto"/>
              <w:left w:val="single" w:sz="4" w:space="0" w:color="auto"/>
              <w:right w:val="single" w:sz="4" w:space="0" w:color="auto"/>
            </w:tcBorders>
            <w:vAlign w:val="center"/>
          </w:tcPr>
          <w:p w:rsidR="00007990" w:rsidRPr="00096E82" w:rsidRDefault="00007990" w:rsidP="00513BE2">
            <w:pPr>
              <w:rPr>
                <w:bCs/>
              </w:rPr>
            </w:pPr>
            <w:r>
              <w:rPr>
                <w:rFonts w:eastAsia="신명조"/>
                <w:sz w:val="20"/>
                <w:szCs w:val="20"/>
              </w:rPr>
              <w:t>CREEMOS INTERNATIONAL LIMITED</w:t>
            </w:r>
          </w:p>
        </w:tc>
        <w:tc>
          <w:tcPr>
            <w:tcW w:w="914" w:type="dxa"/>
            <w:tcBorders>
              <w:top w:val="single" w:sz="12" w:space="0" w:color="auto"/>
              <w:left w:val="single" w:sz="4" w:space="0" w:color="auto"/>
              <w:right w:val="single" w:sz="4" w:space="0" w:color="auto"/>
            </w:tcBorders>
            <w:vAlign w:val="center"/>
          </w:tcPr>
          <w:p w:rsidR="00007990" w:rsidRPr="00096E82" w:rsidRDefault="00007990" w:rsidP="00513BE2">
            <w:pPr>
              <w:pStyle w:val="Date"/>
              <w:jc w:val="center"/>
            </w:pPr>
            <w:r w:rsidRPr="00096E82">
              <w:t xml:space="preserve">Date </w:t>
            </w:r>
          </w:p>
        </w:tc>
        <w:tc>
          <w:tcPr>
            <w:tcW w:w="1363" w:type="dxa"/>
            <w:tcBorders>
              <w:top w:val="single" w:sz="12" w:space="0" w:color="auto"/>
              <w:left w:val="single" w:sz="4" w:space="0" w:color="auto"/>
              <w:right w:val="single" w:sz="4" w:space="0" w:color="auto"/>
            </w:tcBorders>
            <w:vAlign w:val="center"/>
          </w:tcPr>
          <w:p w:rsidR="00007990" w:rsidRPr="00096E82" w:rsidRDefault="00007990" w:rsidP="00513BE2">
            <w:pPr>
              <w:rPr>
                <w:bCs/>
              </w:rPr>
            </w:pPr>
            <w:r>
              <w:rPr>
                <w:sz w:val="20"/>
                <w:lang w:val="fr-LU"/>
              </w:rPr>
              <w:t>16-17 SEPT 2025</w:t>
            </w:r>
            <w:r w:rsidRPr="00096E82">
              <w:rPr>
                <w:sz w:val="20"/>
              </w:rPr>
              <w:tab/>
            </w:r>
          </w:p>
        </w:tc>
        <w:tc>
          <w:tcPr>
            <w:tcW w:w="1260" w:type="dxa"/>
            <w:tcBorders>
              <w:top w:val="single" w:sz="12" w:space="0" w:color="auto"/>
              <w:left w:val="single" w:sz="4" w:space="0" w:color="auto"/>
              <w:right w:val="single" w:sz="4" w:space="0" w:color="auto"/>
            </w:tcBorders>
            <w:vAlign w:val="center"/>
          </w:tcPr>
          <w:p w:rsidR="00007990" w:rsidRPr="00096E82" w:rsidRDefault="00007990" w:rsidP="00513BE2">
            <w:pPr>
              <w:pStyle w:val="Date"/>
              <w:jc w:val="center"/>
            </w:pPr>
            <w:r w:rsidRPr="00096E82">
              <w:t xml:space="preserve">Audit No. </w:t>
            </w:r>
          </w:p>
        </w:tc>
        <w:tc>
          <w:tcPr>
            <w:tcW w:w="1949" w:type="dxa"/>
            <w:tcBorders>
              <w:top w:val="single" w:sz="12" w:space="0" w:color="auto"/>
              <w:left w:val="single" w:sz="4" w:space="0" w:color="auto"/>
              <w:right w:val="single" w:sz="12" w:space="0" w:color="auto"/>
            </w:tcBorders>
          </w:tcPr>
          <w:p w:rsidR="00007990" w:rsidRPr="00096E82" w:rsidRDefault="00007990" w:rsidP="00513BE2">
            <w:pPr>
              <w:rPr>
                <w:b/>
                <w:bCs/>
              </w:rPr>
            </w:pPr>
            <w:r>
              <w:rPr>
                <w:sz w:val="20"/>
              </w:rPr>
              <w:t>IKVQ20250908</w:t>
            </w:r>
          </w:p>
        </w:tc>
      </w:tr>
      <w:tr w:rsidR="00007990" w:rsidRPr="00096E82" w:rsidTr="00513BE2">
        <w:trPr>
          <w:trHeight w:val="435"/>
        </w:trPr>
        <w:tc>
          <w:tcPr>
            <w:tcW w:w="1280" w:type="dxa"/>
            <w:tcBorders>
              <w:left w:val="single" w:sz="12" w:space="0" w:color="auto"/>
              <w:right w:val="single" w:sz="4" w:space="0" w:color="auto"/>
            </w:tcBorders>
            <w:vAlign w:val="center"/>
          </w:tcPr>
          <w:p w:rsidR="00007990" w:rsidRPr="00096E82" w:rsidRDefault="00007990" w:rsidP="00513BE2">
            <w:pPr>
              <w:pStyle w:val="Date"/>
              <w:jc w:val="center"/>
            </w:pPr>
            <w:r w:rsidRPr="00096E82">
              <w:t>CAR issue</w:t>
            </w:r>
          </w:p>
        </w:tc>
        <w:tc>
          <w:tcPr>
            <w:tcW w:w="8229" w:type="dxa"/>
            <w:gridSpan w:val="6"/>
            <w:tcBorders>
              <w:left w:val="single" w:sz="4" w:space="0" w:color="auto"/>
              <w:right w:val="single" w:sz="12" w:space="0" w:color="auto"/>
            </w:tcBorders>
          </w:tcPr>
          <w:p w:rsidR="00007990" w:rsidRPr="00096E82" w:rsidRDefault="00007990" w:rsidP="00513BE2">
            <w:pPr>
              <w:pStyle w:val="Date"/>
            </w:pPr>
            <w:r w:rsidRPr="00622BB7">
              <w:t>Minor: 02 issue</w:t>
            </w:r>
            <w:r w:rsidRPr="00096E82">
              <w:t>, Major 00 issue (Onsite confirm required: Document confirm:)</w:t>
            </w:r>
          </w:p>
        </w:tc>
      </w:tr>
      <w:tr w:rsidR="00007990" w:rsidRPr="00096E82" w:rsidTr="00513BE2">
        <w:trPr>
          <w:trHeight w:val="314"/>
        </w:trPr>
        <w:tc>
          <w:tcPr>
            <w:tcW w:w="1280" w:type="dxa"/>
            <w:tcBorders>
              <w:left w:val="single" w:sz="12" w:space="0" w:color="auto"/>
              <w:right w:val="single" w:sz="4" w:space="0" w:color="auto"/>
            </w:tcBorders>
            <w:vAlign w:val="center"/>
          </w:tcPr>
          <w:p w:rsidR="00007990" w:rsidRPr="00096E82" w:rsidRDefault="00007990" w:rsidP="00513BE2">
            <w:pPr>
              <w:pStyle w:val="Date"/>
              <w:jc w:val="center"/>
            </w:pPr>
            <w:r w:rsidRPr="00096E82">
              <w:t>Document</w:t>
            </w:r>
          </w:p>
        </w:tc>
        <w:tc>
          <w:tcPr>
            <w:tcW w:w="8229" w:type="dxa"/>
            <w:gridSpan w:val="6"/>
            <w:tcBorders>
              <w:left w:val="single" w:sz="4" w:space="0" w:color="auto"/>
              <w:right w:val="single" w:sz="12" w:space="0" w:color="auto"/>
            </w:tcBorders>
          </w:tcPr>
          <w:p w:rsidR="00007990" w:rsidRPr="00096E82" w:rsidRDefault="00007990" w:rsidP="00513BE2">
            <w:pPr>
              <w:pStyle w:val="Date"/>
            </w:pPr>
            <w:r w:rsidRPr="00096E82">
              <w:t>Manual No:  01                                                                         Rev. No: 00</w:t>
            </w:r>
          </w:p>
        </w:tc>
      </w:tr>
      <w:tr w:rsidR="00007990" w:rsidRPr="00096E82" w:rsidTr="00513BE2">
        <w:trPr>
          <w:trHeight w:val="319"/>
        </w:trPr>
        <w:tc>
          <w:tcPr>
            <w:tcW w:w="1280" w:type="dxa"/>
            <w:vMerge w:val="restart"/>
            <w:tcBorders>
              <w:left w:val="single" w:sz="12" w:space="0" w:color="auto"/>
              <w:right w:val="single" w:sz="4" w:space="0" w:color="auto"/>
            </w:tcBorders>
            <w:vAlign w:val="center"/>
          </w:tcPr>
          <w:p w:rsidR="00007990" w:rsidRPr="00096E82" w:rsidRDefault="00007990" w:rsidP="00513BE2">
            <w:pPr>
              <w:pStyle w:val="Date"/>
            </w:pPr>
            <w:r w:rsidRPr="00096E82">
              <w:t>Evaluation</w:t>
            </w:r>
          </w:p>
        </w:tc>
        <w:tc>
          <w:tcPr>
            <w:tcW w:w="6280" w:type="dxa"/>
            <w:gridSpan w:val="5"/>
            <w:tcBorders>
              <w:left w:val="single" w:sz="4" w:space="0" w:color="auto"/>
              <w:right w:val="single" w:sz="4" w:space="0" w:color="auto"/>
            </w:tcBorders>
          </w:tcPr>
          <w:p w:rsidR="00007990" w:rsidRPr="00096E82" w:rsidRDefault="00007990" w:rsidP="00513BE2">
            <w:pPr>
              <w:rPr>
                <w:sz w:val="20"/>
                <w:szCs w:val="20"/>
              </w:rPr>
            </w:pPr>
            <w:r w:rsidRPr="00096E82">
              <w:rPr>
                <w:sz w:val="20"/>
                <w:szCs w:val="20"/>
              </w:rPr>
              <w:t>Does organization’s system comply with certification audit criteria?</w:t>
            </w:r>
          </w:p>
        </w:tc>
        <w:tc>
          <w:tcPr>
            <w:tcW w:w="1949" w:type="dxa"/>
            <w:tcBorders>
              <w:left w:val="single" w:sz="4" w:space="0" w:color="auto"/>
              <w:right w:val="single" w:sz="12" w:space="0" w:color="auto"/>
            </w:tcBorders>
          </w:tcPr>
          <w:p w:rsidR="00007990" w:rsidRPr="00096E82" w:rsidRDefault="00007990" w:rsidP="00513BE2">
            <w:pPr>
              <w:rPr>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07990" w:rsidRPr="00096E82" w:rsidTr="00513BE2">
        <w:trPr>
          <w:trHeight w:val="319"/>
        </w:trPr>
        <w:tc>
          <w:tcPr>
            <w:tcW w:w="1280" w:type="dxa"/>
            <w:vMerge/>
            <w:tcBorders>
              <w:left w:val="single" w:sz="12" w:space="0" w:color="auto"/>
              <w:right w:val="single" w:sz="4" w:space="0" w:color="auto"/>
            </w:tcBorders>
            <w:vAlign w:val="center"/>
          </w:tcPr>
          <w:p w:rsidR="00007990" w:rsidRPr="00096E82" w:rsidRDefault="00007990" w:rsidP="00513BE2">
            <w:pPr>
              <w:pStyle w:val="Date"/>
              <w:jc w:val="center"/>
            </w:pPr>
          </w:p>
        </w:tc>
        <w:tc>
          <w:tcPr>
            <w:tcW w:w="6280" w:type="dxa"/>
            <w:gridSpan w:val="5"/>
            <w:tcBorders>
              <w:left w:val="single" w:sz="4" w:space="0" w:color="auto"/>
              <w:right w:val="single" w:sz="4" w:space="0" w:color="auto"/>
            </w:tcBorders>
          </w:tcPr>
          <w:p w:rsidR="00007990" w:rsidRPr="00096E82" w:rsidRDefault="00007990" w:rsidP="00513BE2">
            <w:pPr>
              <w:pStyle w:val="Date"/>
            </w:pPr>
            <w:r w:rsidRPr="00096E82">
              <w:t>Is the system set up properly practiced and maintained according to its procedures?</w:t>
            </w:r>
          </w:p>
        </w:tc>
        <w:tc>
          <w:tcPr>
            <w:tcW w:w="1949" w:type="dxa"/>
            <w:tcBorders>
              <w:left w:val="single" w:sz="4" w:space="0" w:color="auto"/>
              <w:right w:val="single" w:sz="12" w:space="0" w:color="auto"/>
            </w:tcBorders>
          </w:tcPr>
          <w:p w:rsidR="00007990" w:rsidRPr="00096E82" w:rsidRDefault="00007990" w:rsidP="00513BE2">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07990" w:rsidRPr="00096E82" w:rsidTr="00513BE2">
        <w:trPr>
          <w:trHeight w:val="243"/>
        </w:trPr>
        <w:tc>
          <w:tcPr>
            <w:tcW w:w="1280" w:type="dxa"/>
            <w:vMerge/>
            <w:tcBorders>
              <w:left w:val="single" w:sz="12" w:space="0" w:color="auto"/>
              <w:right w:val="single" w:sz="4" w:space="0" w:color="auto"/>
            </w:tcBorders>
            <w:vAlign w:val="center"/>
          </w:tcPr>
          <w:p w:rsidR="00007990" w:rsidRPr="00096E82" w:rsidRDefault="00007990" w:rsidP="00513BE2">
            <w:pPr>
              <w:pStyle w:val="Date"/>
              <w:jc w:val="center"/>
            </w:pPr>
          </w:p>
        </w:tc>
        <w:tc>
          <w:tcPr>
            <w:tcW w:w="6280" w:type="dxa"/>
            <w:gridSpan w:val="5"/>
            <w:tcBorders>
              <w:left w:val="single" w:sz="4" w:space="0" w:color="auto"/>
              <w:right w:val="single" w:sz="4" w:space="0" w:color="auto"/>
            </w:tcBorders>
          </w:tcPr>
          <w:p w:rsidR="00007990" w:rsidRPr="00096E82" w:rsidRDefault="00007990" w:rsidP="00513BE2">
            <w:pPr>
              <w:pStyle w:val="Date"/>
            </w:pPr>
            <w:r w:rsidRPr="00096E82">
              <w:t xml:space="preserve">Are proper corrective &amp; preventive actions taken according to the results of internal audit? </w:t>
            </w:r>
          </w:p>
        </w:tc>
        <w:tc>
          <w:tcPr>
            <w:tcW w:w="1949" w:type="dxa"/>
            <w:tcBorders>
              <w:left w:val="single" w:sz="4" w:space="0" w:color="auto"/>
              <w:right w:val="single" w:sz="12" w:space="0" w:color="auto"/>
            </w:tcBorders>
          </w:tcPr>
          <w:p w:rsidR="00007990" w:rsidRPr="00096E82" w:rsidRDefault="00007990" w:rsidP="00513BE2">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07990" w:rsidRPr="00096E82" w:rsidTr="00513BE2">
        <w:trPr>
          <w:trHeight w:val="319"/>
        </w:trPr>
        <w:tc>
          <w:tcPr>
            <w:tcW w:w="1280" w:type="dxa"/>
            <w:vMerge/>
            <w:tcBorders>
              <w:left w:val="single" w:sz="12" w:space="0" w:color="auto"/>
              <w:right w:val="single" w:sz="4" w:space="0" w:color="auto"/>
            </w:tcBorders>
            <w:vAlign w:val="center"/>
          </w:tcPr>
          <w:p w:rsidR="00007990" w:rsidRPr="00096E82" w:rsidRDefault="00007990" w:rsidP="00513BE2">
            <w:pPr>
              <w:pStyle w:val="Date"/>
              <w:jc w:val="center"/>
            </w:pPr>
          </w:p>
        </w:tc>
        <w:tc>
          <w:tcPr>
            <w:tcW w:w="6280" w:type="dxa"/>
            <w:gridSpan w:val="5"/>
            <w:tcBorders>
              <w:left w:val="single" w:sz="4" w:space="0" w:color="auto"/>
              <w:right w:val="single" w:sz="4" w:space="0" w:color="auto"/>
            </w:tcBorders>
          </w:tcPr>
          <w:p w:rsidR="00007990" w:rsidRPr="00096E82" w:rsidRDefault="00007990" w:rsidP="00513BE2">
            <w:pPr>
              <w:pStyle w:val="Date"/>
            </w:pPr>
            <w:r w:rsidRPr="00096E82">
              <w:t>Can the process of management review continuously ensure that its system is appropriate and effective?</w:t>
            </w:r>
          </w:p>
        </w:tc>
        <w:tc>
          <w:tcPr>
            <w:tcW w:w="1949" w:type="dxa"/>
            <w:tcBorders>
              <w:left w:val="single" w:sz="4" w:space="0" w:color="auto"/>
              <w:right w:val="single" w:sz="12" w:space="0" w:color="auto"/>
            </w:tcBorders>
          </w:tcPr>
          <w:p w:rsidR="00007990" w:rsidRPr="00096E82" w:rsidRDefault="00007990" w:rsidP="00513BE2">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tc>
      </w:tr>
      <w:tr w:rsidR="00007990" w:rsidRPr="00096E82" w:rsidTr="00513BE2">
        <w:trPr>
          <w:trHeight w:val="319"/>
        </w:trPr>
        <w:tc>
          <w:tcPr>
            <w:tcW w:w="1280" w:type="dxa"/>
            <w:vMerge/>
            <w:tcBorders>
              <w:left w:val="single" w:sz="12" w:space="0" w:color="auto"/>
              <w:right w:val="single" w:sz="4" w:space="0" w:color="auto"/>
            </w:tcBorders>
            <w:vAlign w:val="center"/>
          </w:tcPr>
          <w:p w:rsidR="00007990" w:rsidRPr="00096E82" w:rsidRDefault="00007990" w:rsidP="00513BE2">
            <w:pPr>
              <w:pStyle w:val="Date"/>
              <w:jc w:val="center"/>
            </w:pPr>
          </w:p>
        </w:tc>
        <w:tc>
          <w:tcPr>
            <w:tcW w:w="6280" w:type="dxa"/>
            <w:gridSpan w:val="5"/>
            <w:tcBorders>
              <w:left w:val="single" w:sz="4" w:space="0" w:color="auto"/>
              <w:right w:val="single" w:sz="4" w:space="0" w:color="auto"/>
            </w:tcBorders>
          </w:tcPr>
          <w:p w:rsidR="00007990" w:rsidRPr="00096E82" w:rsidRDefault="00007990" w:rsidP="00513BE2">
            <w:pPr>
              <w:pStyle w:val="Date"/>
            </w:pPr>
            <w:r w:rsidRPr="00096E82">
              <w:t>Is there any difference between data submitted by organization and data assessed in on-site audit?</w:t>
            </w:r>
          </w:p>
        </w:tc>
        <w:tc>
          <w:tcPr>
            <w:tcW w:w="1949" w:type="dxa"/>
            <w:tcBorders>
              <w:left w:val="single" w:sz="4" w:space="0" w:color="auto"/>
              <w:right w:val="single" w:sz="12" w:space="0" w:color="auto"/>
            </w:tcBorders>
          </w:tcPr>
          <w:p w:rsidR="00007990" w:rsidRPr="00096E82" w:rsidRDefault="00007990" w:rsidP="00513BE2">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007990" w:rsidRPr="00096E82" w:rsidTr="00513BE2">
        <w:trPr>
          <w:trHeight w:val="319"/>
        </w:trPr>
        <w:tc>
          <w:tcPr>
            <w:tcW w:w="1280" w:type="dxa"/>
            <w:vMerge/>
            <w:tcBorders>
              <w:left w:val="single" w:sz="12" w:space="0" w:color="auto"/>
              <w:right w:val="single" w:sz="4" w:space="0" w:color="auto"/>
            </w:tcBorders>
            <w:vAlign w:val="center"/>
          </w:tcPr>
          <w:p w:rsidR="00007990" w:rsidRPr="00096E82" w:rsidRDefault="00007990" w:rsidP="00513BE2">
            <w:pPr>
              <w:pStyle w:val="Date"/>
              <w:jc w:val="center"/>
            </w:pPr>
          </w:p>
        </w:tc>
        <w:tc>
          <w:tcPr>
            <w:tcW w:w="6280" w:type="dxa"/>
            <w:gridSpan w:val="5"/>
            <w:tcBorders>
              <w:left w:val="single" w:sz="4" w:space="0" w:color="auto"/>
              <w:right w:val="single" w:sz="4" w:space="0" w:color="auto"/>
            </w:tcBorders>
          </w:tcPr>
          <w:p w:rsidR="00007990" w:rsidRPr="00096E82" w:rsidRDefault="00007990" w:rsidP="00513BE2">
            <w:pPr>
              <w:pStyle w:val="Date"/>
            </w:pPr>
            <w:r w:rsidRPr="00096E82">
              <w:t>Is it assured that organization maintain and develop its system continuously?</w:t>
            </w:r>
          </w:p>
        </w:tc>
        <w:tc>
          <w:tcPr>
            <w:tcW w:w="1949" w:type="dxa"/>
            <w:tcBorders>
              <w:left w:val="single" w:sz="4" w:space="0" w:color="auto"/>
              <w:right w:val="single" w:sz="12" w:space="0" w:color="auto"/>
            </w:tcBorders>
          </w:tcPr>
          <w:p w:rsidR="00007990" w:rsidRPr="00096E82" w:rsidRDefault="00007990" w:rsidP="00513BE2">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07990" w:rsidRPr="00096E82" w:rsidTr="00513BE2">
        <w:trPr>
          <w:trHeight w:val="319"/>
        </w:trPr>
        <w:tc>
          <w:tcPr>
            <w:tcW w:w="1280" w:type="dxa"/>
            <w:vMerge/>
            <w:tcBorders>
              <w:left w:val="single" w:sz="12" w:space="0" w:color="auto"/>
              <w:right w:val="single" w:sz="4" w:space="0" w:color="auto"/>
            </w:tcBorders>
            <w:vAlign w:val="center"/>
          </w:tcPr>
          <w:p w:rsidR="00007990" w:rsidRPr="00096E82" w:rsidRDefault="00007990" w:rsidP="00513BE2">
            <w:pPr>
              <w:pStyle w:val="Date"/>
              <w:jc w:val="center"/>
            </w:pPr>
          </w:p>
        </w:tc>
        <w:tc>
          <w:tcPr>
            <w:tcW w:w="6280" w:type="dxa"/>
            <w:gridSpan w:val="5"/>
            <w:tcBorders>
              <w:left w:val="single" w:sz="4" w:space="0" w:color="auto"/>
              <w:right w:val="single" w:sz="4" w:space="0" w:color="auto"/>
            </w:tcBorders>
          </w:tcPr>
          <w:p w:rsidR="00007990" w:rsidRPr="00096E82" w:rsidRDefault="00007990" w:rsidP="00513BE2">
            <w:pPr>
              <w:rPr>
                <w:sz w:val="20"/>
                <w:szCs w:val="20"/>
              </w:rPr>
            </w:pPr>
            <w:r w:rsidRPr="00096E82">
              <w:rPr>
                <w:sz w:val="20"/>
                <w:szCs w:val="20"/>
              </w:rPr>
              <w:t>(Additional review points in reassessment)</w:t>
            </w:r>
          </w:p>
          <w:p w:rsidR="00007990" w:rsidRPr="00096E82" w:rsidRDefault="00007990" w:rsidP="00513BE2">
            <w:pPr>
              <w:pStyle w:val="ListBullet"/>
            </w:pPr>
            <w:proofErr w:type="gramStart"/>
            <w:r w:rsidRPr="00096E82">
              <w:t>Does</w:t>
            </w:r>
            <w:proofErr w:type="gramEnd"/>
            <w:r w:rsidRPr="00096E82">
              <w:t xml:space="preserve"> all elements of system effectively interact with one another? </w:t>
            </w:r>
          </w:p>
          <w:p w:rsidR="00007990" w:rsidRPr="00096E82" w:rsidRDefault="00007990" w:rsidP="00513BE2">
            <w:pPr>
              <w:pStyle w:val="ListBullet"/>
            </w:pPr>
            <w:r w:rsidRPr="00096E82">
              <w:t xml:space="preserve">Is the system effectively working according to its changes of operation? </w:t>
            </w:r>
          </w:p>
          <w:p w:rsidR="00007990" w:rsidRPr="00096E82" w:rsidRDefault="00007990" w:rsidP="00513BE2">
            <w:pPr>
              <w:rPr>
                <w:sz w:val="20"/>
                <w:szCs w:val="20"/>
              </w:rPr>
            </w:pPr>
            <w:r w:rsidRPr="00096E82">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007990" w:rsidRPr="00096E82" w:rsidRDefault="00007990" w:rsidP="00513BE2">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p w:rsidR="00007990" w:rsidRPr="00096E82" w:rsidRDefault="00007990" w:rsidP="00513BE2">
            <w:pPr>
              <w:rPr>
                <w:rFonts w:eastAsia="신명조"/>
                <w:sz w:val="20"/>
              </w:rPr>
            </w:pPr>
            <w:r w:rsidRPr="00096E82">
              <w:rPr>
                <w:rFonts w:eastAsia="신명조"/>
                <w:sz w:val="20"/>
              </w:rPr>
              <w:t xml:space="preserve"> </w:t>
            </w:r>
            <w:r w:rsidRPr="00096E82">
              <w:rPr>
                <w:sz w:val="20"/>
              </w:rPr>
              <w:t>(</w:t>
            </w:r>
            <w:r>
              <w:rPr>
                <w:sz w:val="20"/>
                <w:szCs w:val="20"/>
              </w:rPr>
              <w:sym w:font="Wingdings" w:char="00FE"/>
            </w:r>
            <w:r>
              <w:rPr>
                <w:sz w:val="20"/>
                <w:szCs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p w:rsidR="00007990" w:rsidRPr="00096E82" w:rsidRDefault="00007990" w:rsidP="00513BE2">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07990" w:rsidRPr="00096E82" w:rsidTr="00513BE2">
        <w:trPr>
          <w:trHeight w:val="319"/>
        </w:trPr>
        <w:tc>
          <w:tcPr>
            <w:tcW w:w="1280" w:type="dxa"/>
            <w:vMerge/>
            <w:tcBorders>
              <w:left w:val="single" w:sz="12" w:space="0" w:color="auto"/>
              <w:right w:val="single" w:sz="4" w:space="0" w:color="auto"/>
            </w:tcBorders>
            <w:vAlign w:val="center"/>
          </w:tcPr>
          <w:p w:rsidR="00007990" w:rsidRPr="00096E82" w:rsidRDefault="00007990" w:rsidP="00513BE2">
            <w:pPr>
              <w:pStyle w:val="Date"/>
              <w:jc w:val="center"/>
            </w:pPr>
          </w:p>
        </w:tc>
        <w:tc>
          <w:tcPr>
            <w:tcW w:w="6280" w:type="dxa"/>
            <w:gridSpan w:val="5"/>
            <w:tcBorders>
              <w:left w:val="single" w:sz="4" w:space="0" w:color="auto"/>
              <w:right w:val="single" w:sz="4" w:space="0" w:color="auto"/>
            </w:tcBorders>
          </w:tcPr>
          <w:p w:rsidR="00007990" w:rsidRPr="00096E82" w:rsidRDefault="00007990" w:rsidP="00513BE2">
            <w:pPr>
              <w:rPr>
                <w:sz w:val="20"/>
                <w:szCs w:val="20"/>
              </w:rPr>
            </w:pPr>
            <w:r w:rsidRPr="00096E82">
              <w:rPr>
                <w:sz w:val="20"/>
                <w:szCs w:val="20"/>
              </w:rPr>
              <w:t>(Additional review point in surveillance)</w:t>
            </w:r>
          </w:p>
          <w:p w:rsidR="00007990" w:rsidRPr="00096E82" w:rsidRDefault="00007990" w:rsidP="00513BE2">
            <w:pPr>
              <w:rPr>
                <w:sz w:val="20"/>
                <w:szCs w:val="20"/>
              </w:rPr>
            </w:pPr>
            <w:r w:rsidRPr="00096E82">
              <w:rPr>
                <w:sz w:val="20"/>
                <w:szCs w:val="20"/>
              </w:rPr>
              <w:t>Is the certification mark properly used?</w:t>
            </w:r>
          </w:p>
        </w:tc>
        <w:tc>
          <w:tcPr>
            <w:tcW w:w="1949" w:type="dxa"/>
            <w:tcBorders>
              <w:left w:val="single" w:sz="4" w:space="0" w:color="auto"/>
              <w:right w:val="single" w:sz="12" w:space="0" w:color="auto"/>
            </w:tcBorders>
          </w:tcPr>
          <w:p w:rsidR="00007990" w:rsidRPr="00096E82" w:rsidRDefault="00007990" w:rsidP="00513BE2">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007990" w:rsidRPr="00096E82" w:rsidTr="00513BE2">
        <w:trPr>
          <w:trHeight w:val="4157"/>
        </w:trPr>
        <w:tc>
          <w:tcPr>
            <w:tcW w:w="1280" w:type="dxa"/>
            <w:vMerge/>
            <w:tcBorders>
              <w:left w:val="single" w:sz="12" w:space="0" w:color="auto"/>
              <w:right w:val="single" w:sz="4" w:space="0" w:color="auto"/>
            </w:tcBorders>
            <w:vAlign w:val="center"/>
          </w:tcPr>
          <w:p w:rsidR="00007990" w:rsidRPr="00096E82" w:rsidRDefault="00007990" w:rsidP="00513BE2">
            <w:pPr>
              <w:pStyle w:val="Date"/>
              <w:jc w:val="center"/>
            </w:pPr>
          </w:p>
        </w:tc>
        <w:tc>
          <w:tcPr>
            <w:tcW w:w="8229" w:type="dxa"/>
            <w:gridSpan w:val="6"/>
            <w:tcBorders>
              <w:left w:val="single" w:sz="4" w:space="0" w:color="auto"/>
              <w:right w:val="single" w:sz="12" w:space="0" w:color="auto"/>
            </w:tcBorders>
          </w:tcPr>
          <w:p w:rsidR="00007990" w:rsidRPr="0086196E" w:rsidRDefault="00007990" w:rsidP="00513BE2">
            <w:pPr>
              <w:rPr>
                <w:sz w:val="20"/>
                <w:szCs w:val="20"/>
              </w:rPr>
            </w:pPr>
            <w:r w:rsidRPr="0086196E">
              <w:rPr>
                <w:sz w:val="20"/>
                <w:szCs w:val="20"/>
              </w:rPr>
              <w:t>Summary – QMS Audit Observations</w:t>
            </w:r>
          </w:p>
          <w:p w:rsidR="00007990" w:rsidRPr="003F56C2" w:rsidRDefault="00007990" w:rsidP="00513BE2">
            <w:pPr>
              <w:spacing w:line="276" w:lineRule="auto"/>
              <w:rPr>
                <w:sz w:val="20"/>
                <w:szCs w:val="20"/>
              </w:rPr>
            </w:pPr>
            <w:r w:rsidRPr="003F56C2">
              <w:rPr>
                <w:sz w:val="20"/>
                <w:szCs w:val="20"/>
              </w:rPr>
              <w:t xml:space="preserve">The audit of </w:t>
            </w:r>
            <w:r w:rsidRPr="003F56C2">
              <w:rPr>
                <w:b/>
                <w:bCs/>
                <w:sz w:val="20"/>
                <w:szCs w:val="20"/>
              </w:rPr>
              <w:t>CREEMOS INTERNATIONAL LIMITED</w:t>
            </w:r>
            <w:r w:rsidRPr="003F56C2">
              <w:rPr>
                <w:sz w:val="20"/>
                <w:szCs w:val="20"/>
              </w:rPr>
              <w:t xml:space="preserve"> was conducted in accordance with ISO 9001:2015 requirements to assess the implementation, effectiveness, and compliance of the Quality Management System.</w:t>
            </w:r>
          </w:p>
          <w:p w:rsidR="00007990" w:rsidRPr="003F56C2" w:rsidRDefault="00007990" w:rsidP="00513BE2">
            <w:pPr>
              <w:spacing w:line="276" w:lineRule="auto"/>
              <w:rPr>
                <w:sz w:val="20"/>
                <w:szCs w:val="20"/>
              </w:rPr>
            </w:pPr>
            <w:r w:rsidRPr="003F56C2">
              <w:rPr>
                <w:sz w:val="20"/>
                <w:szCs w:val="20"/>
              </w:rPr>
              <w:t>The organization has established, implemented, and maintained documented information including quality policy, quality objectives, procedures, and process controls. Management demonstrated commitment toward customer satisfaction and continual improvement.</w:t>
            </w:r>
          </w:p>
          <w:p w:rsidR="00007990" w:rsidRPr="003F56C2" w:rsidRDefault="00007990" w:rsidP="00513BE2">
            <w:pPr>
              <w:spacing w:line="276" w:lineRule="auto"/>
              <w:rPr>
                <w:sz w:val="20"/>
                <w:szCs w:val="20"/>
              </w:rPr>
            </w:pPr>
            <w:r w:rsidRPr="003F56C2">
              <w:rPr>
                <w:sz w:val="20"/>
                <w:szCs w:val="20"/>
              </w:rPr>
              <w:t>Process approach and risk-based thinking were implemented across key functions including contract review, procurement, production control, inspection, and delivery. Monitoring and measurement of processes and product conformity were established.</w:t>
            </w:r>
          </w:p>
          <w:p w:rsidR="00007990" w:rsidRDefault="00007990" w:rsidP="00513BE2">
            <w:pPr>
              <w:spacing w:line="276" w:lineRule="auto"/>
              <w:rPr>
                <w:sz w:val="20"/>
                <w:szCs w:val="20"/>
              </w:rPr>
            </w:pPr>
            <w:r w:rsidRPr="003F56C2">
              <w:rPr>
                <w:sz w:val="20"/>
                <w:szCs w:val="20"/>
              </w:rPr>
              <w:t>Internal audit and management review activities were conducted, and corrective action processes were implemented for identified nonconformities. Competence and training of personnel were maintained and operational controls were generally effective</w:t>
            </w:r>
            <w:r w:rsidRPr="009150AD">
              <w:rPr>
                <w:sz w:val="20"/>
                <w:szCs w:val="20"/>
              </w:rPr>
              <w:t>.</w:t>
            </w:r>
          </w:p>
          <w:p w:rsidR="00007990" w:rsidRPr="009150AD" w:rsidRDefault="00007990" w:rsidP="00513BE2">
            <w:pPr>
              <w:spacing w:line="276" w:lineRule="auto"/>
              <w:rPr>
                <w:sz w:val="20"/>
                <w:szCs w:val="20"/>
              </w:rPr>
            </w:pPr>
          </w:p>
          <w:p w:rsidR="00007990" w:rsidRPr="00096E82" w:rsidRDefault="00007990" w:rsidP="00513BE2">
            <w:pPr>
              <w:spacing w:line="276" w:lineRule="auto"/>
              <w:rPr>
                <w:sz w:val="20"/>
                <w:szCs w:val="20"/>
              </w:rPr>
            </w:pPr>
            <w:r>
              <w:rPr>
                <w:sz w:val="20"/>
                <w:szCs w:val="20"/>
              </w:rPr>
              <w:t xml:space="preserve">02 minor </w:t>
            </w:r>
            <w:r w:rsidRPr="009150AD">
              <w:rPr>
                <w:sz w:val="20"/>
                <w:szCs w:val="20"/>
              </w:rPr>
              <w:t>non-conformities were found during the audit. Addressing the identified improvement areas will support the continual enhancement of the QMS, improve service reliability and compliance, and reinforce the organization’s credibility and competitiveness in the calibration and inspection services sector.</w:t>
            </w:r>
          </w:p>
        </w:tc>
      </w:tr>
      <w:tr w:rsidR="00007990" w:rsidRPr="00096E82" w:rsidTr="00513BE2">
        <w:trPr>
          <w:trHeight w:val="3742"/>
        </w:trPr>
        <w:tc>
          <w:tcPr>
            <w:tcW w:w="1280" w:type="dxa"/>
            <w:tcBorders>
              <w:left w:val="single" w:sz="12" w:space="0" w:color="auto"/>
              <w:right w:val="single" w:sz="4" w:space="0" w:color="auto"/>
            </w:tcBorders>
            <w:vAlign w:val="center"/>
          </w:tcPr>
          <w:p w:rsidR="00007990" w:rsidRPr="00096E82" w:rsidRDefault="00007990" w:rsidP="00513BE2">
            <w:pPr>
              <w:pStyle w:val="Date"/>
              <w:jc w:val="center"/>
            </w:pPr>
            <w:r w:rsidRPr="00096E82">
              <w:lastRenderedPageBreak/>
              <w:t>Audit</w:t>
            </w:r>
          </w:p>
          <w:p w:rsidR="00007990" w:rsidRPr="00096E82" w:rsidRDefault="00007990" w:rsidP="00513BE2">
            <w:pPr>
              <w:jc w:val="center"/>
              <w:rPr>
                <w:sz w:val="20"/>
                <w:szCs w:val="20"/>
              </w:rPr>
            </w:pPr>
            <w:r w:rsidRPr="00096E82">
              <w:rPr>
                <w:sz w:val="20"/>
                <w:szCs w:val="20"/>
              </w:rPr>
              <w:t>Result</w:t>
            </w:r>
          </w:p>
        </w:tc>
        <w:tc>
          <w:tcPr>
            <w:tcW w:w="8229" w:type="dxa"/>
            <w:gridSpan w:val="6"/>
            <w:tcBorders>
              <w:left w:val="single" w:sz="4" w:space="0" w:color="auto"/>
              <w:right w:val="single" w:sz="12" w:space="0" w:color="auto"/>
            </w:tcBorders>
            <w:vAlign w:val="center"/>
          </w:tcPr>
          <w:p w:rsidR="00007990" w:rsidRPr="00096E82" w:rsidRDefault="00007990" w:rsidP="00513BE2">
            <w:pPr>
              <w:pStyle w:val="Date"/>
              <w:jc w:val="left"/>
            </w:pPr>
            <w:r>
              <w:sym w:font="Wingdings" w:char="00FE"/>
            </w:r>
            <w:r w:rsidRPr="00096E82">
              <w:t xml:space="preserve">  </w:t>
            </w:r>
            <w:r w:rsidRPr="00096E82">
              <w:rPr>
                <w:color w:val="FF0000"/>
              </w:rPr>
              <w:t xml:space="preserve">  </w:t>
            </w:r>
            <w:r w:rsidRPr="00096E82">
              <w:t>Recommend certification for this initial audit; maintain its certification for surveillance.</w:t>
            </w:r>
          </w:p>
          <w:p w:rsidR="00007990" w:rsidRPr="00096E82" w:rsidRDefault="00007990" w:rsidP="00513BE2">
            <w:pPr>
              <w:pStyle w:val="Date"/>
              <w:ind w:firstLineChars="100" w:firstLine="200"/>
              <w:jc w:val="left"/>
            </w:pPr>
            <w:r w:rsidRPr="00096E82">
              <w:t xml:space="preserve">    As your system is proper and effectively practiced, certification is recommended subject to </w:t>
            </w:r>
          </w:p>
          <w:p w:rsidR="00007990" w:rsidRPr="00096E82" w:rsidRDefault="00007990" w:rsidP="00513BE2">
            <w:pPr>
              <w:pStyle w:val="Date"/>
              <w:ind w:firstLineChars="200" w:firstLine="400"/>
              <w:jc w:val="left"/>
              <w:rPr>
                <w:color w:val="FF0000"/>
              </w:rPr>
            </w:pPr>
            <w:r w:rsidRPr="00096E82">
              <w:t>closure of non-conformance.</w:t>
            </w:r>
          </w:p>
          <w:p w:rsidR="00007990" w:rsidRPr="00096E82" w:rsidRDefault="00007990" w:rsidP="00513BE2">
            <w:pPr>
              <w:pStyle w:val="Date"/>
              <w:spacing w:beforeLines="30" w:before="72"/>
              <w:jc w:val="left"/>
            </w:pPr>
            <w:r w:rsidRPr="00096E82">
              <w:sym w:font="@Dotum" w:char="F063"/>
            </w:r>
            <w:r w:rsidRPr="00096E82">
              <w:t xml:space="preserve">    After document audit as follow-up, it will be resolved</w:t>
            </w:r>
          </w:p>
          <w:p w:rsidR="00007990" w:rsidRPr="00096E82" w:rsidRDefault="00007990" w:rsidP="00513BE2">
            <w:pPr>
              <w:ind w:leftChars="130" w:left="312" w:firstLine="1"/>
              <w:rPr>
                <w:sz w:val="20"/>
                <w:szCs w:val="20"/>
              </w:rPr>
            </w:pPr>
            <w:r w:rsidRPr="00096E82">
              <w:rPr>
                <w:sz w:val="20"/>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Pr>
                <w:sz w:val="20"/>
                <w:szCs w:val="20"/>
              </w:rPr>
              <w:t>KVR</w:t>
            </w:r>
            <w:r w:rsidRPr="00096E82">
              <w:rPr>
                <w:sz w:val="20"/>
                <w:szCs w:val="20"/>
              </w:rPr>
              <w:t>. Within 15days. When the result is satisfactory, certification will be recommended (certification will be maintained for surveillance). Observations shall be verified in the next Surveillance Audit</w:t>
            </w:r>
          </w:p>
          <w:p w:rsidR="00007990" w:rsidRPr="00096E82" w:rsidRDefault="00007990" w:rsidP="00513BE2">
            <w:pPr>
              <w:pStyle w:val="Date"/>
              <w:spacing w:beforeLines="30" w:before="72"/>
              <w:jc w:val="left"/>
            </w:pPr>
            <w:r w:rsidRPr="00096E82">
              <w:sym w:font="@Dotum" w:char="F063"/>
            </w:r>
            <w:r w:rsidRPr="00096E82">
              <w:t xml:space="preserve">   After on-site visit as follow-up, this will be resolved</w:t>
            </w:r>
          </w:p>
          <w:p w:rsidR="00007990" w:rsidRPr="00096E82" w:rsidRDefault="00007990" w:rsidP="00513BE2">
            <w:pPr>
              <w:pStyle w:val="Date"/>
              <w:ind w:leftChars="130" w:left="312"/>
              <w:jc w:val="left"/>
            </w:pPr>
            <w:r w:rsidRPr="00096E82">
              <w:t xml:space="preserve">Only One Minor non-conformity is found in your system as shown from above CAR issues. You are required to submit the result of corrective action taken, which includes corrective action, analysis of the reason, and preventive action to </w:t>
            </w:r>
            <w:r>
              <w:t>KVR</w:t>
            </w:r>
            <w:r w:rsidRPr="00096E82">
              <w:t xml:space="preserve"> within 15days. Additional on-site visit as follow-up will be conducted and when it is satisfactory, certification will be recommended (maintained for surveillance).</w:t>
            </w:r>
          </w:p>
          <w:p w:rsidR="00007990" w:rsidRPr="00096E82" w:rsidRDefault="00007990" w:rsidP="00513BE2">
            <w:pPr>
              <w:pStyle w:val="Date"/>
              <w:spacing w:beforeLines="30" w:before="72"/>
              <w:jc w:val="left"/>
            </w:pPr>
            <w:r w:rsidRPr="00096E82">
              <w:sym w:font="@Dotum" w:char="F063"/>
            </w:r>
            <w:r w:rsidRPr="00096E82">
              <w:t xml:space="preserve">   Not to satisfy with standard</w:t>
            </w:r>
          </w:p>
          <w:p w:rsidR="00007990" w:rsidRPr="00096E82" w:rsidRDefault="00007990" w:rsidP="00513BE2">
            <w:pPr>
              <w:rPr>
                <w:sz w:val="20"/>
                <w:szCs w:val="20"/>
              </w:rPr>
            </w:pPr>
            <w:r w:rsidRPr="00096E82">
              <w:rPr>
                <w:sz w:val="20"/>
                <w:szCs w:val="20"/>
              </w:rPr>
              <w:t xml:space="preserve">       No Major non-conformities are found in your system as shown from above CAR issues.</w:t>
            </w:r>
          </w:p>
          <w:p w:rsidR="00007990" w:rsidRPr="00096E82" w:rsidRDefault="00007990" w:rsidP="00513BE2">
            <w:pPr>
              <w:rPr>
                <w:sz w:val="20"/>
                <w:szCs w:val="20"/>
              </w:rPr>
            </w:pPr>
            <w:r w:rsidRPr="00096E82">
              <w:rPr>
                <w:sz w:val="20"/>
                <w:szCs w:val="20"/>
              </w:rPr>
              <w:t xml:space="preserve">       Re-audit is required.</w:t>
            </w:r>
          </w:p>
        </w:tc>
      </w:tr>
      <w:tr w:rsidR="00007990" w:rsidRPr="00096E82" w:rsidTr="00513BE2">
        <w:trPr>
          <w:trHeight w:val="177"/>
        </w:trPr>
        <w:tc>
          <w:tcPr>
            <w:tcW w:w="1280" w:type="dxa"/>
            <w:tcBorders>
              <w:left w:val="single" w:sz="12" w:space="0" w:color="auto"/>
              <w:right w:val="single" w:sz="4" w:space="0" w:color="auto"/>
            </w:tcBorders>
            <w:vAlign w:val="center"/>
          </w:tcPr>
          <w:p w:rsidR="00007990" w:rsidRPr="00096E82" w:rsidRDefault="00007990" w:rsidP="00513BE2">
            <w:pPr>
              <w:pStyle w:val="Date"/>
              <w:jc w:val="center"/>
            </w:pPr>
            <w:r w:rsidRPr="00096E82">
              <w:t>Audit fee</w:t>
            </w:r>
          </w:p>
        </w:tc>
        <w:tc>
          <w:tcPr>
            <w:tcW w:w="1041" w:type="dxa"/>
            <w:tcBorders>
              <w:left w:val="single" w:sz="4" w:space="0" w:color="auto"/>
              <w:right w:val="single" w:sz="4" w:space="0" w:color="auto"/>
            </w:tcBorders>
            <w:vAlign w:val="center"/>
          </w:tcPr>
          <w:p w:rsidR="00007990" w:rsidRPr="00096E82" w:rsidRDefault="00007990" w:rsidP="00513BE2">
            <w:pPr>
              <w:pStyle w:val="Date"/>
              <w:jc w:val="center"/>
            </w:pPr>
            <w:r w:rsidRPr="00096E82">
              <w:t xml:space="preserve">Remitted or not? </w:t>
            </w:r>
          </w:p>
        </w:tc>
        <w:tc>
          <w:tcPr>
            <w:tcW w:w="7188" w:type="dxa"/>
            <w:gridSpan w:val="5"/>
            <w:tcBorders>
              <w:left w:val="single" w:sz="4" w:space="0" w:color="auto"/>
              <w:right w:val="single" w:sz="12" w:space="0" w:color="auto"/>
            </w:tcBorders>
            <w:vAlign w:val="center"/>
          </w:tcPr>
          <w:p w:rsidR="00007990" w:rsidRPr="00096E82" w:rsidRDefault="00007990" w:rsidP="00513BE2">
            <w:pPr>
              <w:pStyle w:val="Date"/>
            </w:pPr>
            <w:r>
              <w:sym w:font="Wingdings" w:char="00FE"/>
            </w:r>
            <w:r w:rsidRPr="00096E82">
              <w:t xml:space="preserve">Yes </w:t>
            </w:r>
            <w:r w:rsidRPr="00096E82">
              <w:sym w:font="@Dotum" w:char="F063"/>
            </w:r>
            <w:r w:rsidRPr="00096E82">
              <w:t xml:space="preserve"> No (When audit fee is paid, certification will be issued</w:t>
            </w:r>
          </w:p>
        </w:tc>
      </w:tr>
      <w:bookmarkEnd w:id="0"/>
    </w:tbl>
    <w:p w:rsidR="00007990" w:rsidRPr="00096E82" w:rsidRDefault="00007990" w:rsidP="00007990">
      <w:pPr>
        <w:ind w:left="-180"/>
        <w:rPr>
          <w:sz w:val="20"/>
          <w:szCs w:val="20"/>
        </w:rPr>
      </w:pPr>
    </w:p>
    <w:p w:rsidR="00A05FD9" w:rsidRDefault="00A05FD9">
      <w:bookmarkStart w:id="1" w:name="_GoBack"/>
      <w:bookmarkEnd w:id="1"/>
    </w:p>
    <w:sectPr w:rsidR="00A05FD9" w:rsidSect="0042158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Dotum">
    <w:altName w:val="@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90"/>
    <w:rsid w:val="00007990"/>
    <w:rsid w:val="00421581"/>
    <w:rsid w:val="00A05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4E926F-7734-42B8-876E-04F36BB9F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7990"/>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007990"/>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007990"/>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007990"/>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007990"/>
    <w:rPr>
      <w:rFonts w:ascii="Times New Roman" w:eastAsia="Courier New" w:hAnsi="Times New Roman" w:cs="Times New Roman"/>
      <w:kern w:val="2"/>
      <w:sz w:val="20"/>
      <w:szCs w:val="20"/>
      <w:lang w:val="en-IN" w:eastAsia="ko-KR"/>
    </w:rPr>
  </w:style>
  <w:style w:type="paragraph" w:styleId="ListBullet">
    <w:name w:val="List Bullet"/>
    <w:basedOn w:val="Normal"/>
    <w:rsid w:val="00007990"/>
    <w:pPr>
      <w:autoSpaceDE w:val="0"/>
      <w:autoSpaceDN w:val="0"/>
    </w:pPr>
    <w:rPr>
      <w:rFonts w:eastAsia="Courier New"/>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2026-05-18T08:21:00Z</dcterms:created>
  <dcterms:modified xsi:type="dcterms:W3CDTF">2026-05-18T08:21:00Z</dcterms:modified>
</cp:coreProperties>
</file>