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494" w:rsidRPr="00FA3CC6" w:rsidRDefault="00DA5494" w:rsidP="00DA5494">
      <w:pPr>
        <w:pStyle w:val="Header"/>
        <w:tabs>
          <w:tab w:val="clear" w:pos="4252"/>
          <w:tab w:val="clear" w:pos="8504"/>
          <w:tab w:val="left" w:pos="-100"/>
        </w:tabs>
        <w:snapToGrid/>
        <w:jc w:val="left"/>
        <w:rPr>
          <w:sz w:val="18"/>
        </w:rPr>
      </w:pPr>
    </w:p>
    <w:p w:rsidR="00DA5494" w:rsidRPr="00FA3CC6" w:rsidRDefault="00DA5494" w:rsidP="00DA5494">
      <w:pPr>
        <w:pStyle w:val="Header"/>
        <w:tabs>
          <w:tab w:val="clear" w:pos="4252"/>
          <w:tab w:val="clear" w:pos="8504"/>
          <w:tab w:val="left" w:pos="-100"/>
        </w:tabs>
        <w:snapToGrid/>
        <w:jc w:val="left"/>
        <w:rPr>
          <w:sz w:val="18"/>
        </w:rPr>
      </w:pPr>
    </w:p>
    <w:p w:rsidR="00DA5494" w:rsidRPr="00FA3CC6" w:rsidRDefault="00DA5494" w:rsidP="00DA5494">
      <w:pPr>
        <w:pStyle w:val="Header"/>
        <w:outlineLvl w:val="0"/>
        <w:rPr>
          <w:b/>
          <w:bCs/>
          <w:sz w:val="22"/>
        </w:rPr>
      </w:pPr>
      <w:r w:rsidRPr="00FA3CC6">
        <w:rPr>
          <w:b/>
          <w:noProof/>
          <w:sz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C07448" wp14:editId="0739A96E">
                <wp:simplePos x="0" y="0"/>
                <wp:positionH relativeFrom="column">
                  <wp:posOffset>-62230</wp:posOffset>
                </wp:positionH>
                <wp:positionV relativeFrom="paragraph">
                  <wp:posOffset>147320</wp:posOffset>
                </wp:positionV>
                <wp:extent cx="6019800" cy="28575"/>
                <wp:effectExtent l="9525" t="9525" r="9525" b="9525"/>
                <wp:wrapNone/>
                <wp:docPr id="100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19800" cy="28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36EA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4.9pt;margin-top:11.6pt;width:474pt;height:2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OSiKgIAAEwEAAAOAAAAZHJzL2Uyb0RvYy54bWysVE2P2yAQvVfqf0C+J/5okk2sOKuVnfSy&#10;7Ubabe8EsI2KAQGJE1X97x2wN920l6qqD3gwM2/ezDy8vj93Ap2YsVzJIkqnSYSYJIpy2RTRl5fd&#10;ZBkh67CkWCjJiujCbHS/ef9u3eucZapVgjKDAETavNdF1Dqn8zi2pGUdtlOlmYTDWpkOO9iaJqYG&#10;94DeiThLkkXcK0O1UYRZC1+r4TDaBPy6ZsQ91bVlDokiAm4urCasB7/GmzXOG4N1y8lIA/8Diw5z&#10;CUmvUBV2GB0N/wOq48Qoq2o3JaqLVV1zwkINUE2a/FbNc4s1C7VAc6y+tsn+P1jy+bQ3iFOYHXQz&#10;QhJ3MKWHo1MhOcp8h3ptc3As5d74GslZPutHRb5ZJFXZYtmw4Pxy0RCb+oj4JsRvrIY8h/6TouCD&#10;AT+061ybDtWC668+0INDS9A5zOdynQ87O0Tg4yJJV8sExkjgLFvO7+YhF849jA/WxrqPTHXIG0Vk&#10;ncG8aV2ppAQlKDOkwKdH6zzJXwE+WKodFyIIQkjUF9Fqns0DJ6sEp/7Qu1nTHEph0Al7SYVnZHHj&#10;ZtRR0gDWMky3o+0wF4MNyYX0eFAc0BmtQTPfV8lqu9wuZ5NZtthOZklVTR525Wyy2KV38+pDVZZV&#10;+sNTS2d5yyll0rN71W86+zt9jDdpUN5Vwdc2xLfooV9A9vUdSIc5+9EOIjkoetmb1/mDZIPzeL38&#10;nXi7B/vtT2DzEwAA//8DAFBLAwQUAAYACAAAACEARpI/7N4AAAAIAQAADwAAAGRycy9kb3ducmV2&#10;LnhtbEyPQU+DQBCF7yb+h82YeGsXqSmUsjTGROPBkLTqfctOAWVnkd0C/feOJ73Nmzd575t8N9tO&#10;jDj41pGCu2UEAqlypqVawfvb0yIF4YMmoztHqOCCHnbF9VWuM+Mm2uN4CLXgEPKZVtCE0GdS+qpB&#10;q/3S9UjsndxgdWA51NIMeuJw28k4itbS6pa4odE9PjZYfR3OVsE3JZePezmmn2UZ1s8vrzVhOSl1&#10;ezM/bEEEnMPfMfziMzoUzHR0ZzJedAoWGyYPCuJVDIL9zSrl4ciLJAFZ5PL/A8UPAAAA//8DAFBL&#10;AQItABQABgAIAAAAIQC2gziS/gAAAOEBAAATAAAAAAAAAAAAAAAAAAAAAABbQ29udGVudF9UeXBl&#10;c10ueG1sUEsBAi0AFAAGAAgAAAAhADj9If/WAAAAlAEAAAsAAAAAAAAAAAAAAAAALwEAAF9yZWxz&#10;Ly5yZWxzUEsBAi0AFAAGAAgAAAAhAPxE5KIqAgAATAQAAA4AAAAAAAAAAAAAAAAALgIAAGRycy9l&#10;Mm9Eb2MueG1sUEsBAi0AFAAGAAgAAAAhAEaSP+zeAAAACAEAAA8AAAAAAAAAAAAAAAAAhAQAAGRy&#10;cy9kb3ducmV2LnhtbFBLBQYAAAAABAAEAPMAAACPBQAAAAA=&#10;"/>
            </w:pict>
          </mc:Fallback>
        </mc:AlternateContent>
      </w:r>
      <w:r w:rsidRPr="00FA3CC6">
        <w:rPr>
          <w:b/>
          <w:sz w:val="22"/>
        </w:rPr>
        <w:t xml:space="preserve">Doc. </w:t>
      </w:r>
      <w:proofErr w:type="gramStart"/>
      <w:r w:rsidRPr="00FA3CC6">
        <w:rPr>
          <w:b/>
          <w:sz w:val="22"/>
        </w:rPr>
        <w:t>No :</w:t>
      </w:r>
      <w:proofErr w:type="gramEnd"/>
      <w:r w:rsidRPr="00FA3CC6">
        <w:rPr>
          <w:b/>
          <w:bCs/>
          <w:sz w:val="22"/>
        </w:rPr>
        <w:t xml:space="preserve"> KAF-14                                                                                                                          2025.01</w:t>
      </w:r>
    </w:p>
    <w:p w:rsidR="00DA5494" w:rsidRPr="00FA3CC6" w:rsidRDefault="00DA5494" w:rsidP="00DA5494">
      <w:pPr>
        <w:pStyle w:val="Header"/>
        <w:outlineLvl w:val="0"/>
        <w:rPr>
          <w:b/>
          <w:bCs/>
          <w:sz w:val="36"/>
        </w:rPr>
      </w:pPr>
    </w:p>
    <w:p w:rsidR="00DA5494" w:rsidRPr="00FA3CC6" w:rsidRDefault="00DA5494" w:rsidP="00DA5494">
      <w:pPr>
        <w:pStyle w:val="Header"/>
        <w:jc w:val="center"/>
        <w:outlineLvl w:val="0"/>
        <w:rPr>
          <w:b/>
          <w:bCs/>
          <w:sz w:val="32"/>
        </w:rPr>
      </w:pPr>
      <w:r w:rsidRPr="00FA3CC6">
        <w:rPr>
          <w:b/>
          <w:bCs/>
          <w:sz w:val="32"/>
        </w:rPr>
        <w:t>Confirmation of certification scope</w:t>
      </w:r>
    </w:p>
    <w:p w:rsidR="00DA5494" w:rsidRPr="00FA3CC6" w:rsidRDefault="00DA5494" w:rsidP="00DA5494">
      <w:pPr>
        <w:pStyle w:val="Header"/>
        <w:jc w:val="center"/>
        <w:outlineLvl w:val="0"/>
        <w:rPr>
          <w:b/>
          <w:bCs/>
          <w:sz w:val="3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30"/>
        <w:gridCol w:w="987"/>
        <w:gridCol w:w="202"/>
        <w:gridCol w:w="1389"/>
        <w:gridCol w:w="1989"/>
        <w:gridCol w:w="583"/>
        <w:gridCol w:w="1221"/>
        <w:gridCol w:w="1729"/>
      </w:tblGrid>
      <w:tr w:rsidR="00DA5494" w:rsidRPr="00FA3CC6" w:rsidTr="00D655C7">
        <w:trPr>
          <w:cantSplit/>
          <w:trHeight w:val="510"/>
        </w:trPr>
        <w:tc>
          <w:tcPr>
            <w:tcW w:w="2253" w:type="dxa"/>
            <w:gridSpan w:val="2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Organization</w:t>
            </w:r>
          </w:p>
        </w:tc>
        <w:tc>
          <w:tcPr>
            <w:tcW w:w="4301" w:type="dxa"/>
            <w:gridSpan w:val="4"/>
            <w:vAlign w:val="center"/>
          </w:tcPr>
          <w:p w:rsidR="00DA5494" w:rsidRPr="00FA3CC6" w:rsidRDefault="00DA5494" w:rsidP="00D655C7">
            <w:pPr>
              <w:pStyle w:val="Heading6"/>
              <w:jc w:val="left"/>
              <w:rPr>
                <w:sz w:val="20"/>
              </w:rPr>
            </w:pPr>
            <w:r w:rsidRPr="00FA3CC6">
              <w:rPr>
                <w:rFonts w:eastAsia="신명조"/>
                <w:sz w:val="20"/>
              </w:rPr>
              <w:t>SRI KALYAN EXPORT PVT. LTD.</w:t>
            </w:r>
          </w:p>
        </w:tc>
        <w:tc>
          <w:tcPr>
            <w:tcW w:w="1255" w:type="dxa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Audit No.</w:t>
            </w:r>
          </w:p>
        </w:tc>
        <w:tc>
          <w:tcPr>
            <w:tcW w:w="1743" w:type="dxa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</w:rPr>
              <w:t>IKVQ20250520</w:t>
            </w:r>
          </w:p>
        </w:tc>
      </w:tr>
      <w:tr w:rsidR="00DA5494" w:rsidRPr="00FA3CC6" w:rsidTr="00D655C7">
        <w:trPr>
          <w:cantSplit/>
          <w:trHeight w:val="480"/>
        </w:trPr>
        <w:tc>
          <w:tcPr>
            <w:tcW w:w="2253" w:type="dxa"/>
            <w:gridSpan w:val="2"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Main site (if applicable)</w:t>
            </w:r>
          </w:p>
        </w:tc>
        <w:tc>
          <w:tcPr>
            <w:tcW w:w="7299" w:type="dxa"/>
            <w:gridSpan w:val="6"/>
          </w:tcPr>
          <w:p w:rsidR="00DA5494" w:rsidRPr="00FA3CC6" w:rsidRDefault="00DA5494" w:rsidP="00D655C7">
            <w:pPr>
              <w:jc w:val="both"/>
              <w:rPr>
                <w:sz w:val="20"/>
                <w:szCs w:val="20"/>
              </w:rPr>
            </w:pPr>
          </w:p>
        </w:tc>
      </w:tr>
      <w:tr w:rsidR="00DA5494" w:rsidRPr="00FA3CC6" w:rsidTr="00D655C7">
        <w:trPr>
          <w:cantSplit/>
          <w:trHeight w:val="354"/>
        </w:trPr>
        <w:tc>
          <w:tcPr>
            <w:tcW w:w="2253" w:type="dxa"/>
            <w:gridSpan w:val="2"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Address</w:t>
            </w:r>
          </w:p>
        </w:tc>
        <w:tc>
          <w:tcPr>
            <w:tcW w:w="7299" w:type="dxa"/>
            <w:gridSpan w:val="6"/>
            <w:vAlign w:val="center"/>
          </w:tcPr>
          <w:p w:rsidR="00DA5494" w:rsidRPr="00FA3CC6" w:rsidRDefault="00DA5494" w:rsidP="00D655C7">
            <w:pPr>
              <w:rPr>
                <w:sz w:val="20"/>
              </w:rPr>
            </w:pPr>
            <w:r w:rsidRPr="00FA3CC6">
              <w:rPr>
                <w:sz w:val="20"/>
              </w:rPr>
              <w:t>135A, COVAI ROAD SOUTH, RAMANUJAM NAGAR WEST, KARUR, TAMIL NADU, 639002</w:t>
            </w:r>
          </w:p>
        </w:tc>
      </w:tr>
      <w:tr w:rsidR="00DA5494" w:rsidRPr="00FA3CC6" w:rsidTr="00D655C7">
        <w:trPr>
          <w:cantSplit/>
          <w:trHeight w:val="510"/>
        </w:trPr>
        <w:tc>
          <w:tcPr>
            <w:tcW w:w="2253" w:type="dxa"/>
            <w:gridSpan w:val="2"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 Sites or factories</w:t>
            </w:r>
          </w:p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(if there is further)</w:t>
            </w:r>
          </w:p>
        </w:tc>
        <w:tc>
          <w:tcPr>
            <w:tcW w:w="7299" w:type="dxa"/>
            <w:gridSpan w:val="6"/>
            <w:vAlign w:val="center"/>
          </w:tcPr>
          <w:p w:rsidR="00DA5494" w:rsidRPr="00FA3CC6" w:rsidRDefault="00DA5494" w:rsidP="00D655C7">
            <w:pPr>
              <w:rPr>
                <w:sz w:val="20"/>
              </w:rPr>
            </w:pPr>
          </w:p>
        </w:tc>
      </w:tr>
      <w:tr w:rsidR="00DA5494" w:rsidRPr="00FA3CC6" w:rsidTr="00D655C7">
        <w:trPr>
          <w:cantSplit/>
          <w:trHeight w:val="339"/>
        </w:trPr>
        <w:tc>
          <w:tcPr>
            <w:tcW w:w="2253" w:type="dxa"/>
            <w:gridSpan w:val="2"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Address</w:t>
            </w:r>
          </w:p>
        </w:tc>
        <w:tc>
          <w:tcPr>
            <w:tcW w:w="7299" w:type="dxa"/>
            <w:gridSpan w:val="6"/>
            <w:vAlign w:val="center"/>
          </w:tcPr>
          <w:p w:rsidR="00DA5494" w:rsidRPr="00FA3CC6" w:rsidRDefault="00DA5494" w:rsidP="00D655C7">
            <w:pPr>
              <w:rPr>
                <w:sz w:val="20"/>
              </w:rPr>
            </w:pPr>
          </w:p>
        </w:tc>
      </w:tr>
      <w:tr w:rsidR="00DA5494" w:rsidRPr="00FA3CC6" w:rsidTr="00D655C7">
        <w:trPr>
          <w:cantSplit/>
          <w:trHeight w:val="543"/>
        </w:trPr>
        <w:tc>
          <w:tcPr>
            <w:tcW w:w="2253" w:type="dxa"/>
            <w:gridSpan w:val="2"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Standards</w:t>
            </w:r>
          </w:p>
        </w:tc>
        <w:tc>
          <w:tcPr>
            <w:tcW w:w="7299" w:type="dxa"/>
            <w:gridSpan w:val="6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  <w:lang w:eastAsia="ko-KR"/>
              </w:rPr>
            </w:pP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b/>
                <w:sz w:val="20"/>
                <w:szCs w:val="20"/>
                <w:lang w:val="de-LU"/>
              </w:rPr>
              <w:t xml:space="preserve"> ISO 9001 :2015 </w:t>
            </w:r>
            <w:r w:rsidRPr="00FA3CC6">
              <w:rPr>
                <w:rFonts w:eastAsia="신명조"/>
                <w:sz w:val="20"/>
                <w:szCs w:val="20"/>
              </w:rPr>
              <w:t xml:space="preserve"> </w:t>
            </w:r>
          </w:p>
        </w:tc>
      </w:tr>
      <w:tr w:rsidR="00DA5494" w:rsidRPr="00FA3CC6" w:rsidTr="00D655C7">
        <w:trPr>
          <w:cantSplit/>
          <w:trHeight w:val="780"/>
        </w:trPr>
        <w:tc>
          <w:tcPr>
            <w:tcW w:w="2253" w:type="dxa"/>
            <w:gridSpan w:val="2"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Certification scope</w:t>
            </w:r>
          </w:p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(clearly describe site, product, activities and services)</w:t>
            </w:r>
          </w:p>
        </w:tc>
        <w:tc>
          <w:tcPr>
            <w:tcW w:w="7299" w:type="dxa"/>
            <w:gridSpan w:val="6"/>
          </w:tcPr>
          <w:p w:rsidR="00DA5494" w:rsidRPr="00FA3CC6" w:rsidRDefault="00DA5494" w:rsidP="00D655C7">
            <w:pPr>
              <w:rPr>
                <w:rFonts w:eastAsia="신명조"/>
                <w:sz w:val="20"/>
                <w:szCs w:val="20"/>
              </w:rPr>
            </w:pPr>
          </w:p>
          <w:p w:rsidR="00DA5494" w:rsidRPr="00FA3CC6" w:rsidRDefault="00DA5494" w:rsidP="00D655C7">
            <w:pPr>
              <w:rPr>
                <w:color w:val="000000"/>
                <w:shd w:val="clear" w:color="auto" w:fill="FFFFFF"/>
              </w:rPr>
            </w:pPr>
            <w:r w:rsidRPr="00FA3CC6">
              <w:rPr>
                <w:rFonts w:eastAsia="신명조"/>
                <w:sz w:val="20"/>
                <w:szCs w:val="18"/>
              </w:rPr>
              <w:t xml:space="preserve">Manufacturer and Exporter of Fabrics, </w:t>
            </w:r>
            <w:proofErr w:type="gramStart"/>
            <w:r w:rsidRPr="00FA3CC6">
              <w:rPr>
                <w:rFonts w:eastAsia="신명조"/>
                <w:sz w:val="20"/>
                <w:szCs w:val="18"/>
              </w:rPr>
              <w:t>Made</w:t>
            </w:r>
            <w:proofErr w:type="gramEnd"/>
            <w:r w:rsidRPr="00FA3CC6">
              <w:rPr>
                <w:rFonts w:eastAsia="신명조"/>
                <w:sz w:val="20"/>
                <w:szCs w:val="18"/>
              </w:rPr>
              <w:t xml:space="preserve"> ups, Bags, Home Textiles and Garments.</w:t>
            </w:r>
            <w:r w:rsidRPr="00FA3CC6">
              <w:rPr>
                <w:rFonts w:eastAsia="신명조"/>
                <w:sz w:val="20"/>
                <w:szCs w:val="20"/>
              </w:rPr>
              <w:tab/>
            </w:r>
          </w:p>
        </w:tc>
      </w:tr>
      <w:tr w:rsidR="00DA5494" w:rsidRPr="00FA3CC6" w:rsidTr="00D655C7">
        <w:trPr>
          <w:cantSplit/>
          <w:trHeight w:val="490"/>
        </w:trPr>
        <w:tc>
          <w:tcPr>
            <w:tcW w:w="2253" w:type="dxa"/>
            <w:gridSpan w:val="2"/>
            <w:vMerge w:val="restart"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ISO 9001:2015 </w:t>
            </w:r>
          </w:p>
        </w:tc>
        <w:tc>
          <w:tcPr>
            <w:tcW w:w="1612" w:type="dxa"/>
            <w:gridSpan w:val="2"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Element N/A</w:t>
            </w:r>
          </w:p>
        </w:tc>
        <w:tc>
          <w:tcPr>
            <w:tcW w:w="5687" w:type="dxa"/>
            <w:gridSpan w:val="4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None</w:t>
            </w:r>
          </w:p>
        </w:tc>
      </w:tr>
      <w:tr w:rsidR="00DA5494" w:rsidRPr="00FA3CC6" w:rsidTr="00D655C7">
        <w:trPr>
          <w:cantSplit/>
          <w:trHeight w:val="453"/>
        </w:trPr>
        <w:tc>
          <w:tcPr>
            <w:tcW w:w="2253" w:type="dxa"/>
            <w:gridSpan w:val="2"/>
            <w:vMerge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Work</w:t>
            </w:r>
          </w:p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(if applicable)</w:t>
            </w:r>
          </w:p>
        </w:tc>
        <w:tc>
          <w:tcPr>
            <w:tcW w:w="5687" w:type="dxa"/>
            <w:gridSpan w:val="4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 xml:space="preserve">Design/Development </w:t>
            </w: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 xml:space="preserve"> services </w:t>
            </w:r>
            <w:r w:rsidRPr="00FA3CC6">
              <w:rPr>
                <w:sz w:val="20"/>
                <w:szCs w:val="20"/>
              </w:rPr>
              <w:sym w:font="Wingdings" w:char="00FE"/>
            </w:r>
            <w:r w:rsidRPr="00FA3CC6">
              <w:rPr>
                <w:sz w:val="20"/>
                <w:szCs w:val="20"/>
              </w:rPr>
              <w:t xml:space="preserve"> manufacturing </w:t>
            </w: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 xml:space="preserve">Sales </w:t>
            </w: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 xml:space="preserve">installation, </w:t>
            </w: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 xml:space="preserve"> Trading, </w:t>
            </w: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 xml:space="preserve">construction </w:t>
            </w: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>others (…………………………)</w:t>
            </w:r>
          </w:p>
          <w:p w:rsidR="00DA5494" w:rsidRPr="00FA3CC6" w:rsidRDefault="00DA5494" w:rsidP="00D655C7">
            <w:pPr>
              <w:rPr>
                <w:sz w:val="20"/>
                <w:szCs w:val="20"/>
              </w:rPr>
            </w:pPr>
          </w:p>
        </w:tc>
      </w:tr>
      <w:tr w:rsidR="00DA5494" w:rsidRPr="00FA3CC6" w:rsidTr="00D655C7">
        <w:trPr>
          <w:cantSplit/>
          <w:trHeight w:val="705"/>
        </w:trPr>
        <w:tc>
          <w:tcPr>
            <w:tcW w:w="9552" w:type="dxa"/>
            <w:gridSpan w:val="8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</w:p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 xml:space="preserve"> Same as what is identified in document review audit.</w:t>
            </w:r>
          </w:p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sym w:font="@Dotum" w:char="F063"/>
            </w:r>
            <w:r w:rsidRPr="00FA3CC6">
              <w:rPr>
                <w:sz w:val="20"/>
                <w:szCs w:val="20"/>
              </w:rPr>
              <w:t xml:space="preserve"> Different from what is identified in document review audit. (Re-fill the form or rectify it with your signature on it) Explain the reason of change</w:t>
            </w:r>
          </w:p>
        </w:tc>
      </w:tr>
      <w:tr w:rsidR="00DA5494" w:rsidRPr="00FA3CC6" w:rsidTr="00D655C7">
        <w:trPr>
          <w:cantSplit/>
          <w:trHeight w:val="435"/>
        </w:trPr>
        <w:tc>
          <w:tcPr>
            <w:tcW w:w="1234" w:type="dxa"/>
            <w:vMerge w:val="restart"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Confirm</w:t>
            </w:r>
          </w:p>
        </w:tc>
        <w:tc>
          <w:tcPr>
            <w:tcW w:w="1221" w:type="dxa"/>
            <w:gridSpan w:val="2"/>
            <w:vMerge w:val="restart"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Stage 1 Audit </w:t>
            </w:r>
          </w:p>
        </w:tc>
        <w:tc>
          <w:tcPr>
            <w:tcW w:w="3489" w:type="dxa"/>
            <w:gridSpan w:val="2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Prepared by: </w:t>
            </w:r>
            <w:r w:rsidRPr="00FA3CC6">
              <w:rPr>
                <w:sz w:val="16"/>
                <w:szCs w:val="20"/>
              </w:rPr>
              <w:t>BHUVANESWARI RAAJASEHARAN</w:t>
            </w:r>
            <w:r w:rsidRPr="00FA3CC6">
              <w:rPr>
                <w:sz w:val="20"/>
                <w:szCs w:val="20"/>
              </w:rPr>
              <w:t xml:space="preserve"> (MR) </w:t>
            </w:r>
          </w:p>
        </w:tc>
        <w:tc>
          <w:tcPr>
            <w:tcW w:w="3608" w:type="dxa"/>
            <w:gridSpan w:val="3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Confirmed by: (Lead Auditor)  </w:t>
            </w:r>
          </w:p>
        </w:tc>
      </w:tr>
      <w:tr w:rsidR="00DA5494" w:rsidRPr="00FA3CC6" w:rsidTr="00D655C7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DA5494" w:rsidRPr="00FA3CC6" w:rsidRDefault="00DA5494" w:rsidP="00D655C7">
            <w:pPr>
              <w:pStyle w:val="Date"/>
            </w:pPr>
            <w:r w:rsidRPr="00FA3CC6">
              <w:t xml:space="preserve"> (Sign)</w:t>
            </w:r>
          </w:p>
        </w:tc>
        <w:tc>
          <w:tcPr>
            <w:tcW w:w="3608" w:type="dxa"/>
            <w:gridSpan w:val="3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18"/>
              </w:rPr>
              <w:t xml:space="preserve">VIMLA DEVI </w:t>
            </w:r>
            <w:r w:rsidRPr="00FA3CC6">
              <w:rPr>
                <w:sz w:val="20"/>
                <w:szCs w:val="20"/>
              </w:rPr>
              <w:t>(Sign)</w:t>
            </w:r>
          </w:p>
        </w:tc>
      </w:tr>
      <w:tr w:rsidR="00DA5494" w:rsidRPr="00FA3CC6" w:rsidTr="00D655C7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Date: </w:t>
            </w:r>
            <w:r w:rsidRPr="00FA3CC6">
              <w:rPr>
                <w:rFonts w:eastAsia="신명조"/>
                <w:sz w:val="18"/>
                <w:szCs w:val="18"/>
              </w:rPr>
              <w:t>04-JUNE-2025</w:t>
            </w:r>
          </w:p>
        </w:tc>
        <w:tc>
          <w:tcPr>
            <w:tcW w:w="3608" w:type="dxa"/>
            <w:gridSpan w:val="3"/>
            <w:vAlign w:val="center"/>
          </w:tcPr>
          <w:p w:rsidR="00DA5494" w:rsidRPr="00FA3CC6" w:rsidRDefault="00DA5494" w:rsidP="00D655C7">
            <w:pPr>
              <w:pStyle w:val="Date"/>
            </w:pPr>
            <w:r w:rsidRPr="00FA3CC6">
              <w:t xml:space="preserve">Date: </w:t>
            </w:r>
            <w:r w:rsidRPr="00FA3CC6">
              <w:rPr>
                <w:rFonts w:eastAsia="신명조"/>
                <w:sz w:val="18"/>
                <w:szCs w:val="18"/>
              </w:rPr>
              <w:t>04-JUNE-2025</w:t>
            </w:r>
          </w:p>
        </w:tc>
      </w:tr>
      <w:tr w:rsidR="00DA5494" w:rsidRPr="00FA3CC6" w:rsidTr="00D655C7">
        <w:trPr>
          <w:cantSplit/>
          <w:trHeight w:val="354"/>
        </w:trPr>
        <w:tc>
          <w:tcPr>
            <w:tcW w:w="1234" w:type="dxa"/>
            <w:vMerge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 w:val="restart"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>Stage 2 Audit</w:t>
            </w:r>
          </w:p>
        </w:tc>
        <w:tc>
          <w:tcPr>
            <w:tcW w:w="3489" w:type="dxa"/>
            <w:gridSpan w:val="2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Prepared by: </w:t>
            </w:r>
            <w:r w:rsidRPr="00FA3CC6">
              <w:rPr>
                <w:sz w:val="16"/>
                <w:szCs w:val="20"/>
              </w:rPr>
              <w:t>BHUVANESWARI RAAJASEHARAN</w:t>
            </w:r>
            <w:r w:rsidRPr="00FA3CC6">
              <w:rPr>
                <w:sz w:val="20"/>
                <w:szCs w:val="20"/>
              </w:rPr>
              <w:t xml:space="preserve"> (MR)  </w:t>
            </w:r>
          </w:p>
        </w:tc>
        <w:tc>
          <w:tcPr>
            <w:tcW w:w="3608" w:type="dxa"/>
            <w:gridSpan w:val="3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Confirmed by: (Lead Auditor)  </w:t>
            </w:r>
          </w:p>
        </w:tc>
      </w:tr>
      <w:tr w:rsidR="00DA5494" w:rsidRPr="00FA3CC6" w:rsidTr="00D655C7">
        <w:trPr>
          <w:cantSplit/>
          <w:trHeight w:val="435"/>
        </w:trPr>
        <w:tc>
          <w:tcPr>
            <w:tcW w:w="1234" w:type="dxa"/>
            <w:vMerge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DA5494" w:rsidRPr="00FA3CC6" w:rsidRDefault="00DA5494" w:rsidP="00D655C7">
            <w:pPr>
              <w:pStyle w:val="Date"/>
            </w:pPr>
            <w:r w:rsidRPr="00FA3CC6">
              <w:t xml:space="preserve"> (Sign)</w:t>
            </w:r>
          </w:p>
        </w:tc>
        <w:tc>
          <w:tcPr>
            <w:tcW w:w="3608" w:type="dxa"/>
            <w:gridSpan w:val="3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18"/>
              </w:rPr>
              <w:t>VIMLA DEVI</w:t>
            </w:r>
            <w:r w:rsidRPr="00FA3CC6">
              <w:rPr>
                <w:sz w:val="20"/>
                <w:szCs w:val="20"/>
              </w:rPr>
              <w:t xml:space="preserve"> (Sign)</w:t>
            </w:r>
          </w:p>
        </w:tc>
      </w:tr>
      <w:tr w:rsidR="00DA5494" w:rsidRPr="00FA3CC6" w:rsidTr="00D655C7">
        <w:trPr>
          <w:cantSplit/>
          <w:trHeight w:val="254"/>
        </w:trPr>
        <w:tc>
          <w:tcPr>
            <w:tcW w:w="1234" w:type="dxa"/>
            <w:vMerge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89" w:type="dxa"/>
            <w:gridSpan w:val="2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</w:p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sz w:val="20"/>
                <w:szCs w:val="20"/>
              </w:rPr>
              <w:t xml:space="preserve">Date: </w:t>
            </w:r>
            <w:r w:rsidRPr="00FA3CC6">
              <w:rPr>
                <w:sz w:val="20"/>
                <w:lang w:val="fr-LU"/>
              </w:rPr>
              <w:t>18-19 JUNE 2025</w:t>
            </w:r>
          </w:p>
        </w:tc>
        <w:tc>
          <w:tcPr>
            <w:tcW w:w="3608" w:type="dxa"/>
            <w:gridSpan w:val="3"/>
            <w:vAlign w:val="center"/>
          </w:tcPr>
          <w:p w:rsidR="00DA5494" w:rsidRPr="00FA3CC6" w:rsidRDefault="00DA5494" w:rsidP="00D655C7">
            <w:pPr>
              <w:pStyle w:val="Date"/>
            </w:pPr>
            <w:r w:rsidRPr="00FA3CC6">
              <w:t xml:space="preserve">Date: </w:t>
            </w:r>
            <w:r w:rsidRPr="00FA3CC6">
              <w:rPr>
                <w:lang w:val="fr-LU"/>
              </w:rPr>
              <w:t>18-19 JUNE 2025</w:t>
            </w:r>
          </w:p>
        </w:tc>
      </w:tr>
      <w:tr w:rsidR="00DA5494" w:rsidRPr="00FA3CC6" w:rsidTr="00D655C7">
        <w:trPr>
          <w:cantSplit/>
          <w:trHeight w:val="996"/>
        </w:trPr>
        <w:tc>
          <w:tcPr>
            <w:tcW w:w="1234" w:type="dxa"/>
            <w:vMerge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21" w:type="dxa"/>
            <w:gridSpan w:val="2"/>
            <w:vMerge/>
            <w:vAlign w:val="center"/>
          </w:tcPr>
          <w:p w:rsidR="00DA5494" w:rsidRPr="00FA3CC6" w:rsidRDefault="00DA5494" w:rsidP="00D655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7" w:type="dxa"/>
            <w:gridSpan w:val="5"/>
            <w:vAlign w:val="center"/>
          </w:tcPr>
          <w:p w:rsidR="00DA5494" w:rsidRPr="00FA3CC6" w:rsidRDefault="00DA5494" w:rsidP="00D655C7">
            <w:pPr>
              <w:rPr>
                <w:sz w:val="20"/>
                <w:szCs w:val="20"/>
              </w:rPr>
            </w:pPr>
            <w:r w:rsidRPr="00FA3CC6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FA3CC6">
              <w:rPr>
                <w:sz w:val="20"/>
                <w:szCs w:val="20"/>
              </w:rPr>
              <w:t xml:space="preserve">I hereby confirm the above certification scope is correct and understand and observe “Guidance of certification procedures” when registered. </w:t>
            </w:r>
          </w:p>
        </w:tc>
      </w:tr>
      <w:tr w:rsidR="00DA5494" w:rsidRPr="00FA3CC6" w:rsidTr="00D655C7">
        <w:trPr>
          <w:cantSplit/>
          <w:trHeight w:val="1992"/>
        </w:trPr>
        <w:tc>
          <w:tcPr>
            <w:tcW w:w="9552" w:type="dxa"/>
            <w:gridSpan w:val="8"/>
            <w:vAlign w:val="center"/>
          </w:tcPr>
          <w:p w:rsidR="00DA5494" w:rsidRPr="00FA3CC6" w:rsidRDefault="00DA5494" w:rsidP="00D655C7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FA3CC6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▶</w:t>
            </w:r>
            <w:r w:rsidRPr="00FA3CC6">
              <w:rPr>
                <w:sz w:val="20"/>
                <w:szCs w:val="20"/>
              </w:rPr>
              <w:t>The above fact will be recorded on the certificate; therefore, you are required to fill out the forms correctly.</w:t>
            </w:r>
          </w:p>
          <w:p w:rsidR="00DA5494" w:rsidRPr="00FA3CC6" w:rsidRDefault="00DA5494" w:rsidP="00D655C7">
            <w:pPr>
              <w:tabs>
                <w:tab w:val="left" w:pos="180"/>
              </w:tabs>
              <w:spacing w:line="360" w:lineRule="auto"/>
              <w:ind w:left="180" w:hanging="180"/>
              <w:rPr>
                <w:sz w:val="20"/>
                <w:szCs w:val="20"/>
              </w:rPr>
            </w:pPr>
            <w:r w:rsidRPr="00FA3CC6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FA3CC6">
              <w:rPr>
                <w:sz w:val="20"/>
                <w:szCs w:val="20"/>
              </w:rPr>
              <w:t xml:space="preserve">If you have more than two on-sites including main-site the form of details for certificate of multi-site KAF –21 is required to be filled. </w:t>
            </w:r>
          </w:p>
          <w:p w:rsidR="00DA5494" w:rsidRPr="00FA3CC6" w:rsidRDefault="00DA5494" w:rsidP="00D655C7">
            <w:pPr>
              <w:spacing w:line="360" w:lineRule="auto"/>
              <w:rPr>
                <w:sz w:val="20"/>
                <w:szCs w:val="20"/>
              </w:rPr>
            </w:pPr>
            <w:r w:rsidRPr="00FA3CC6">
              <w:rPr>
                <w:rFonts w:ascii="Segoe UI Emoji" w:hAnsi="Segoe UI Emoji" w:cs="Segoe UI Emoji"/>
                <w:sz w:val="20"/>
                <w:szCs w:val="20"/>
              </w:rPr>
              <w:t>▶</w:t>
            </w:r>
            <w:r w:rsidRPr="00FA3CC6">
              <w:rPr>
                <w:sz w:val="20"/>
                <w:szCs w:val="20"/>
              </w:rPr>
              <w:t>This shall be submitted to KVALITY VERIFICATION AND QUALITY ASSESSMENT LLC at closing meeting.</w:t>
            </w:r>
          </w:p>
        </w:tc>
      </w:tr>
    </w:tbl>
    <w:p w:rsidR="000E3C03" w:rsidRDefault="000E3C03">
      <w:bookmarkStart w:id="0" w:name="_GoBack"/>
      <w:bookmarkEnd w:id="0"/>
    </w:p>
    <w:sectPr w:rsidR="000E3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@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94"/>
    <w:rsid w:val="000E3C03"/>
    <w:rsid w:val="00DA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645964-829A-4D56-9D0F-F5BC1552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54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6">
    <w:name w:val="heading 6"/>
    <w:basedOn w:val="Normal"/>
    <w:next w:val="Normal"/>
    <w:link w:val="Heading6Char"/>
    <w:qFormat/>
    <w:rsid w:val="00DA5494"/>
    <w:pPr>
      <w:keepNext/>
      <w:widowControl w:val="0"/>
      <w:wordWrap w:val="0"/>
      <w:jc w:val="center"/>
      <w:outlineLvl w:val="5"/>
    </w:pPr>
    <w:rPr>
      <w:rFonts w:eastAsia="Courier New"/>
      <w:kern w:val="2"/>
      <w:sz w:val="28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DA5494"/>
    <w:rPr>
      <w:rFonts w:ascii="Times New Roman" w:eastAsia="Courier New" w:hAnsi="Times New Roman" w:cs="Times New Roman"/>
      <w:kern w:val="2"/>
      <w:sz w:val="28"/>
      <w:szCs w:val="20"/>
      <w:lang w:val="en-IN" w:eastAsia="ko-KR"/>
    </w:rPr>
  </w:style>
  <w:style w:type="paragraph" w:styleId="Date">
    <w:name w:val="Date"/>
    <w:basedOn w:val="Normal"/>
    <w:next w:val="Normal"/>
    <w:link w:val="DateChar"/>
    <w:rsid w:val="00DA5494"/>
    <w:pPr>
      <w:widowControl w:val="0"/>
      <w:wordWrap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DateChar">
    <w:name w:val="Date Char"/>
    <w:basedOn w:val="DefaultParagraphFont"/>
    <w:link w:val="Date"/>
    <w:rsid w:val="00DA5494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DA5494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DA5494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2026-05-18T08:09:00Z</dcterms:created>
  <dcterms:modified xsi:type="dcterms:W3CDTF">2026-05-18T08:09:00Z</dcterms:modified>
</cp:coreProperties>
</file>