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41C" w:rsidRPr="00FB547F" w:rsidRDefault="0021041C" w:rsidP="0021041C">
      <w:pPr>
        <w:rPr>
          <w:b/>
          <w:sz w:val="20"/>
          <w:szCs w:val="22"/>
          <w:u w:val="single"/>
        </w:rPr>
      </w:pPr>
      <w:r w:rsidRPr="00FB547F">
        <w:rPr>
          <w:b/>
          <w:sz w:val="22"/>
          <w:u w:val="single"/>
        </w:rPr>
        <w:t xml:space="preserve">Doc. No: </w:t>
      </w:r>
      <w:r w:rsidRPr="00FB547F">
        <w:rPr>
          <w:b/>
          <w:sz w:val="20"/>
          <w:szCs w:val="22"/>
          <w:u w:val="single"/>
        </w:rPr>
        <w:t xml:space="preserve">KAF-24                                                                                                                                  </w:t>
      </w:r>
      <w:r>
        <w:rPr>
          <w:b/>
          <w:sz w:val="20"/>
          <w:szCs w:val="22"/>
          <w:u w:val="single"/>
        </w:rPr>
        <w:t>2025.01</w:t>
      </w:r>
    </w:p>
    <w:tbl>
      <w:tblPr>
        <w:tblpPr w:leftFromText="180" w:rightFromText="180" w:vertAnchor="text" w:horzAnchor="margin" w:tblpX="-436" w:tblpY="731"/>
        <w:tblW w:w="10055" w:type="dxa"/>
        <w:tblLook w:val="04A0" w:firstRow="1" w:lastRow="0" w:firstColumn="1" w:lastColumn="0" w:noHBand="0" w:noVBand="1"/>
      </w:tblPr>
      <w:tblGrid>
        <w:gridCol w:w="1550"/>
        <w:gridCol w:w="2501"/>
        <w:gridCol w:w="589"/>
        <w:gridCol w:w="1160"/>
        <w:gridCol w:w="889"/>
        <w:gridCol w:w="956"/>
        <w:gridCol w:w="2410"/>
      </w:tblGrid>
      <w:tr w:rsidR="0021041C" w:rsidRPr="00FB547F" w:rsidTr="00B46DB5">
        <w:trPr>
          <w:trHeight w:val="53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Form. No.</w:t>
            </w:r>
          </w:p>
        </w:tc>
        <w:tc>
          <w:tcPr>
            <w:tcW w:w="5139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 no</w:t>
            </w:r>
            <w:r>
              <w:rPr>
                <w:b/>
                <w:color w:val="000000"/>
                <w:sz w:val="18"/>
                <w:szCs w:val="18"/>
              </w:rPr>
              <w:t xml:space="preserve">:  </w:t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color w:val="000000"/>
                <w:sz w:val="18"/>
                <w:szCs w:val="18"/>
              </w:rPr>
              <w:t>IKVE20250804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 w:rsidRPr="00FB547F">
              <w:rPr>
                <w:b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b/>
                <w:color w:val="000000"/>
                <w:sz w:val="18"/>
                <w:szCs w:val="18"/>
              </w:rPr>
              <w:t>f</w:t>
            </w:r>
            <w:r w:rsidRPr="00FB547F">
              <w:rPr>
                <w:b/>
                <w:color w:val="000000"/>
                <w:sz w:val="18"/>
                <w:szCs w:val="18"/>
              </w:rPr>
              <w:t>or standard ISO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Date</w:t>
            </w:r>
          </w:p>
        </w:tc>
      </w:tr>
      <w:tr w:rsidR="0021041C" w:rsidRPr="00FB547F" w:rsidTr="00B46DB5">
        <w:trPr>
          <w:trHeight w:val="388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KAF-01</w:t>
            </w:r>
          </w:p>
        </w:tc>
        <w:tc>
          <w:tcPr>
            <w:tcW w:w="5139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Questionnaire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09-06-2025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KAF-03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Quotation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19-07-2025</w:t>
            </w:r>
          </w:p>
        </w:tc>
      </w:tr>
      <w:tr w:rsidR="0021041C" w:rsidRPr="00FB547F" w:rsidTr="00B46DB5">
        <w:trPr>
          <w:trHeight w:val="10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KAF-04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for Certification Audit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19-07-2025</w:t>
            </w:r>
          </w:p>
        </w:tc>
      </w:tr>
      <w:tr w:rsidR="0021041C" w:rsidRPr="00FB547F" w:rsidTr="00B46DB5">
        <w:trPr>
          <w:trHeight w:val="2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KAF-02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Contract review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7E2C9D">
              <w:rPr>
                <w:sz w:val="20"/>
              </w:rPr>
              <w:t>19-07-2025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KAF-15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 Conflict of interest agreement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04-08-2025</w:t>
            </w:r>
          </w:p>
        </w:tc>
      </w:tr>
      <w:tr w:rsidR="0021041C" w:rsidRPr="00FB547F" w:rsidTr="00B46DB5">
        <w:trPr>
          <w:trHeight w:val="10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KAF-05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Report of Document review audit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04-08-2025</w:t>
            </w:r>
          </w:p>
        </w:tc>
      </w:tr>
      <w:tr w:rsidR="0021041C" w:rsidRPr="00FB547F" w:rsidTr="00B46DB5">
        <w:trPr>
          <w:trHeight w:val="2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KAF-06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Document review table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04-08-2025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Stage1 Audit Schedule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28-07-2025</w:t>
            </w:r>
          </w:p>
        </w:tc>
      </w:tr>
      <w:tr w:rsidR="0021041C" w:rsidRPr="00FB547F" w:rsidTr="00B46DB5">
        <w:trPr>
          <w:trHeight w:val="10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KAF-07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Result of document review (A), (B)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04-08-2025</w:t>
            </w:r>
          </w:p>
        </w:tc>
      </w:tr>
      <w:tr w:rsidR="0021041C" w:rsidRPr="00FB547F" w:rsidTr="00B46DB5">
        <w:trPr>
          <w:trHeight w:val="2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KAF-12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Stage 2 Audit Schedule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sz w:val="20"/>
              </w:rPr>
              <w:t>07-08-2025</w:t>
            </w:r>
          </w:p>
        </w:tc>
      </w:tr>
      <w:tr w:rsidR="0021041C" w:rsidRPr="00FB547F" w:rsidTr="00B46DB5">
        <w:trPr>
          <w:trHeight w:val="152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KAF-08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On site Audit report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28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KAF-14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Confirmation of certification scope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2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KAF-10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Attendance sheet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KAF-09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Audit Summary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10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KAF-17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Surveillance program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2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KAF-18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register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KAF-19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Corrective action request (CAR)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107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KAF-20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Observation reports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17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KAF-23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Assessment activity survey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16-08-2025</w:t>
            </w:r>
          </w:p>
        </w:tc>
      </w:tr>
      <w:tr w:rsidR="0021041C" w:rsidRPr="00FB547F" w:rsidTr="00B46DB5">
        <w:trPr>
          <w:trHeight w:val="22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Audit Checklist for standard ISO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24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Table of Contents &amp; Amendment sheet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18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Non-conformity documents of Doc audit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proofErr w:type="gramStart"/>
            <w:r w:rsidRPr="00FB547F">
              <w:rPr>
                <w:color w:val="000000"/>
                <w:sz w:val="18"/>
                <w:szCs w:val="18"/>
              </w:rPr>
              <w:t>N.A</w:t>
            </w:r>
            <w:proofErr w:type="gramEnd"/>
          </w:p>
        </w:tc>
      </w:tr>
      <w:tr w:rsidR="0021041C" w:rsidRPr="00FB547F" w:rsidTr="00B46DB5">
        <w:trPr>
          <w:trHeight w:val="12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CAR compliance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360" w:hanging="360"/>
              <w:rPr>
                <w:color w:val="000000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34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Certification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                    Committee Comments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</w:tr>
      <w:tr w:rsidR="0021041C" w:rsidRPr="00FB547F" w:rsidTr="00B46DB5">
        <w:trPr>
          <w:trHeight w:val="735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Verification Auditor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Name &amp; Signature              </w:t>
            </w:r>
            <w:r>
              <w:rPr>
                <w:color w:val="000000"/>
                <w:sz w:val="18"/>
                <w:szCs w:val="18"/>
              </w:rPr>
              <w:t xml:space="preserve">                                      </w:t>
            </w:r>
            <w:proofErr w:type="spellStart"/>
            <w:r w:rsidRPr="00FB547F">
              <w:rPr>
                <w:color w:val="000000"/>
                <w:sz w:val="18"/>
                <w:szCs w:val="18"/>
              </w:rPr>
              <w:t>Appd</w:t>
            </w:r>
            <w:proofErr w:type="spellEnd"/>
            <w:r w:rsidRPr="00FB547F">
              <w:rPr>
                <w:color w:val="000000"/>
                <w:sz w:val="18"/>
                <w:szCs w:val="18"/>
              </w:rPr>
              <w:t xml:space="preserve"> for std</w:t>
            </w:r>
          </w:p>
          <w:p w:rsidR="0021041C" w:rsidRPr="006472F5" w:rsidRDefault="0021041C" w:rsidP="00B46DB5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JK SRIVASTAVA</w:t>
            </w:r>
          </w:p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34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Office Coordinator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Priti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Mishra (</w:t>
            </w:r>
            <w:proofErr w:type="gramStart"/>
            <w:r w:rsidRPr="00FB547F">
              <w:rPr>
                <w:color w:val="000000"/>
                <w:sz w:val="18"/>
                <w:szCs w:val="18"/>
              </w:rPr>
              <w:t>Signature</w:t>
            </w:r>
            <w:r>
              <w:rPr>
                <w:color w:val="000000"/>
                <w:sz w:val="18"/>
                <w:szCs w:val="18"/>
              </w:rPr>
              <w:t>)</w:t>
            </w:r>
            <w:r w:rsidRPr="00FB547F">
              <w:rPr>
                <w:color w:val="000000"/>
                <w:sz w:val="18"/>
                <w:szCs w:val="18"/>
              </w:rPr>
              <w:t xml:space="preserve">   </w:t>
            </w:r>
            <w:proofErr w:type="gramEnd"/>
            <w:r w:rsidRPr="00FB547F">
              <w:rPr>
                <w:color w:val="000000"/>
                <w:sz w:val="18"/>
                <w:szCs w:val="18"/>
              </w:rPr>
              <w:t xml:space="preserve">        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OK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34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System Coordinator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 Signature                                                 Date         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HOLD OK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339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0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Certificate No. </w:t>
            </w:r>
          </w:p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  <w:r>
              <w:rPr>
                <w:rFonts w:eastAsia="BatangChe"/>
                <w:sz w:val="20"/>
              </w:rPr>
              <w:t>IKVE20250804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 xml:space="preserve">Date of Issue:  </w:t>
            </w:r>
            <w:r>
              <w:rPr>
                <w:rFonts w:eastAsia="BatangChe"/>
                <w:sz w:val="20"/>
              </w:rPr>
              <w:t>22-08-2025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353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Sender</w:t>
            </w:r>
          </w:p>
        </w:tc>
        <w:tc>
          <w:tcPr>
            <w:tcW w:w="513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Default="0021041C" w:rsidP="00B46DB5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color w:val="000000"/>
                <w:sz w:val="18"/>
                <w:szCs w:val="18"/>
              </w:rPr>
              <w:t>Signature of sender</w:t>
            </w:r>
          </w:p>
          <w:p w:rsidR="0021041C" w:rsidRPr="00FB547F" w:rsidRDefault="0021041C" w:rsidP="00B46DB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790F63" w:rsidRDefault="0021041C" w:rsidP="00B46DB5">
            <w:pPr>
              <w:jc w:val="center"/>
              <w:rPr>
                <w:rFonts w:eastAsia="Dotum"/>
                <w:b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320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FB547F">
              <w:rPr>
                <w:b/>
                <w:color w:val="000000"/>
                <w:sz w:val="18"/>
                <w:szCs w:val="18"/>
              </w:rPr>
              <w:t>Auditor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21041C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  <w:r w:rsidRPr="00FB547F">
              <w:rPr>
                <w:rFonts w:eastAsia="Dotum"/>
                <w:b/>
                <w:sz w:val="18"/>
                <w:szCs w:val="18"/>
              </w:rPr>
              <w:t xml:space="preserve">Lead Auditor: </w:t>
            </w:r>
            <w:r>
              <w:rPr>
                <w:rFonts w:eastAsia="Dotum"/>
                <w:b/>
                <w:sz w:val="18"/>
                <w:szCs w:val="18"/>
              </w:rPr>
              <w:t>SM LOKHANDE</w:t>
            </w:r>
          </w:p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21041C" w:rsidRPr="00640067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b/>
                <w:sz w:val="18"/>
                <w:szCs w:val="18"/>
              </w:rPr>
            </w:pPr>
            <w:r w:rsidRPr="00640067">
              <w:rPr>
                <w:rFonts w:eastAsia="Dotum"/>
                <w:b/>
                <w:sz w:val="18"/>
                <w:szCs w:val="18"/>
              </w:rPr>
              <w:t xml:space="preserve">Auditor: </w:t>
            </w:r>
            <w:r>
              <w:rPr>
                <w:rFonts w:eastAsia="Dotum"/>
                <w:b/>
                <w:sz w:val="18"/>
                <w:szCs w:val="18"/>
              </w:rPr>
              <w:t>SUDHIR GK</w:t>
            </w:r>
            <w:r>
              <w:rPr>
                <w:rFonts w:eastAsia="Dotum"/>
                <w:b/>
                <w:sz w:val="18"/>
                <w:szCs w:val="18"/>
              </w:rPr>
              <w:tab/>
            </w:r>
          </w:p>
          <w:p w:rsidR="0021041C" w:rsidRPr="00FB547F" w:rsidRDefault="0021041C" w:rsidP="00B46DB5">
            <w:pPr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ab/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Expert: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7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rFonts w:eastAsia="Dotum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</w:p>
        </w:tc>
      </w:tr>
      <w:tr w:rsidR="0021041C" w:rsidRPr="00FB547F" w:rsidTr="00B46DB5">
        <w:trPr>
          <w:trHeight w:val="531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>CAR Closed By</w:t>
            </w:r>
          </w:p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5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>
              <w:rPr>
                <w:rFonts w:eastAsia="Dotum"/>
                <w:sz w:val="18"/>
                <w:szCs w:val="18"/>
              </w:rPr>
              <w:t>SM LOKHANDE</w:t>
            </w:r>
          </w:p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531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 xml:space="preserve">Confirmed By </w:t>
            </w:r>
          </w:p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5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6472F5" w:rsidRDefault="0021041C" w:rsidP="00B46DB5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JK SRIVASTAVA</w:t>
            </w:r>
          </w:p>
          <w:p w:rsidR="0021041C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  <w:r w:rsidRPr="00FB547F">
              <w:rPr>
                <w:rFonts w:eastAsia="Dotum"/>
                <w:sz w:val="18"/>
                <w:szCs w:val="18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114ECA" w:rsidRDefault="0021041C" w:rsidP="00B46DB5">
            <w:pPr>
              <w:jc w:val="center"/>
              <w:rPr>
                <w:rFonts w:eastAsia="Dotum"/>
                <w:sz w:val="18"/>
                <w:szCs w:val="18"/>
              </w:rPr>
            </w:pPr>
            <w:r w:rsidRPr="00790F63">
              <w:rPr>
                <w:rFonts w:eastAsia="BatangChe"/>
                <w:sz w:val="18"/>
              </w:rPr>
              <w:t>22-08-2025</w:t>
            </w:r>
          </w:p>
        </w:tc>
      </w:tr>
      <w:tr w:rsidR="0021041C" w:rsidRPr="00FB547F" w:rsidTr="00B46DB5">
        <w:trPr>
          <w:trHeight w:val="531"/>
        </w:trPr>
        <w:tc>
          <w:tcPr>
            <w:tcW w:w="15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18"/>
                <w:szCs w:val="18"/>
              </w:rPr>
            </w:pPr>
            <w:r w:rsidRPr="00FB547F">
              <w:rPr>
                <w:b/>
                <w:sz w:val="18"/>
                <w:szCs w:val="18"/>
              </w:rPr>
              <w:t>Comments by decision maker</w:t>
            </w:r>
          </w:p>
        </w:tc>
        <w:tc>
          <w:tcPr>
            <w:tcW w:w="513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1041C" w:rsidRPr="00563D15" w:rsidRDefault="0021041C" w:rsidP="00B46DB5">
            <w:pPr>
              <w:rPr>
                <w:rFonts w:eastAsia="BatangChe"/>
                <w:bCs/>
                <w:sz w:val="20"/>
                <w:szCs w:val="20"/>
              </w:rPr>
            </w:pPr>
            <w:r w:rsidRPr="00DA75CD">
              <w:rPr>
                <w:rFonts w:eastAsia="Dotum"/>
                <w:sz w:val="18"/>
                <w:szCs w:val="18"/>
              </w:rPr>
              <w:t xml:space="preserve">All NCs were resolved on time. The </w:t>
            </w:r>
            <w:r>
              <w:rPr>
                <w:rFonts w:eastAsia="Dotum"/>
                <w:sz w:val="18"/>
                <w:szCs w:val="18"/>
              </w:rPr>
              <w:t>E</w:t>
            </w:r>
            <w:r w:rsidRPr="00DA75CD">
              <w:rPr>
                <w:rFonts w:eastAsia="Dotum"/>
                <w:sz w:val="18"/>
                <w:szCs w:val="18"/>
              </w:rPr>
              <w:t>HS Manager’s signature was missing on the EMP; staff training and a responsible person are required for updates. Initially missed NC details were later identified and closed by the auditor.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1041C" w:rsidRPr="00FB547F" w:rsidRDefault="0021041C" w:rsidP="00B46DB5">
            <w:pPr>
              <w:tabs>
                <w:tab w:val="left" w:pos="0"/>
                <w:tab w:val="left" w:pos="36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eastAsia="Dotum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21041C" w:rsidRPr="00FB547F" w:rsidRDefault="0021041C" w:rsidP="00B46DB5">
            <w:pPr>
              <w:rPr>
                <w:rFonts w:eastAsia="Dotum"/>
                <w:sz w:val="18"/>
                <w:szCs w:val="18"/>
              </w:rPr>
            </w:pPr>
          </w:p>
        </w:tc>
      </w:tr>
    </w:tbl>
    <w:p w:rsidR="0021041C" w:rsidRDefault="0021041C" w:rsidP="0021041C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Cs w:val="22"/>
        </w:rPr>
      </w:pPr>
      <w:r>
        <w:rPr>
          <w:b/>
          <w:color w:val="000000"/>
          <w:szCs w:val="22"/>
        </w:rPr>
        <w:t>KVALITY VERIFICATION AND QUALITY ASSESSMENT LLC</w:t>
      </w:r>
      <w:r w:rsidRPr="00FB547F">
        <w:rPr>
          <w:b/>
          <w:color w:val="000000"/>
          <w:szCs w:val="22"/>
        </w:rPr>
        <w:t xml:space="preserve"> AUDIT </w:t>
      </w:r>
    </w:p>
    <w:p w:rsidR="0021041C" w:rsidRPr="00FB547F" w:rsidRDefault="0021041C" w:rsidP="0021041C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Cs w:val="22"/>
        </w:rPr>
      </w:pPr>
      <w:r w:rsidRPr="00FB547F">
        <w:rPr>
          <w:b/>
          <w:color w:val="000000"/>
          <w:szCs w:val="22"/>
        </w:rPr>
        <w:t>COMPLETION &amp; CERTIFICATION RECORD</w:t>
      </w:r>
    </w:p>
    <w:p w:rsidR="0021041C" w:rsidRPr="00FB547F" w:rsidRDefault="0021041C" w:rsidP="0021041C">
      <w:pPr>
        <w:rPr>
          <w:b/>
          <w:sz w:val="22"/>
          <w:u w:val="single"/>
        </w:rPr>
      </w:pPr>
    </w:p>
    <w:p w:rsidR="0021041C" w:rsidRPr="00FB547F" w:rsidRDefault="0021041C" w:rsidP="0021041C">
      <w:pPr>
        <w:rPr>
          <w:b/>
          <w:sz w:val="22"/>
          <w:u w:val="single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1C"/>
    <w:rsid w:val="0021041C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EE304-068B-4383-9447-AC6A5155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4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2026-05-18T05:05:00Z</dcterms:created>
  <dcterms:modified xsi:type="dcterms:W3CDTF">2026-05-18T05:05:00Z</dcterms:modified>
</cp:coreProperties>
</file>