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C53" w:rsidRPr="009C081A" w:rsidRDefault="00C13C53" w:rsidP="00C13C53">
      <w:pPr>
        <w:pStyle w:val="Header"/>
        <w:rPr>
          <w:b/>
          <w:sz w:val="22"/>
          <w:u w:val="single"/>
        </w:rPr>
      </w:pPr>
      <w:r w:rsidRPr="009C081A">
        <w:rPr>
          <w:b/>
          <w:sz w:val="22"/>
          <w:u w:val="single"/>
        </w:rPr>
        <w:t xml:space="preserve">Doc. No: KAF-03 </w:t>
      </w:r>
      <w:r w:rsidRPr="009C081A">
        <w:rPr>
          <w:b/>
          <w:sz w:val="22"/>
          <w:u w:val="single"/>
        </w:rPr>
        <w:tab/>
        <w:t xml:space="preserve">                                                                                                       Form No </w:t>
      </w:r>
      <w:r>
        <w:rPr>
          <w:b/>
          <w:sz w:val="22"/>
          <w:u w:val="single"/>
        </w:rPr>
        <w:t>2025.01</w:t>
      </w:r>
      <w:r w:rsidRPr="009C081A">
        <w:rPr>
          <w:b/>
          <w:sz w:val="22"/>
          <w:u w:val="single"/>
        </w:rPr>
        <w:t>.</w:t>
      </w:r>
    </w:p>
    <w:p w:rsidR="00C13C53" w:rsidRPr="009C081A" w:rsidRDefault="00C13C53" w:rsidP="00C13C53">
      <w:pPr>
        <w:pStyle w:val="Header"/>
        <w:rPr>
          <w:rFonts w:eastAsia="HYGothic-Extra"/>
          <w:b/>
          <w:sz w:val="28"/>
        </w:rPr>
      </w:pPr>
      <w:r w:rsidRPr="009C081A">
        <w:rPr>
          <w:rFonts w:eastAsia="HYGothic-Extra"/>
          <w:b/>
          <w:sz w:val="28"/>
        </w:rPr>
        <w:t xml:space="preserve">    </w:t>
      </w:r>
    </w:p>
    <w:p w:rsidR="00C13C53" w:rsidRPr="003A28AE" w:rsidRDefault="00C13C53" w:rsidP="00C13C53">
      <w:pPr>
        <w:jc w:val="center"/>
        <w:rPr>
          <w:rFonts w:eastAsia="HYGothic-Extra"/>
          <w:b/>
          <w:sz w:val="22"/>
        </w:rPr>
      </w:pPr>
      <w:r w:rsidRPr="003A28AE">
        <w:rPr>
          <w:rFonts w:eastAsia="HYGothic-Extra"/>
          <w:b/>
          <w:sz w:val="22"/>
        </w:rPr>
        <w:t xml:space="preserve">Quotation/Application QMS / EMS </w:t>
      </w:r>
      <w:proofErr w:type="gramStart"/>
      <w:r w:rsidRPr="003A28AE">
        <w:rPr>
          <w:rFonts w:eastAsia="HYGothic-Extra"/>
          <w:b/>
          <w:sz w:val="22"/>
        </w:rPr>
        <w:t>/  /</w:t>
      </w:r>
      <w:proofErr w:type="gramEnd"/>
      <w:r w:rsidRPr="003A28AE">
        <w:rPr>
          <w:rFonts w:eastAsia="HYGothic-Extra"/>
          <w:b/>
          <w:sz w:val="22"/>
        </w:rPr>
        <w:t xml:space="preserve"> OHSAS/ Certification</w:t>
      </w:r>
    </w:p>
    <w:p w:rsidR="00C13C53" w:rsidRPr="00D33105" w:rsidRDefault="00C13C53" w:rsidP="00C13C53">
      <w:pPr>
        <w:rPr>
          <w:rFonts w:eastAsia="HYGothic-Extra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4140"/>
        <w:gridCol w:w="1171"/>
        <w:gridCol w:w="2473"/>
      </w:tblGrid>
      <w:tr w:rsidR="00C13C53" w:rsidRPr="00D33105" w:rsidTr="00B46DB5">
        <w:trPr>
          <w:trHeight w:val="400"/>
        </w:trPr>
        <w:tc>
          <w:tcPr>
            <w:tcW w:w="1563" w:type="dxa"/>
          </w:tcPr>
          <w:p w:rsidR="00C13C53" w:rsidRPr="00D33105" w:rsidRDefault="00C13C53" w:rsidP="00B46DB5">
            <w:pPr>
              <w:pStyle w:val="Header"/>
              <w:jc w:val="center"/>
            </w:pPr>
            <w:r w:rsidRPr="00D33105">
              <w:t>Quotation No:</w:t>
            </w:r>
          </w:p>
        </w:tc>
        <w:tc>
          <w:tcPr>
            <w:tcW w:w="4140" w:type="dxa"/>
          </w:tcPr>
          <w:p w:rsidR="00C13C53" w:rsidRPr="009C081A" w:rsidRDefault="00C13C53" w:rsidP="00B46DB5">
            <w:pPr>
              <w:rPr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>KVR-OHS-2026-02-26</w:t>
            </w:r>
          </w:p>
        </w:tc>
        <w:tc>
          <w:tcPr>
            <w:tcW w:w="1171" w:type="dxa"/>
          </w:tcPr>
          <w:p w:rsidR="00C13C53" w:rsidRPr="00D33105" w:rsidRDefault="00C13C53" w:rsidP="00B46DB5">
            <w:pPr>
              <w:pStyle w:val="Header"/>
              <w:jc w:val="center"/>
            </w:pPr>
            <w:r w:rsidRPr="00D33105">
              <w:t>Quotation Date:</w:t>
            </w:r>
          </w:p>
        </w:tc>
        <w:tc>
          <w:tcPr>
            <w:tcW w:w="2473" w:type="dxa"/>
          </w:tcPr>
          <w:p w:rsidR="00C13C53" w:rsidRPr="00D33105" w:rsidRDefault="00C13C53" w:rsidP="00B46DB5">
            <w:r>
              <w:t>11-02-2026</w:t>
            </w:r>
          </w:p>
        </w:tc>
      </w:tr>
      <w:tr w:rsidR="00C13C53" w:rsidRPr="00D33105" w:rsidTr="00B46DB5">
        <w:tc>
          <w:tcPr>
            <w:tcW w:w="1563" w:type="dxa"/>
          </w:tcPr>
          <w:p w:rsidR="00C13C53" w:rsidRPr="00D33105" w:rsidRDefault="00C13C53" w:rsidP="00B46DB5">
            <w:pPr>
              <w:pStyle w:val="Header"/>
              <w:jc w:val="center"/>
            </w:pPr>
            <w:r w:rsidRPr="00D33105">
              <w:t>Name of Organization:</w:t>
            </w:r>
          </w:p>
        </w:tc>
        <w:tc>
          <w:tcPr>
            <w:tcW w:w="4140" w:type="dxa"/>
            <w:vAlign w:val="center"/>
          </w:tcPr>
          <w:p w:rsidR="00C13C53" w:rsidRPr="009C081A" w:rsidRDefault="00C13C53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>GUARDIAN CASTINGS PVT. LTD.</w:t>
            </w:r>
            <w:r w:rsidRPr="009C081A">
              <w:rPr>
                <w:rFonts w:eastAsia="Dotum"/>
                <w:color w:val="FF0000"/>
                <w:szCs w:val="20"/>
              </w:rPr>
              <w:tab/>
            </w:r>
            <w:r w:rsidRPr="009C081A">
              <w:rPr>
                <w:rFonts w:eastAsia="Dotum"/>
                <w:color w:val="FF0000"/>
                <w:szCs w:val="20"/>
              </w:rPr>
              <w:tab/>
              <w:t>.</w:t>
            </w:r>
            <w:r w:rsidRPr="009C081A">
              <w:rPr>
                <w:rFonts w:eastAsia="Dotum"/>
                <w:color w:val="FF0000"/>
                <w:szCs w:val="20"/>
              </w:rPr>
              <w:tab/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C13C53" w:rsidRPr="00D33105" w:rsidRDefault="00C13C53" w:rsidP="00B46DB5">
            <w:pPr>
              <w:pStyle w:val="Header"/>
              <w:jc w:val="center"/>
            </w:pPr>
            <w:r w:rsidRPr="00D33105">
              <w:t>Standard</w:t>
            </w:r>
          </w:p>
        </w:tc>
        <w:tc>
          <w:tcPr>
            <w:tcW w:w="2473" w:type="dxa"/>
          </w:tcPr>
          <w:p w:rsidR="00C13C53" w:rsidRPr="00D33105" w:rsidRDefault="00C13C5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ISO 45001:2018</w:t>
            </w:r>
          </w:p>
        </w:tc>
      </w:tr>
    </w:tbl>
    <w:p w:rsidR="00C13C53" w:rsidRPr="00D33105" w:rsidRDefault="00C13C53" w:rsidP="00C13C53">
      <w:pPr>
        <w:pStyle w:val="Header"/>
        <w:jc w:val="left"/>
        <w:rPr>
          <w:sz w:val="24"/>
        </w:rPr>
      </w:pPr>
    </w:p>
    <w:p w:rsidR="00C13C53" w:rsidRPr="00D33105" w:rsidRDefault="00C13C53" w:rsidP="00C13C53">
      <w:pPr>
        <w:pStyle w:val="Header"/>
        <w:jc w:val="left"/>
      </w:pPr>
      <w:r w:rsidRPr="00D33105">
        <w:t>1 Pre-audit Fee: Rs. 6,000/-</w:t>
      </w:r>
    </w:p>
    <w:p w:rsidR="00C13C53" w:rsidRPr="00D33105" w:rsidRDefault="00C13C53" w:rsidP="00C13C53">
      <w:pPr>
        <w:pStyle w:val="Header"/>
      </w:pPr>
      <w:r w:rsidRPr="00D33105">
        <w:t xml:space="preserve">Pre-audit is carried out at the request of the client and the report is given to the client at his  </w:t>
      </w:r>
    </w:p>
    <w:p w:rsidR="00C13C53" w:rsidRPr="00D33105" w:rsidRDefault="00C13C53" w:rsidP="00C13C53">
      <w:pPr>
        <w:pStyle w:val="Header"/>
      </w:pPr>
      <w:r w:rsidRPr="00D33105">
        <w:t>Premises. Pre-audit is mandatory for EMS Audit</w:t>
      </w: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  <w:r w:rsidRPr="00D33105">
        <w:t>2 Document Audit Fee: Rs. 6,000/-</w:t>
      </w:r>
    </w:p>
    <w:p w:rsidR="00C13C53" w:rsidRPr="00D33105" w:rsidRDefault="00C13C53" w:rsidP="00C13C53">
      <w:pPr>
        <w:pStyle w:val="Header"/>
        <w:jc w:val="left"/>
      </w:pPr>
      <w:r w:rsidRPr="00D33105">
        <w:t xml:space="preserve">Document audit /Adequacy audit can be carried out at </w:t>
      </w:r>
      <w:r>
        <w:t>KVR</w:t>
      </w:r>
      <w:r w:rsidRPr="00D33105">
        <w:t xml:space="preserve"> ’S Office or at the client’s premises.</w:t>
      </w:r>
    </w:p>
    <w:p w:rsidR="00C13C53" w:rsidRPr="00D33105" w:rsidRDefault="00C13C53" w:rsidP="00C13C53">
      <w:pPr>
        <w:pStyle w:val="Header"/>
        <w:jc w:val="left"/>
      </w:pPr>
      <w:r w:rsidRPr="00D33105">
        <w:t xml:space="preserve">For Document audit the Manual need to be submitted to </w:t>
      </w:r>
      <w:r>
        <w:t>KVR</w:t>
      </w:r>
      <w:r w:rsidRPr="00D33105">
        <w:t xml:space="preserve"> ’S for review and for report making. On satisfactory document audit report with all non-conformities closed the date for certification audit is fixed</w:t>
      </w: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  <w:r w:rsidRPr="00D33105">
        <w:t xml:space="preserve">3 Certification Audit Fee: Rs 12,000 /-  </w:t>
      </w:r>
    </w:p>
    <w:p w:rsidR="00C13C53" w:rsidRPr="00D33105" w:rsidRDefault="00C13C53" w:rsidP="00C13C53">
      <w:pPr>
        <w:pStyle w:val="Header"/>
        <w:jc w:val="left"/>
      </w:pPr>
      <w:r w:rsidRPr="00D33105">
        <w:t>Certification audit is carried out at the client’s premises to assess the conformity with the documentation and implementation of the system and issue of certificate within 3 weeks of satisfactory audit completion.</w:t>
      </w: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  <w:r w:rsidRPr="00D33105">
        <w:t>4 Re-audit Fee is chargeable at the rate of Rs. 6,000 / per man day</w:t>
      </w:r>
    </w:p>
    <w:p w:rsidR="00C13C53" w:rsidRPr="00D33105" w:rsidRDefault="00C13C53" w:rsidP="00C13C53">
      <w:pPr>
        <w:pStyle w:val="Header"/>
        <w:jc w:val="left"/>
      </w:pPr>
      <w:r w:rsidRPr="00D33105">
        <w:t>In case of non-compliance found in certification audit the same is verified in the re-audit</w:t>
      </w: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  <w:r w:rsidRPr="00D33105">
        <w:t>5 Surveillance Audit:</w:t>
      </w:r>
    </w:p>
    <w:p w:rsidR="00C13C53" w:rsidRPr="00D33105" w:rsidRDefault="00C13C53" w:rsidP="00C13C53">
      <w:pPr>
        <w:pStyle w:val="Header"/>
        <w:jc w:val="left"/>
      </w:pPr>
      <w:r w:rsidRPr="00D33105">
        <w:sym w:font="Wingdings" w:char="00FE"/>
      </w:r>
      <w:r w:rsidRPr="00D33105">
        <w:t xml:space="preserve">A. Annual: 2 audits for 3-year period Rs   9,000 / each Total Rs 18,000 /.   </w:t>
      </w:r>
    </w:p>
    <w:p w:rsidR="00C13C53" w:rsidRPr="00D33105" w:rsidRDefault="00C13C53" w:rsidP="00C13C53">
      <w:pPr>
        <w:pStyle w:val="Header"/>
        <w:jc w:val="left"/>
      </w:pPr>
      <w:r w:rsidRPr="00D33105">
        <w:t xml:space="preserve">   B. First six monthly &amp; then annual audit 3 audits for 3 years </w:t>
      </w:r>
    </w:p>
    <w:p w:rsidR="00C13C53" w:rsidRPr="00D33105" w:rsidRDefault="00C13C53" w:rsidP="00C13C53">
      <w:pPr>
        <w:pStyle w:val="Header"/>
        <w:jc w:val="left"/>
      </w:pPr>
      <w:r w:rsidRPr="00D33105">
        <w:t xml:space="preserve">   C. Five six monthly </w:t>
      </w:r>
      <w:proofErr w:type="gramStart"/>
      <w:r w:rsidRPr="00D33105">
        <w:t>audit</w:t>
      </w:r>
      <w:proofErr w:type="gramEnd"/>
      <w:r w:rsidRPr="00D33105">
        <w:t xml:space="preserve"> for 3 years    </w:t>
      </w: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  <w:r w:rsidRPr="00D33105">
        <w:t xml:space="preserve">6 Registration Fee Payable to </w:t>
      </w:r>
      <w:r>
        <w:t>KVR</w:t>
      </w:r>
      <w:r w:rsidRPr="00D33105">
        <w:t xml:space="preserve"> for three years </w:t>
      </w:r>
    </w:p>
    <w:p w:rsidR="00C13C53" w:rsidRPr="00D33105" w:rsidRDefault="00C13C53" w:rsidP="00C13C53">
      <w:pPr>
        <w:pStyle w:val="Header"/>
        <w:jc w:val="left"/>
      </w:pPr>
      <w:r>
        <w:t>KVR</w:t>
      </w:r>
      <w:r w:rsidRPr="00D33105">
        <w:t xml:space="preserve"> Registration charges: Rs. l0, 000/-</w:t>
      </w:r>
    </w:p>
    <w:p w:rsidR="00C13C53" w:rsidRPr="00D33105" w:rsidRDefault="00C13C53" w:rsidP="00C13C53">
      <w:pPr>
        <w:pStyle w:val="Header"/>
        <w:jc w:val="left"/>
      </w:pPr>
      <w:r w:rsidRPr="00D33105">
        <w:t xml:space="preserve">Auditor shall do audit from Delhi </w:t>
      </w:r>
    </w:p>
    <w:p w:rsidR="00C13C53" w:rsidRPr="00D33105" w:rsidRDefault="00C13C53" w:rsidP="00C13C53">
      <w:pPr>
        <w:pStyle w:val="Header"/>
        <w:jc w:val="left"/>
      </w:pPr>
    </w:p>
    <w:p w:rsidR="00C13C53" w:rsidRDefault="00C13C53" w:rsidP="00C13C53">
      <w:pPr>
        <w:pStyle w:val="Header"/>
        <w:jc w:val="left"/>
      </w:pPr>
      <w:r w:rsidRPr="00D33105">
        <w:t xml:space="preserve">Note: The above quotation is exclusive of all taxes. 18% GST Tax is Levied. Any tax arising must be borne by the client. All travel and stay to be arranged by the client or if arranged by </w:t>
      </w:r>
      <w:r>
        <w:t xml:space="preserve">KVALITY VERIFICATION AND QUALITY ASSESSMENT </w:t>
      </w:r>
      <w:proofErr w:type="gramStart"/>
      <w:r>
        <w:t>LLC</w:t>
      </w:r>
      <w:r w:rsidRPr="00D33105">
        <w:t xml:space="preserve">  to</w:t>
      </w:r>
      <w:proofErr w:type="gramEnd"/>
      <w:r w:rsidRPr="00D33105">
        <w:t xml:space="preserve"> be reimbursed at actual. All travel by taxi, IIAC sleeper and stay in AC rooms. This quotation is valid till 90 days from the date of issue.</w:t>
      </w:r>
    </w:p>
    <w:p w:rsidR="00C13C53" w:rsidRDefault="00C13C53" w:rsidP="00C13C53">
      <w:pPr>
        <w:pStyle w:val="Header"/>
        <w:jc w:val="left"/>
      </w:pPr>
    </w:p>
    <w:p w:rsidR="00C13C53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C13C53" w:rsidRPr="00096E82" w:rsidTr="00B46DB5">
        <w:trPr>
          <w:trHeight w:val="386"/>
        </w:trPr>
        <w:tc>
          <w:tcPr>
            <w:tcW w:w="760" w:type="dxa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Name:</w:t>
            </w:r>
          </w:p>
        </w:tc>
        <w:tc>
          <w:tcPr>
            <w:tcW w:w="1800" w:type="dxa"/>
          </w:tcPr>
          <w:p w:rsidR="00C13C53" w:rsidRPr="00096E82" w:rsidRDefault="00C13C53" w:rsidP="00B46DB5">
            <w:pPr>
              <w:rPr>
                <w:szCs w:val="20"/>
              </w:rPr>
            </w:pPr>
            <w:r>
              <w:rPr>
                <w:sz w:val="18"/>
                <w:szCs w:val="18"/>
              </w:rPr>
              <w:t>Shravan Ravinder Aggarwal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Date</w:t>
            </w:r>
          </w:p>
        </w:tc>
        <w:tc>
          <w:tcPr>
            <w:tcW w:w="1602" w:type="dxa"/>
          </w:tcPr>
          <w:p w:rsidR="00C13C53" w:rsidRPr="00096E82" w:rsidRDefault="00C13C53" w:rsidP="00B46DB5">
            <w:pPr>
              <w:rPr>
                <w:szCs w:val="20"/>
              </w:rPr>
            </w:pPr>
            <w:r w:rsidRPr="007E2C9D">
              <w:t>11-02-2026</w:t>
            </w:r>
          </w:p>
        </w:tc>
        <w:tc>
          <w:tcPr>
            <w:tcW w:w="810" w:type="dxa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Nam</w:t>
            </w:r>
            <w:r>
              <w:rPr>
                <w:szCs w:val="20"/>
              </w:rPr>
              <w:t>e</w:t>
            </w:r>
            <w:r w:rsidRPr="00096E82">
              <w:rPr>
                <w:szCs w:val="20"/>
              </w:rPr>
              <w:t>:</w:t>
            </w:r>
          </w:p>
        </w:tc>
        <w:tc>
          <w:tcPr>
            <w:tcW w:w="1183" w:type="dxa"/>
          </w:tcPr>
          <w:p w:rsidR="00C13C53" w:rsidRPr="00096E82" w:rsidRDefault="00C13C53" w:rsidP="00B46DB5">
            <w:pPr>
              <w:rPr>
                <w:szCs w:val="20"/>
              </w:rPr>
            </w:pPr>
            <w:r>
              <w:rPr>
                <w:szCs w:val="20"/>
              </w:rPr>
              <w:t>UPENDRA SINGH</w:t>
            </w:r>
            <w:r w:rsidRPr="00096E82">
              <w:rPr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Date</w:t>
            </w:r>
          </w:p>
        </w:tc>
        <w:tc>
          <w:tcPr>
            <w:tcW w:w="1789" w:type="dxa"/>
          </w:tcPr>
          <w:p w:rsidR="00C13C53" w:rsidRPr="00096E82" w:rsidRDefault="00C13C53" w:rsidP="00B46DB5">
            <w:pPr>
              <w:rPr>
                <w:szCs w:val="20"/>
              </w:rPr>
            </w:pPr>
            <w:r w:rsidRPr="007E2C9D">
              <w:t>11-02-2026</w:t>
            </w:r>
          </w:p>
        </w:tc>
      </w:tr>
      <w:tr w:rsidR="00C13C53" w:rsidRPr="00096E82" w:rsidTr="00B46DB5">
        <w:trPr>
          <w:trHeight w:val="442"/>
        </w:trPr>
        <w:tc>
          <w:tcPr>
            <w:tcW w:w="2560" w:type="dxa"/>
            <w:gridSpan w:val="2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Seal</w:t>
            </w:r>
          </w:p>
        </w:tc>
      </w:tr>
      <w:tr w:rsidR="00C13C53" w:rsidRPr="00096E82" w:rsidTr="00B46DB5">
        <w:trPr>
          <w:trHeight w:val="460"/>
        </w:trPr>
        <w:tc>
          <w:tcPr>
            <w:tcW w:w="4810" w:type="dxa"/>
            <w:gridSpan w:val="4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>(</w:t>
            </w:r>
            <w:proofErr w:type="gramStart"/>
            <w:r w:rsidRPr="00096E82">
              <w:rPr>
                <w:szCs w:val="20"/>
              </w:rPr>
              <w:t>For :</w:t>
            </w:r>
            <w:proofErr w:type="gramEnd"/>
            <w:r w:rsidRPr="00096E82">
              <w:rPr>
                <w:szCs w:val="20"/>
              </w:rPr>
              <w:t xml:space="preserve"> </w:t>
            </w:r>
            <w:r>
              <w:rPr>
                <w:szCs w:val="20"/>
              </w:rPr>
              <w:t>GUARDIAN CASTINGS PVT. LTD.</w:t>
            </w:r>
            <w:r w:rsidRPr="00096E82">
              <w:rPr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C13C53" w:rsidRPr="00096E82" w:rsidRDefault="00C13C53" w:rsidP="00B46DB5">
            <w:pPr>
              <w:rPr>
                <w:szCs w:val="20"/>
              </w:rPr>
            </w:pPr>
            <w:r w:rsidRPr="00096E82">
              <w:rPr>
                <w:szCs w:val="20"/>
              </w:rPr>
              <w:t xml:space="preserve">(For and behalf of </w:t>
            </w:r>
            <w:r>
              <w:rPr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Cs w:val="20"/>
              </w:rPr>
              <w:t>.)New</w:t>
            </w:r>
            <w:proofErr w:type="gramEnd"/>
            <w:r w:rsidRPr="00096E82">
              <w:rPr>
                <w:szCs w:val="20"/>
              </w:rPr>
              <w:t xml:space="preserve"> Delhi </w:t>
            </w:r>
          </w:p>
        </w:tc>
      </w:tr>
    </w:tbl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</w:p>
    <w:p w:rsidR="00C13C53" w:rsidRPr="00D33105" w:rsidRDefault="00C13C53" w:rsidP="00C13C53">
      <w:pPr>
        <w:pStyle w:val="Header"/>
        <w:jc w:val="left"/>
      </w:pPr>
      <w:r w:rsidRPr="00D33105">
        <w:t>Please return to</w:t>
      </w:r>
    </w:p>
    <w:p w:rsidR="00C13C53" w:rsidRPr="00096E82" w:rsidRDefault="00C13C53" w:rsidP="00C13C53">
      <w:pPr>
        <w:rPr>
          <w:rFonts w:eastAsia="신명조"/>
          <w:szCs w:val="20"/>
        </w:rPr>
      </w:pPr>
      <w:r>
        <w:rPr>
          <w:rFonts w:eastAsia="신명조"/>
          <w:szCs w:val="20"/>
        </w:rPr>
        <w:t>KVALITY VERIFICATION AND QUALITY ASSESSMENT LLC</w:t>
      </w:r>
      <w:r w:rsidRPr="00096E82">
        <w:rPr>
          <w:rFonts w:eastAsia="신명조"/>
          <w:szCs w:val="20"/>
        </w:rPr>
        <w:t xml:space="preserve">. </w:t>
      </w:r>
    </w:p>
    <w:p w:rsidR="00C13C53" w:rsidRDefault="00C13C53" w:rsidP="00C13C53">
      <w:pPr>
        <w:rPr>
          <w:rFonts w:eastAsia="신명조"/>
          <w:szCs w:val="20"/>
        </w:rPr>
      </w:pPr>
      <w:r w:rsidRPr="00096E82">
        <w:rPr>
          <w:rFonts w:eastAsia="신명조"/>
          <w:szCs w:val="20"/>
        </w:rPr>
        <w:t>Address</w:t>
      </w:r>
      <w:r>
        <w:rPr>
          <w:rFonts w:eastAsia="신명조"/>
          <w:szCs w:val="20"/>
        </w:rPr>
        <w:t xml:space="preserve">: 4945 N Milwaukee Ave, Chicago, IL 60630, United States                 </w:t>
      </w:r>
    </w:p>
    <w:p w:rsidR="00C13C53" w:rsidRDefault="00C13C53" w:rsidP="00C13C53">
      <w:pPr>
        <w:rPr>
          <w:rFonts w:eastAsia="신명조"/>
          <w:szCs w:val="20"/>
        </w:rPr>
      </w:pPr>
      <w:r w:rsidRPr="00096E82">
        <w:rPr>
          <w:rFonts w:eastAsia="신명조"/>
          <w:szCs w:val="20"/>
        </w:rPr>
        <w:t xml:space="preserve">E-Mail- </w:t>
      </w:r>
      <w:r w:rsidRPr="00FB733D">
        <w:rPr>
          <w:rFonts w:eastAsia="신명조"/>
          <w:szCs w:val="20"/>
        </w:rPr>
        <w:t xml:space="preserve">info@kvregistrar.com </w:t>
      </w:r>
    </w:p>
    <w:p w:rsidR="00C13C53" w:rsidRPr="00D33105" w:rsidRDefault="00C13C53" w:rsidP="00C13C53">
      <w:pPr>
        <w:pStyle w:val="Header"/>
        <w:spacing w:beforeLines="50" w:before="120"/>
        <w:rPr>
          <w:rFonts w:eastAsia="HYGothic-Extra"/>
          <w:szCs w:val="18"/>
          <w:u w:val="single"/>
        </w:rPr>
      </w:pPr>
    </w:p>
    <w:p w:rsidR="00C13C53" w:rsidRPr="00D33105" w:rsidRDefault="00C13C53" w:rsidP="00C13C53">
      <w:pPr>
        <w:pStyle w:val="Header"/>
        <w:spacing w:beforeLines="50" w:before="120"/>
        <w:rPr>
          <w:rFonts w:eastAsia="HYGothic-Extra"/>
          <w:szCs w:val="18"/>
          <w:u w:val="single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53"/>
    <w:rsid w:val="00C13C53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142C7-06C6-44DE-93DC-1B7FCC04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53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C13C5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13C53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2026-05-18T04:46:00Z</dcterms:created>
  <dcterms:modified xsi:type="dcterms:W3CDTF">2026-05-18T04:46:00Z</dcterms:modified>
</cp:coreProperties>
</file>