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4C77" w:rsidRPr="00096E82" w:rsidRDefault="00FC4C77" w:rsidP="00FC4C77">
      <w:pPr>
        <w:rPr>
          <w:b/>
          <w:sz w:val="22"/>
          <w:u w:val="single"/>
        </w:rPr>
      </w:pPr>
      <w:r w:rsidRPr="00096E82">
        <w:rPr>
          <w:b/>
          <w:sz w:val="22"/>
          <w:u w:val="single"/>
        </w:rPr>
        <w:t xml:space="preserve">Doc. No: KAF-12                                                                                                                         </w:t>
      </w:r>
      <w:r>
        <w:rPr>
          <w:b/>
          <w:sz w:val="22"/>
          <w:u w:val="single"/>
        </w:rPr>
        <w:t>2025.01</w:t>
      </w:r>
    </w:p>
    <w:p w:rsidR="00FC4C77" w:rsidRPr="00096E82" w:rsidRDefault="00FC4C77" w:rsidP="00FC4C77">
      <w:pPr>
        <w:jc w:val="center"/>
        <w:rPr>
          <w:b/>
        </w:rPr>
      </w:pPr>
      <w:r w:rsidRPr="00096E82">
        <w:rPr>
          <w:b/>
        </w:rPr>
        <w:t>Stage-2 AUDIT SCHEDULE</w:t>
      </w:r>
    </w:p>
    <w:tbl>
      <w:tblPr>
        <w:tblpPr w:leftFromText="180" w:rightFromText="180" w:vertAnchor="text" w:tblpX="-318" w:tblpY="1"/>
        <w:tblOverlap w:val="never"/>
        <w:tblW w:w="10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5242"/>
        <w:gridCol w:w="1080"/>
        <w:gridCol w:w="2040"/>
      </w:tblGrid>
      <w:tr w:rsidR="00FC4C77" w:rsidRPr="00096E82" w:rsidTr="00843EA6">
        <w:trPr>
          <w:trHeight w:val="437"/>
        </w:trPr>
        <w:tc>
          <w:tcPr>
            <w:tcW w:w="1731" w:type="dxa"/>
            <w:tcBorders>
              <w:right w:val="single" w:sz="4" w:space="0" w:color="auto"/>
            </w:tcBorders>
            <w:shd w:val="clear" w:color="auto" w:fill="EEECE1"/>
            <w:vAlign w:val="center"/>
          </w:tcPr>
          <w:p w:rsidR="00FC4C77" w:rsidRPr="00D61D0E" w:rsidRDefault="00FC4C77" w:rsidP="00843EA6">
            <w:pPr>
              <w:pStyle w:val="Header"/>
              <w:tabs>
                <w:tab w:val="clear" w:pos="4252"/>
                <w:tab w:val="clear" w:pos="8504"/>
              </w:tabs>
              <w:snapToGrid/>
              <w:spacing w:line="240" w:lineRule="exact"/>
              <w:jc w:val="center"/>
              <w:rPr>
                <w:b/>
                <w:sz w:val="18"/>
                <w:szCs w:val="18"/>
              </w:rPr>
            </w:pPr>
            <w:r w:rsidRPr="00D61D0E">
              <w:rPr>
                <w:rFonts w:ascii="Cambria" w:hAnsi="Cambria" w:cs="Arial"/>
                <w:b/>
                <w:sz w:val="18"/>
                <w:szCs w:val="18"/>
              </w:rPr>
              <w:t>Organization</w:t>
            </w:r>
          </w:p>
        </w:tc>
        <w:tc>
          <w:tcPr>
            <w:tcW w:w="5242" w:type="dxa"/>
            <w:tcBorders>
              <w:left w:val="single" w:sz="4" w:space="0" w:color="auto"/>
            </w:tcBorders>
            <w:vAlign w:val="center"/>
          </w:tcPr>
          <w:p w:rsidR="00FC4C77" w:rsidRPr="00D61D0E" w:rsidRDefault="00FC4C77" w:rsidP="00843EA6">
            <w:pPr>
              <w:rPr>
                <w:sz w:val="18"/>
                <w:szCs w:val="18"/>
              </w:rPr>
            </w:pPr>
            <w:r w:rsidRPr="00D61D0E">
              <w:rPr>
                <w:rFonts w:eastAsia="신명조"/>
                <w:sz w:val="18"/>
                <w:szCs w:val="18"/>
              </w:rPr>
              <w:t>NEELU PACKING INDUSTRIES</w:t>
            </w:r>
          </w:p>
        </w:tc>
        <w:tc>
          <w:tcPr>
            <w:tcW w:w="1080" w:type="dxa"/>
            <w:tcBorders>
              <w:left w:val="single" w:sz="4" w:space="0" w:color="auto"/>
            </w:tcBorders>
            <w:shd w:val="clear" w:color="auto" w:fill="EEECE1"/>
            <w:vAlign w:val="center"/>
          </w:tcPr>
          <w:p w:rsidR="00FC4C77" w:rsidRPr="00D61D0E" w:rsidRDefault="00FC4C77" w:rsidP="00843EA6">
            <w:pPr>
              <w:pStyle w:val="Header"/>
              <w:tabs>
                <w:tab w:val="clear" w:pos="4252"/>
                <w:tab w:val="clear" w:pos="8504"/>
              </w:tabs>
              <w:snapToGrid/>
              <w:spacing w:line="240" w:lineRule="exact"/>
              <w:jc w:val="center"/>
              <w:rPr>
                <w:b/>
                <w:sz w:val="18"/>
                <w:szCs w:val="18"/>
              </w:rPr>
            </w:pPr>
            <w:r w:rsidRPr="00D61D0E">
              <w:rPr>
                <w:b/>
                <w:sz w:val="18"/>
                <w:szCs w:val="18"/>
              </w:rPr>
              <w:t>Audit. No.</w:t>
            </w:r>
          </w:p>
        </w:tc>
        <w:tc>
          <w:tcPr>
            <w:tcW w:w="2040" w:type="dxa"/>
            <w:tcBorders>
              <w:left w:val="single" w:sz="4" w:space="0" w:color="auto"/>
            </w:tcBorders>
            <w:vAlign w:val="center"/>
          </w:tcPr>
          <w:p w:rsidR="00FC4C77" w:rsidRPr="00D61D0E" w:rsidRDefault="00FC4C77" w:rsidP="00843EA6">
            <w:pPr>
              <w:rPr>
                <w:bCs/>
                <w:sz w:val="18"/>
                <w:szCs w:val="18"/>
              </w:rPr>
            </w:pPr>
            <w:r>
              <w:rPr>
                <w:sz w:val="18"/>
                <w:szCs w:val="18"/>
              </w:rPr>
              <w:t>IKVQ20251112</w:t>
            </w:r>
          </w:p>
        </w:tc>
      </w:tr>
      <w:tr w:rsidR="00FC4C77" w:rsidRPr="00096E82" w:rsidTr="00843EA6">
        <w:trPr>
          <w:trHeight w:val="386"/>
        </w:trPr>
        <w:tc>
          <w:tcPr>
            <w:tcW w:w="1731" w:type="dxa"/>
            <w:tcBorders>
              <w:bottom w:val="single" w:sz="4" w:space="0" w:color="auto"/>
              <w:right w:val="single" w:sz="4" w:space="0" w:color="auto"/>
            </w:tcBorders>
            <w:shd w:val="clear" w:color="auto" w:fill="EEECE1"/>
            <w:vAlign w:val="center"/>
          </w:tcPr>
          <w:p w:rsidR="00FC4C77" w:rsidRPr="00096E82" w:rsidRDefault="00FC4C77" w:rsidP="00843EA6">
            <w:pPr>
              <w:pStyle w:val="Header"/>
              <w:tabs>
                <w:tab w:val="clear" w:pos="4252"/>
                <w:tab w:val="clear" w:pos="8504"/>
              </w:tabs>
              <w:snapToGrid/>
              <w:spacing w:line="240" w:lineRule="exact"/>
              <w:jc w:val="center"/>
              <w:rPr>
                <w:b/>
              </w:rPr>
            </w:pPr>
            <w:r w:rsidRPr="00096E82">
              <w:rPr>
                <w:b/>
              </w:rPr>
              <w:t>Address</w:t>
            </w:r>
          </w:p>
        </w:tc>
        <w:tc>
          <w:tcPr>
            <w:tcW w:w="8362" w:type="dxa"/>
            <w:gridSpan w:val="3"/>
            <w:tcBorders>
              <w:left w:val="single" w:sz="4" w:space="0" w:color="auto"/>
              <w:bottom w:val="single" w:sz="4" w:space="0" w:color="auto"/>
            </w:tcBorders>
            <w:vAlign w:val="center"/>
          </w:tcPr>
          <w:p w:rsidR="00FC4C77" w:rsidRDefault="00FC4C77" w:rsidP="00843EA6">
            <w:pPr>
              <w:pStyle w:val="Header"/>
              <w:tabs>
                <w:tab w:val="clear" w:pos="4252"/>
                <w:tab w:val="clear" w:pos="8504"/>
              </w:tabs>
              <w:snapToGrid/>
              <w:spacing w:line="240" w:lineRule="exact"/>
              <w:rPr>
                <w:sz w:val="18"/>
                <w:szCs w:val="18"/>
              </w:rPr>
            </w:pPr>
            <w:r w:rsidRPr="00D61D0E">
              <w:rPr>
                <w:sz w:val="18"/>
                <w:szCs w:val="18"/>
              </w:rPr>
              <w:t>B -16, SECTOR - 83, NOIDA, GAUTAM BUDDHA NAGAR - 201305, UTTAR PRADESH, INDIA</w:t>
            </w:r>
            <w:r>
              <w:rPr>
                <w:sz w:val="18"/>
                <w:szCs w:val="18"/>
              </w:rPr>
              <w:t>.</w:t>
            </w:r>
          </w:p>
          <w:p w:rsidR="00FC4C77" w:rsidRPr="00EF0702" w:rsidRDefault="00FC4C77" w:rsidP="00843EA6">
            <w:pPr>
              <w:pStyle w:val="Header"/>
              <w:tabs>
                <w:tab w:val="clear" w:pos="4252"/>
                <w:tab w:val="clear" w:pos="8504"/>
              </w:tabs>
              <w:snapToGrid/>
              <w:spacing w:line="240" w:lineRule="exact"/>
              <w:rPr>
                <w:sz w:val="18"/>
                <w:szCs w:val="18"/>
              </w:rPr>
            </w:pPr>
            <w:r w:rsidRPr="00D61D0E">
              <w:rPr>
                <w:sz w:val="18"/>
                <w:szCs w:val="18"/>
              </w:rPr>
              <w:tab/>
            </w:r>
          </w:p>
        </w:tc>
      </w:tr>
      <w:tr w:rsidR="00FC4C77" w:rsidRPr="00096E82" w:rsidTr="00843EA6">
        <w:trPr>
          <w:trHeight w:val="465"/>
        </w:trPr>
        <w:tc>
          <w:tcPr>
            <w:tcW w:w="1731" w:type="dxa"/>
            <w:tcBorders>
              <w:bottom w:val="single" w:sz="4" w:space="0" w:color="auto"/>
              <w:right w:val="single" w:sz="4" w:space="0" w:color="auto"/>
            </w:tcBorders>
            <w:shd w:val="clear" w:color="auto" w:fill="EEECE1"/>
            <w:vAlign w:val="center"/>
          </w:tcPr>
          <w:p w:rsidR="00FC4C77" w:rsidRPr="00096E82" w:rsidRDefault="00FC4C77" w:rsidP="00843EA6">
            <w:pPr>
              <w:pStyle w:val="Header"/>
              <w:tabs>
                <w:tab w:val="clear" w:pos="4252"/>
                <w:tab w:val="clear" w:pos="8504"/>
              </w:tabs>
              <w:snapToGrid/>
              <w:spacing w:line="240" w:lineRule="exact"/>
              <w:jc w:val="center"/>
              <w:rPr>
                <w:b/>
              </w:rPr>
            </w:pPr>
            <w:r w:rsidRPr="00096E82">
              <w:rPr>
                <w:b/>
              </w:rPr>
              <w:t>Temp. site</w:t>
            </w:r>
          </w:p>
        </w:tc>
        <w:tc>
          <w:tcPr>
            <w:tcW w:w="8362" w:type="dxa"/>
            <w:gridSpan w:val="3"/>
            <w:tcBorders>
              <w:left w:val="single" w:sz="4" w:space="0" w:color="auto"/>
              <w:bottom w:val="single" w:sz="4" w:space="0" w:color="auto"/>
            </w:tcBorders>
            <w:vAlign w:val="center"/>
          </w:tcPr>
          <w:p w:rsidR="00FC4C77" w:rsidRPr="00096E82" w:rsidRDefault="00FC4C77" w:rsidP="00843EA6">
            <w:pPr>
              <w:pStyle w:val="Header"/>
              <w:tabs>
                <w:tab w:val="clear" w:pos="4252"/>
                <w:tab w:val="clear" w:pos="8504"/>
              </w:tabs>
              <w:snapToGrid/>
              <w:spacing w:line="240" w:lineRule="exact"/>
              <w:rPr>
                <w:bCs/>
              </w:rPr>
            </w:pPr>
          </w:p>
        </w:tc>
      </w:tr>
      <w:tr w:rsidR="00FC4C77" w:rsidRPr="00096E82" w:rsidTr="00843EA6">
        <w:trPr>
          <w:trHeight w:val="372"/>
        </w:trPr>
        <w:tc>
          <w:tcPr>
            <w:tcW w:w="1731" w:type="dxa"/>
            <w:tcBorders>
              <w:top w:val="single" w:sz="4" w:space="0" w:color="auto"/>
              <w:right w:val="single" w:sz="4" w:space="0" w:color="auto"/>
            </w:tcBorders>
            <w:shd w:val="clear" w:color="auto" w:fill="EEECE1"/>
            <w:vAlign w:val="center"/>
          </w:tcPr>
          <w:p w:rsidR="00FC4C77" w:rsidRPr="00096E82" w:rsidRDefault="00FC4C77" w:rsidP="00843EA6">
            <w:pPr>
              <w:pStyle w:val="Header"/>
              <w:spacing w:line="240" w:lineRule="exact"/>
              <w:jc w:val="center"/>
              <w:rPr>
                <w:b/>
              </w:rPr>
            </w:pPr>
            <w:r w:rsidRPr="00096E82">
              <w:rPr>
                <w:b/>
              </w:rPr>
              <w:t>Scope</w:t>
            </w:r>
          </w:p>
        </w:tc>
        <w:tc>
          <w:tcPr>
            <w:tcW w:w="8362" w:type="dxa"/>
            <w:gridSpan w:val="3"/>
            <w:tcBorders>
              <w:top w:val="single" w:sz="4" w:space="0" w:color="auto"/>
              <w:left w:val="single" w:sz="4" w:space="0" w:color="auto"/>
            </w:tcBorders>
            <w:vAlign w:val="center"/>
          </w:tcPr>
          <w:p w:rsidR="00FC4C77" w:rsidRPr="00E9091A" w:rsidRDefault="00FC4C77" w:rsidP="00843EA6">
            <w:pPr>
              <w:pStyle w:val="Header"/>
              <w:spacing w:line="240" w:lineRule="exact"/>
              <w:rPr>
                <w:bCs/>
                <w:sz w:val="18"/>
                <w:szCs w:val="16"/>
              </w:rPr>
            </w:pPr>
            <w:r w:rsidRPr="00E9091A">
              <w:rPr>
                <w:rFonts w:eastAsia="신명조"/>
                <w:sz w:val="18"/>
                <w:szCs w:val="16"/>
              </w:rPr>
              <w:t>Manufacturing &amp; Supply of Injection Moulded Plastic Products, Polycarbonate Single Phase &amp; Three Phase Meter Boxes, Polycarbonate LT Distribution Boxes/ Bus Bar Boxes/ Service Connection Boxes, Polycarbonate LTCT Meter Boxes, SMC Single Phase &amp; Three Phase Meter Boxes, SMC Single Phase and Three Phase LT Distribution Boxes/ Bus Bar Boxes/Service Connection Boxes, SMC LT Distribution Boxes For Transformer Protection, SMC LTCT Meter Boxes, Deep Drawn/ Fabricated Metal Single Phase and Three Phase Meter Boxes, Deep Drawn/ Fabricated Metal Single Phase and Three Phase LT Distribution Boxes/ Service Connection Boxes, Deep Drawn/ Fabricated Metal LT Distribution Boxes For Transformer Protection, Deep Drawn/ Fabricated Metal LTCT Meter Boxes, BPL Kits, AB Cable Accessories {Dead End Clamp, Suspension Clamp &amp; Insulating Piercing Connector (Type-A &amp; Type-B)}.</w:t>
            </w:r>
            <w:r w:rsidRPr="00E9091A">
              <w:rPr>
                <w:sz w:val="18"/>
                <w:szCs w:val="16"/>
              </w:rPr>
              <w:tab/>
            </w:r>
          </w:p>
        </w:tc>
      </w:tr>
    </w:tbl>
    <w:p w:rsidR="00FC4C77" w:rsidRPr="00096E82" w:rsidRDefault="00FC4C77" w:rsidP="00FC4C77">
      <w:pPr>
        <w:rPr>
          <w:vanish/>
        </w:rPr>
      </w:pPr>
    </w:p>
    <w:tbl>
      <w:tblPr>
        <w:tblpPr w:leftFromText="180" w:rightFromText="180" w:vertAnchor="page" w:horzAnchor="margin" w:tblpX="-318" w:tblpY="2476"/>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2"/>
        <w:gridCol w:w="1767"/>
        <w:gridCol w:w="5214"/>
        <w:gridCol w:w="1420"/>
      </w:tblGrid>
      <w:tr w:rsidR="00FC4C77" w:rsidRPr="00096E82" w:rsidTr="00843EA6">
        <w:trPr>
          <w:trHeight w:val="333"/>
        </w:trPr>
        <w:tc>
          <w:tcPr>
            <w:tcW w:w="1702" w:type="dxa"/>
            <w:vMerge w:val="restart"/>
            <w:tcBorders>
              <w:top w:val="single" w:sz="12" w:space="0" w:color="auto"/>
              <w:left w:val="single" w:sz="4" w:space="0" w:color="auto"/>
            </w:tcBorders>
            <w:shd w:val="clear" w:color="auto" w:fill="EEECE1"/>
            <w:vAlign w:val="center"/>
          </w:tcPr>
          <w:p w:rsidR="00FC4C77" w:rsidRPr="00096E82" w:rsidRDefault="00FC4C77" w:rsidP="00843EA6">
            <w:pPr>
              <w:pStyle w:val="Header"/>
              <w:tabs>
                <w:tab w:val="clear" w:pos="4252"/>
                <w:tab w:val="clear" w:pos="8504"/>
              </w:tabs>
              <w:snapToGrid/>
              <w:spacing w:line="240" w:lineRule="exact"/>
              <w:jc w:val="left"/>
              <w:rPr>
                <w:b/>
                <w:bCs/>
              </w:rPr>
            </w:pPr>
            <w:r w:rsidRPr="00096E82">
              <w:rPr>
                <w:b/>
                <w:bCs/>
              </w:rPr>
              <w:t>Date:</w:t>
            </w:r>
            <w:r>
              <w:rPr>
                <w:b/>
                <w:bCs/>
              </w:rPr>
              <w:t xml:space="preserve"> </w:t>
            </w:r>
            <w:r w:rsidRPr="00B879AB">
              <w:rPr>
                <w:lang w:val="fr-LU"/>
              </w:rPr>
              <w:t>06-07-NOV 2025</w:t>
            </w:r>
          </w:p>
        </w:tc>
        <w:tc>
          <w:tcPr>
            <w:tcW w:w="1767" w:type="dxa"/>
            <w:vMerge w:val="restart"/>
            <w:tcBorders>
              <w:top w:val="single" w:sz="12" w:space="0" w:color="auto"/>
            </w:tcBorders>
            <w:shd w:val="clear" w:color="auto" w:fill="EEECE1"/>
            <w:vAlign w:val="center"/>
          </w:tcPr>
          <w:p w:rsidR="00FC4C77" w:rsidRPr="00096E82" w:rsidRDefault="00FC4C77" w:rsidP="00843EA6">
            <w:pPr>
              <w:pStyle w:val="Header"/>
              <w:tabs>
                <w:tab w:val="clear" w:pos="4252"/>
                <w:tab w:val="clear" w:pos="8504"/>
              </w:tabs>
              <w:snapToGrid/>
              <w:spacing w:line="240" w:lineRule="exact"/>
              <w:jc w:val="center"/>
              <w:rPr>
                <w:b/>
                <w:bCs/>
              </w:rPr>
            </w:pPr>
            <w:r w:rsidRPr="00096E82">
              <w:rPr>
                <w:b/>
                <w:bCs/>
              </w:rPr>
              <w:t>Time</w:t>
            </w:r>
          </w:p>
        </w:tc>
        <w:tc>
          <w:tcPr>
            <w:tcW w:w="6634" w:type="dxa"/>
            <w:gridSpan w:val="2"/>
            <w:tcBorders>
              <w:top w:val="single" w:sz="12" w:space="0" w:color="auto"/>
              <w:bottom w:val="single" w:sz="4" w:space="0" w:color="auto"/>
              <w:right w:val="single" w:sz="12" w:space="0" w:color="auto"/>
            </w:tcBorders>
            <w:shd w:val="clear" w:color="auto" w:fill="EEECE1"/>
            <w:vAlign w:val="center"/>
          </w:tcPr>
          <w:p w:rsidR="00FC4C77" w:rsidRPr="00096E82" w:rsidRDefault="00FC4C77" w:rsidP="00843EA6">
            <w:pPr>
              <w:pStyle w:val="Header"/>
              <w:spacing w:line="240" w:lineRule="exact"/>
              <w:jc w:val="center"/>
              <w:rPr>
                <w:b/>
                <w:bCs/>
              </w:rPr>
            </w:pPr>
            <w:r w:rsidRPr="00096E82">
              <w:rPr>
                <w:b/>
                <w:bCs/>
              </w:rPr>
              <w:t>Assessment Areas</w:t>
            </w:r>
          </w:p>
        </w:tc>
      </w:tr>
      <w:tr w:rsidR="00FC4C77" w:rsidRPr="00096E82" w:rsidTr="00843EA6">
        <w:trPr>
          <w:trHeight w:val="500"/>
        </w:trPr>
        <w:tc>
          <w:tcPr>
            <w:tcW w:w="1702" w:type="dxa"/>
            <w:vMerge/>
            <w:tcBorders>
              <w:left w:val="single" w:sz="4" w:space="0" w:color="auto"/>
              <w:bottom w:val="single" w:sz="4" w:space="0" w:color="auto"/>
            </w:tcBorders>
            <w:shd w:val="clear" w:color="auto" w:fill="EEECE1"/>
            <w:vAlign w:val="center"/>
          </w:tcPr>
          <w:p w:rsidR="00FC4C77" w:rsidRPr="00096E82" w:rsidRDefault="00FC4C77" w:rsidP="00843EA6">
            <w:pPr>
              <w:pStyle w:val="Header"/>
              <w:tabs>
                <w:tab w:val="clear" w:pos="4252"/>
                <w:tab w:val="clear" w:pos="8504"/>
              </w:tabs>
              <w:snapToGrid/>
              <w:spacing w:line="240" w:lineRule="exact"/>
              <w:jc w:val="center"/>
              <w:rPr>
                <w:b/>
                <w:bCs/>
              </w:rPr>
            </w:pPr>
          </w:p>
        </w:tc>
        <w:tc>
          <w:tcPr>
            <w:tcW w:w="1767" w:type="dxa"/>
            <w:vMerge/>
            <w:tcBorders>
              <w:bottom w:val="double" w:sz="4" w:space="0" w:color="auto"/>
            </w:tcBorders>
            <w:shd w:val="clear" w:color="auto" w:fill="EEECE1"/>
            <w:vAlign w:val="center"/>
          </w:tcPr>
          <w:p w:rsidR="00FC4C77" w:rsidRPr="00096E82" w:rsidRDefault="00FC4C77" w:rsidP="00843EA6">
            <w:pPr>
              <w:pStyle w:val="Header"/>
              <w:tabs>
                <w:tab w:val="clear" w:pos="4252"/>
                <w:tab w:val="clear" w:pos="8504"/>
              </w:tabs>
              <w:snapToGrid/>
              <w:spacing w:line="240" w:lineRule="exact"/>
              <w:jc w:val="center"/>
              <w:rPr>
                <w:b/>
                <w:bCs/>
              </w:rPr>
            </w:pPr>
          </w:p>
        </w:tc>
        <w:tc>
          <w:tcPr>
            <w:tcW w:w="5214" w:type="dxa"/>
            <w:tcBorders>
              <w:top w:val="single" w:sz="4" w:space="0" w:color="auto"/>
              <w:bottom w:val="single" w:sz="4" w:space="0" w:color="auto"/>
              <w:right w:val="single" w:sz="4" w:space="0" w:color="auto"/>
            </w:tcBorders>
            <w:shd w:val="clear" w:color="auto" w:fill="EEECE1"/>
            <w:vAlign w:val="center"/>
          </w:tcPr>
          <w:p w:rsidR="00FC4C77" w:rsidRPr="00096E82" w:rsidRDefault="00FC4C77" w:rsidP="00843EA6">
            <w:pPr>
              <w:pStyle w:val="Header"/>
              <w:tabs>
                <w:tab w:val="clear" w:pos="4252"/>
                <w:tab w:val="clear" w:pos="8504"/>
              </w:tabs>
              <w:snapToGrid/>
              <w:spacing w:line="240" w:lineRule="exact"/>
              <w:jc w:val="left"/>
              <w:rPr>
                <w:b/>
                <w:bCs/>
              </w:rPr>
            </w:pPr>
            <w:r>
              <w:rPr>
                <w:b/>
                <w:bCs/>
              </w:rPr>
              <w:t>[</w:t>
            </w:r>
            <w:r w:rsidRPr="00096E82">
              <w:rPr>
                <w:b/>
                <w:bCs/>
              </w:rPr>
              <w:t>Lead Auditor</w:t>
            </w:r>
            <w:r>
              <w:rPr>
                <w:b/>
                <w:bCs/>
              </w:rPr>
              <w:t xml:space="preserve">: </w:t>
            </w:r>
            <w:r w:rsidRPr="00422A30">
              <w:rPr>
                <w:b/>
                <w:szCs w:val="18"/>
              </w:rPr>
              <w:t>JK SRIVASTAVA</w:t>
            </w:r>
            <w:r>
              <w:rPr>
                <w:b/>
                <w:szCs w:val="18"/>
              </w:rPr>
              <w:t>]</w:t>
            </w:r>
          </w:p>
        </w:tc>
        <w:tc>
          <w:tcPr>
            <w:tcW w:w="1420" w:type="dxa"/>
            <w:tcBorders>
              <w:top w:val="single" w:sz="4" w:space="0" w:color="auto"/>
              <w:bottom w:val="single" w:sz="4" w:space="0" w:color="auto"/>
              <w:right w:val="single" w:sz="4" w:space="0" w:color="auto"/>
            </w:tcBorders>
            <w:shd w:val="clear" w:color="auto" w:fill="EEECE1"/>
            <w:vAlign w:val="center"/>
          </w:tcPr>
          <w:p w:rsidR="00FC4C77" w:rsidRPr="00096E82" w:rsidRDefault="00FC4C77" w:rsidP="00843EA6">
            <w:pPr>
              <w:pStyle w:val="Header"/>
              <w:spacing w:line="240" w:lineRule="exact"/>
              <w:jc w:val="center"/>
              <w:rPr>
                <w:b/>
                <w:bCs/>
              </w:rPr>
            </w:pPr>
            <w:r w:rsidRPr="00096E82">
              <w:rPr>
                <w:b/>
                <w:bCs/>
              </w:rPr>
              <w:t xml:space="preserve">Standard 9001:2015 </w:t>
            </w:r>
          </w:p>
        </w:tc>
      </w:tr>
      <w:tr w:rsidR="00FC4C77" w:rsidRPr="00096E82" w:rsidTr="00843EA6">
        <w:trPr>
          <w:trHeight w:hRule="exact" w:val="298"/>
        </w:trPr>
        <w:tc>
          <w:tcPr>
            <w:tcW w:w="1702" w:type="dxa"/>
            <w:vMerge w:val="restart"/>
            <w:tcBorders>
              <w:top w:val="single" w:sz="4" w:space="0" w:color="auto"/>
              <w:left w:val="single" w:sz="12" w:space="0" w:color="auto"/>
            </w:tcBorders>
            <w:vAlign w:val="center"/>
          </w:tcPr>
          <w:p w:rsidR="00FC4C77" w:rsidRDefault="00FC4C77" w:rsidP="00843EA6">
            <w:pPr>
              <w:pStyle w:val="Header"/>
              <w:spacing w:line="240" w:lineRule="exact"/>
              <w:jc w:val="center"/>
            </w:pPr>
            <w:r>
              <w:t xml:space="preserve">Day 1 </w:t>
            </w:r>
          </w:p>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pStyle w:val="Header"/>
              <w:spacing w:line="240" w:lineRule="exact"/>
              <w:jc w:val="center"/>
              <w:rPr>
                <w:b/>
                <w:sz w:val="16"/>
                <w:szCs w:val="16"/>
              </w:rPr>
            </w:pPr>
            <w:r w:rsidRPr="00096E82">
              <w:rPr>
                <w:b/>
                <w:sz w:val="16"/>
                <w:szCs w:val="16"/>
              </w:rPr>
              <w:t>10:00 ~ 11:00 Hrs</w:t>
            </w:r>
          </w:p>
        </w:tc>
        <w:tc>
          <w:tcPr>
            <w:tcW w:w="5214" w:type="dxa"/>
            <w:tcBorders>
              <w:top w:val="double" w:sz="4" w:space="0" w:color="auto"/>
              <w:bottom w:val="single" w:sz="4" w:space="0" w:color="auto"/>
              <w:right w:val="single" w:sz="4" w:space="0" w:color="auto"/>
            </w:tcBorders>
            <w:vAlign w:val="center"/>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Meeting /site tour &amp; discussion of stage 1 reports</w:t>
            </w:r>
          </w:p>
        </w:tc>
        <w:tc>
          <w:tcPr>
            <w:tcW w:w="1420" w:type="dxa"/>
            <w:tcBorders>
              <w:top w:val="double" w:sz="4" w:space="0" w:color="auto"/>
            </w:tcBorders>
            <w:vAlign w:val="center"/>
          </w:tcPr>
          <w:p w:rsidR="00FC4C77" w:rsidRPr="00096E82" w:rsidRDefault="00FC4C77" w:rsidP="00843EA6">
            <w:pPr>
              <w:jc w:val="center"/>
              <w:rPr>
                <w:b/>
                <w:sz w:val="18"/>
                <w:szCs w:val="18"/>
              </w:rPr>
            </w:pPr>
            <w:r w:rsidRPr="00096E82">
              <w:rPr>
                <w:b/>
                <w:sz w:val="18"/>
                <w:szCs w:val="18"/>
              </w:rPr>
              <w:t xml:space="preserve">4.1 </w:t>
            </w:r>
          </w:p>
        </w:tc>
      </w:tr>
      <w:tr w:rsidR="00FC4C77" w:rsidRPr="00096E82" w:rsidTr="00843EA6">
        <w:trPr>
          <w:trHeight w:hRule="exact" w:val="229"/>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pStyle w:val="Header"/>
              <w:spacing w:line="240" w:lineRule="exact"/>
              <w:jc w:val="center"/>
              <w:rPr>
                <w:b/>
                <w:sz w:val="16"/>
                <w:szCs w:val="16"/>
              </w:rPr>
            </w:pPr>
            <w:r w:rsidRPr="00096E82">
              <w:rPr>
                <w:b/>
                <w:sz w:val="16"/>
                <w:szCs w:val="16"/>
              </w:rPr>
              <w:t>11:00 ~ 13:00 Hrs</w:t>
            </w:r>
          </w:p>
        </w:tc>
        <w:tc>
          <w:tcPr>
            <w:tcW w:w="5214" w:type="dxa"/>
            <w:tcBorders>
              <w:top w:val="single" w:sz="4" w:space="0" w:color="auto"/>
              <w:bottom w:val="single" w:sz="4" w:space="0" w:color="auto"/>
              <w:right w:val="single" w:sz="4" w:space="0" w:color="auto"/>
            </w:tcBorders>
          </w:tcPr>
          <w:p w:rsidR="00FC4C77"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HR/Training/Competence</w:t>
            </w:r>
            <w:r>
              <w:rPr>
                <w:rFonts w:eastAsia="Symbol"/>
                <w:kern w:val="2"/>
                <w:sz w:val="16"/>
                <w:szCs w:val="16"/>
                <w:lang w:eastAsia="ko-KR"/>
              </w:rPr>
              <w:t>/</w:t>
            </w:r>
            <w:r w:rsidRPr="00096E82">
              <w:rPr>
                <w:rFonts w:eastAsia="Symbol"/>
                <w:kern w:val="2"/>
                <w:sz w:val="16"/>
                <w:szCs w:val="16"/>
                <w:lang w:eastAsia="ko-KR"/>
              </w:rPr>
              <w:t xml:space="preserve"> Internal audit/MRM</w:t>
            </w:r>
          </w:p>
          <w:p w:rsidR="00FC4C77" w:rsidRPr="00096E82" w:rsidRDefault="00FC4C77" w:rsidP="00843EA6">
            <w:pPr>
              <w:tabs>
                <w:tab w:val="center" w:pos="4252"/>
                <w:tab w:val="right" w:pos="8504"/>
              </w:tabs>
              <w:snapToGrid w:val="0"/>
              <w:rPr>
                <w:rFonts w:eastAsia="Symbol"/>
                <w:kern w:val="2"/>
                <w:sz w:val="16"/>
                <w:szCs w:val="16"/>
                <w:lang w:eastAsia="ko-KR"/>
              </w:rPr>
            </w:pPr>
          </w:p>
          <w:p w:rsidR="00FC4C77" w:rsidRPr="00096E82" w:rsidRDefault="00FC4C77" w:rsidP="00843EA6">
            <w:pPr>
              <w:tabs>
                <w:tab w:val="center" w:pos="4252"/>
                <w:tab w:val="right" w:pos="8504"/>
              </w:tabs>
              <w:snapToGrid w:val="0"/>
              <w:rPr>
                <w:rFonts w:eastAsia="Symbol"/>
                <w:kern w:val="2"/>
                <w:sz w:val="16"/>
                <w:szCs w:val="16"/>
                <w:lang w:eastAsia="ko-KR"/>
              </w:rPr>
            </w:pPr>
          </w:p>
        </w:tc>
        <w:tc>
          <w:tcPr>
            <w:tcW w:w="1420" w:type="dxa"/>
          </w:tcPr>
          <w:p w:rsidR="00FC4C77" w:rsidRPr="00096E82" w:rsidRDefault="00FC4C77" w:rsidP="00843EA6">
            <w:pPr>
              <w:tabs>
                <w:tab w:val="center" w:pos="4252"/>
                <w:tab w:val="right" w:pos="8504"/>
              </w:tabs>
              <w:snapToGrid w:val="0"/>
              <w:rPr>
                <w:b/>
                <w:sz w:val="18"/>
                <w:szCs w:val="18"/>
              </w:rPr>
            </w:pPr>
            <w:r w:rsidRPr="00096E82">
              <w:rPr>
                <w:b/>
                <w:sz w:val="18"/>
                <w:szCs w:val="18"/>
              </w:rPr>
              <w:t xml:space="preserve">7.2,7.3,9.2,9.3 </w:t>
            </w:r>
          </w:p>
        </w:tc>
      </w:tr>
      <w:tr w:rsidR="00FC4C77" w:rsidRPr="00096E82" w:rsidTr="00843EA6">
        <w:trPr>
          <w:trHeight w:hRule="exact" w:val="279"/>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pStyle w:val="Header"/>
              <w:spacing w:line="240" w:lineRule="exact"/>
              <w:jc w:val="center"/>
              <w:rPr>
                <w:b/>
                <w:sz w:val="16"/>
                <w:szCs w:val="16"/>
              </w:rPr>
            </w:pPr>
            <w:r w:rsidRPr="00096E82">
              <w:rPr>
                <w:b/>
                <w:sz w:val="16"/>
                <w:szCs w:val="16"/>
              </w:rPr>
              <w:t>13:00 ~ 14:00 Hrs</w:t>
            </w:r>
          </w:p>
        </w:tc>
        <w:tc>
          <w:tcPr>
            <w:tcW w:w="5214" w:type="dxa"/>
            <w:tcBorders>
              <w:top w:val="single" w:sz="4" w:space="0" w:color="auto"/>
              <w:bottom w:val="single" w:sz="4" w:space="0" w:color="auto"/>
              <w:right w:val="single" w:sz="4" w:space="0" w:color="auto"/>
            </w:tcBorders>
            <w:vAlign w:val="center"/>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Store</w:t>
            </w:r>
            <w:r>
              <w:rPr>
                <w:rFonts w:eastAsia="Symbol"/>
                <w:kern w:val="2"/>
                <w:sz w:val="16"/>
                <w:szCs w:val="16"/>
                <w:lang w:eastAsia="ko-KR"/>
              </w:rPr>
              <w:t>/</w:t>
            </w:r>
            <w:r w:rsidRPr="00096E82">
              <w:rPr>
                <w:rFonts w:eastAsia="Symbol"/>
                <w:kern w:val="2"/>
                <w:sz w:val="16"/>
                <w:szCs w:val="16"/>
                <w:lang w:eastAsia="ko-KR"/>
              </w:rPr>
              <w:t xml:space="preserve"> Purchase</w:t>
            </w:r>
          </w:p>
        </w:tc>
        <w:tc>
          <w:tcPr>
            <w:tcW w:w="1420" w:type="dxa"/>
            <w:vAlign w:val="center"/>
          </w:tcPr>
          <w:p w:rsidR="00FC4C77" w:rsidRPr="00096E82" w:rsidRDefault="00FC4C77" w:rsidP="00843EA6">
            <w:pPr>
              <w:jc w:val="center"/>
              <w:rPr>
                <w:b/>
                <w:sz w:val="18"/>
                <w:szCs w:val="18"/>
              </w:rPr>
            </w:pPr>
            <w:r w:rsidRPr="00096E82">
              <w:rPr>
                <w:b/>
                <w:sz w:val="18"/>
                <w:szCs w:val="18"/>
              </w:rPr>
              <w:t xml:space="preserve">8.4, 8.5.4 </w:t>
            </w:r>
          </w:p>
        </w:tc>
      </w:tr>
      <w:tr w:rsidR="00FC4C77" w:rsidRPr="00096E82" w:rsidTr="00843EA6">
        <w:trPr>
          <w:trHeight w:hRule="exact" w:val="257"/>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pStyle w:val="Header"/>
              <w:spacing w:line="240" w:lineRule="exact"/>
              <w:jc w:val="center"/>
              <w:rPr>
                <w:b/>
                <w:sz w:val="16"/>
                <w:szCs w:val="16"/>
              </w:rPr>
            </w:pPr>
            <w:r w:rsidRPr="00096E82">
              <w:rPr>
                <w:b/>
                <w:sz w:val="16"/>
                <w:szCs w:val="16"/>
              </w:rPr>
              <w:t>14:00 ~15:00 Hrs</w:t>
            </w:r>
          </w:p>
        </w:tc>
        <w:tc>
          <w:tcPr>
            <w:tcW w:w="5214" w:type="dxa"/>
            <w:tcBorders>
              <w:top w:val="single" w:sz="4" w:space="0" w:color="auto"/>
              <w:bottom w:val="single" w:sz="4" w:space="0" w:color="auto"/>
              <w:right w:val="single" w:sz="4" w:space="0" w:color="auto"/>
            </w:tcBorders>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tcPr>
          <w:p w:rsidR="00FC4C77" w:rsidRPr="00096E82" w:rsidRDefault="00FC4C77" w:rsidP="00843EA6">
            <w:pPr>
              <w:jc w:val="center"/>
              <w:rPr>
                <w:b/>
                <w:sz w:val="18"/>
                <w:szCs w:val="18"/>
              </w:rPr>
            </w:pPr>
          </w:p>
        </w:tc>
      </w:tr>
      <w:tr w:rsidR="00FC4C77" w:rsidRPr="00096E82" w:rsidTr="00843EA6">
        <w:trPr>
          <w:trHeight w:hRule="exact" w:val="363"/>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pStyle w:val="Header"/>
              <w:spacing w:line="240" w:lineRule="exact"/>
              <w:jc w:val="center"/>
              <w:rPr>
                <w:b/>
                <w:sz w:val="16"/>
                <w:szCs w:val="16"/>
              </w:rPr>
            </w:pPr>
            <w:r w:rsidRPr="00096E82">
              <w:rPr>
                <w:b/>
                <w:sz w:val="16"/>
                <w:szCs w:val="16"/>
              </w:rPr>
              <w:t>15:00 ~ 17:00 Hrs</w:t>
            </w:r>
          </w:p>
        </w:tc>
        <w:tc>
          <w:tcPr>
            <w:tcW w:w="5214" w:type="dxa"/>
            <w:tcBorders>
              <w:top w:val="single" w:sz="4" w:space="0" w:color="auto"/>
              <w:bottom w:val="single" w:sz="4" w:space="0" w:color="auto"/>
              <w:right w:val="single" w:sz="4" w:space="0" w:color="auto"/>
            </w:tcBorders>
            <w:vAlign w:val="center"/>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Sales and marketing</w:t>
            </w:r>
          </w:p>
        </w:tc>
        <w:tc>
          <w:tcPr>
            <w:tcW w:w="1420" w:type="dxa"/>
            <w:vAlign w:val="center"/>
          </w:tcPr>
          <w:p w:rsidR="00FC4C77" w:rsidRPr="00096E82" w:rsidRDefault="00FC4C77" w:rsidP="00843EA6">
            <w:pPr>
              <w:jc w:val="center"/>
              <w:rPr>
                <w:b/>
                <w:sz w:val="18"/>
                <w:szCs w:val="18"/>
              </w:rPr>
            </w:pPr>
            <w:r w:rsidRPr="00096E82">
              <w:rPr>
                <w:b/>
                <w:sz w:val="18"/>
                <w:szCs w:val="18"/>
              </w:rPr>
              <w:t xml:space="preserve">5.1.2,8.2.1, 9.1.2  </w:t>
            </w:r>
          </w:p>
        </w:tc>
      </w:tr>
      <w:tr w:rsidR="00FC4C77" w:rsidRPr="00096E82" w:rsidTr="00843EA6">
        <w:trPr>
          <w:trHeight w:hRule="exact" w:val="232"/>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pStyle w:val="Header"/>
              <w:spacing w:line="240" w:lineRule="exact"/>
              <w:jc w:val="center"/>
              <w:rPr>
                <w:b/>
                <w:sz w:val="16"/>
                <w:szCs w:val="16"/>
              </w:rPr>
            </w:pPr>
            <w:r w:rsidRPr="00096E82">
              <w:rPr>
                <w:b/>
                <w:sz w:val="16"/>
                <w:szCs w:val="16"/>
              </w:rPr>
              <w:t>17:00 ~ 17:30 Hrs</w:t>
            </w:r>
          </w:p>
        </w:tc>
        <w:tc>
          <w:tcPr>
            <w:tcW w:w="5214" w:type="dxa"/>
            <w:tcBorders>
              <w:top w:val="single" w:sz="4" w:space="0" w:color="auto"/>
              <w:bottom w:val="single" w:sz="4" w:space="0" w:color="auto"/>
              <w:right w:val="single" w:sz="4" w:space="0" w:color="auto"/>
            </w:tcBorders>
            <w:vAlign w:val="center"/>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Closing of the Day</w:t>
            </w:r>
          </w:p>
          <w:p w:rsidR="00FC4C77" w:rsidRPr="00096E82" w:rsidRDefault="00FC4C77" w:rsidP="00843EA6">
            <w:pPr>
              <w:tabs>
                <w:tab w:val="center" w:pos="4252"/>
                <w:tab w:val="right" w:pos="8504"/>
              </w:tabs>
              <w:snapToGrid w:val="0"/>
              <w:rPr>
                <w:rFonts w:eastAsia="Symbol"/>
                <w:kern w:val="2"/>
                <w:sz w:val="16"/>
                <w:szCs w:val="16"/>
                <w:lang w:eastAsia="ko-KR"/>
              </w:rPr>
            </w:pPr>
          </w:p>
        </w:tc>
        <w:tc>
          <w:tcPr>
            <w:tcW w:w="1420" w:type="dxa"/>
            <w:vAlign w:val="center"/>
          </w:tcPr>
          <w:p w:rsidR="00FC4C77" w:rsidRPr="00096E82" w:rsidRDefault="00FC4C77" w:rsidP="00843EA6">
            <w:pPr>
              <w:jc w:val="center"/>
              <w:rPr>
                <w:b/>
                <w:sz w:val="18"/>
                <w:szCs w:val="18"/>
              </w:rPr>
            </w:pPr>
          </w:p>
        </w:tc>
      </w:tr>
      <w:tr w:rsidR="00FC4C77" w:rsidRPr="00096E82" w:rsidTr="00843EA6">
        <w:trPr>
          <w:trHeight w:hRule="exact" w:val="522"/>
        </w:trPr>
        <w:tc>
          <w:tcPr>
            <w:tcW w:w="1702" w:type="dxa"/>
            <w:vMerge w:val="restart"/>
            <w:tcBorders>
              <w:left w:val="single" w:sz="12" w:space="0" w:color="auto"/>
            </w:tcBorders>
            <w:vAlign w:val="center"/>
          </w:tcPr>
          <w:p w:rsidR="00FC4C77" w:rsidRPr="00096E82" w:rsidRDefault="00FC4C77" w:rsidP="00843EA6">
            <w:pPr>
              <w:pStyle w:val="Header"/>
              <w:spacing w:line="240" w:lineRule="exact"/>
              <w:jc w:val="center"/>
            </w:pPr>
            <w:r>
              <w:t xml:space="preserve">Day 2 </w:t>
            </w:r>
          </w:p>
        </w:tc>
        <w:tc>
          <w:tcPr>
            <w:tcW w:w="1767" w:type="dxa"/>
            <w:tcBorders>
              <w:top w:val="single" w:sz="4" w:space="0" w:color="auto"/>
              <w:bottom w:val="single" w:sz="4" w:space="0" w:color="auto"/>
            </w:tcBorders>
            <w:noWrap/>
            <w:vAlign w:val="center"/>
          </w:tcPr>
          <w:p w:rsidR="00FC4C77" w:rsidRPr="00096E82" w:rsidRDefault="00FC4C77" w:rsidP="00843EA6">
            <w:pPr>
              <w:pStyle w:val="Header"/>
              <w:tabs>
                <w:tab w:val="clear" w:pos="4252"/>
                <w:tab w:val="clear" w:pos="8504"/>
              </w:tabs>
              <w:snapToGrid/>
              <w:spacing w:line="240" w:lineRule="exact"/>
              <w:rPr>
                <w:b/>
                <w:bCs/>
              </w:rPr>
            </w:pPr>
          </w:p>
        </w:tc>
        <w:tc>
          <w:tcPr>
            <w:tcW w:w="5214" w:type="dxa"/>
            <w:tcBorders>
              <w:top w:val="single" w:sz="4" w:space="0" w:color="auto"/>
              <w:bottom w:val="single" w:sz="4" w:space="0" w:color="auto"/>
              <w:right w:val="single" w:sz="4" w:space="0" w:color="auto"/>
            </w:tcBorders>
            <w:vAlign w:val="center"/>
          </w:tcPr>
          <w:p w:rsidR="00FC4C77" w:rsidRPr="00096E82" w:rsidRDefault="00FC4C77" w:rsidP="00843EA6">
            <w:pPr>
              <w:pStyle w:val="Header"/>
              <w:tabs>
                <w:tab w:val="clear" w:pos="4252"/>
                <w:tab w:val="clear" w:pos="8504"/>
              </w:tabs>
              <w:snapToGrid/>
              <w:spacing w:line="240" w:lineRule="exact"/>
              <w:jc w:val="left"/>
              <w:rPr>
                <w:b/>
                <w:bCs/>
              </w:rPr>
            </w:pPr>
            <w:r w:rsidRPr="00096E82">
              <w:rPr>
                <w:b/>
                <w:bCs/>
              </w:rPr>
              <w:t xml:space="preserve">[Lead Auditor: </w:t>
            </w:r>
            <w:r w:rsidRPr="00AA5DA5">
              <w:rPr>
                <w:b/>
                <w:szCs w:val="18"/>
              </w:rPr>
              <w:t>JK SRIVASTAVA</w:t>
            </w:r>
            <w:r w:rsidRPr="00096E82">
              <w:rPr>
                <w:b/>
                <w:bCs/>
              </w:rPr>
              <w:t>]</w:t>
            </w:r>
          </w:p>
        </w:tc>
        <w:tc>
          <w:tcPr>
            <w:tcW w:w="1420" w:type="dxa"/>
            <w:vAlign w:val="center"/>
          </w:tcPr>
          <w:p w:rsidR="00FC4C77" w:rsidRPr="00096E82" w:rsidRDefault="00FC4C77" w:rsidP="00843EA6">
            <w:pPr>
              <w:pStyle w:val="Header"/>
              <w:rPr>
                <w:rFonts w:eastAsia="Symbol"/>
                <w:b/>
                <w:bCs/>
              </w:rPr>
            </w:pPr>
          </w:p>
        </w:tc>
      </w:tr>
      <w:tr w:rsidR="00FC4C77" w:rsidRPr="00096E82" w:rsidTr="00843EA6">
        <w:trPr>
          <w:trHeight w:hRule="exact" w:val="211"/>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10:00 ~ 10:30 Hrs</w:t>
            </w:r>
          </w:p>
        </w:tc>
        <w:tc>
          <w:tcPr>
            <w:tcW w:w="5214" w:type="dxa"/>
            <w:tcBorders>
              <w:top w:val="single" w:sz="4" w:space="0" w:color="auto"/>
              <w:bottom w:val="single" w:sz="4" w:space="0" w:color="auto"/>
              <w:right w:val="single" w:sz="4" w:space="0" w:color="auto"/>
            </w:tcBorders>
            <w:vAlign w:val="center"/>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of the Day</w:t>
            </w:r>
            <w:r>
              <w:rPr>
                <w:rFonts w:eastAsia="Symbol"/>
                <w:kern w:val="2"/>
                <w:sz w:val="16"/>
                <w:szCs w:val="16"/>
                <w:lang w:eastAsia="ko-KR"/>
              </w:rPr>
              <w:t xml:space="preserve"> </w:t>
            </w:r>
          </w:p>
        </w:tc>
        <w:tc>
          <w:tcPr>
            <w:tcW w:w="1420" w:type="dxa"/>
            <w:vAlign w:val="center"/>
          </w:tcPr>
          <w:p w:rsidR="00FC4C77" w:rsidRPr="00096E82" w:rsidRDefault="00FC4C77" w:rsidP="00843EA6">
            <w:pPr>
              <w:jc w:val="center"/>
              <w:rPr>
                <w:b/>
                <w:sz w:val="18"/>
                <w:szCs w:val="18"/>
              </w:rPr>
            </w:pPr>
          </w:p>
        </w:tc>
      </w:tr>
      <w:tr w:rsidR="00FC4C77" w:rsidRPr="00096E82" w:rsidTr="00843EA6">
        <w:trPr>
          <w:trHeight w:hRule="exact" w:val="427"/>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10:30 ~ 11:30 Hrs</w:t>
            </w:r>
          </w:p>
        </w:tc>
        <w:tc>
          <w:tcPr>
            <w:tcW w:w="5214" w:type="dxa"/>
            <w:tcBorders>
              <w:top w:val="single" w:sz="4" w:space="0" w:color="auto"/>
              <w:bottom w:val="single" w:sz="4" w:space="0" w:color="auto"/>
              <w:right w:val="single" w:sz="4" w:space="0" w:color="auto"/>
            </w:tcBorders>
            <w:vAlign w:val="center"/>
          </w:tcPr>
          <w:p w:rsidR="00FC4C77" w:rsidRPr="00096E82" w:rsidRDefault="00FC4C77" w:rsidP="00843EA6">
            <w:pPr>
              <w:tabs>
                <w:tab w:val="center" w:pos="4252"/>
                <w:tab w:val="right" w:pos="8504"/>
              </w:tabs>
              <w:snapToGrid w:val="0"/>
              <w:rPr>
                <w:rFonts w:eastAsia="Symbol"/>
                <w:kern w:val="2"/>
                <w:sz w:val="16"/>
                <w:szCs w:val="16"/>
                <w:lang w:eastAsia="ko-KR"/>
              </w:rPr>
            </w:pPr>
            <w:r>
              <w:rPr>
                <w:rFonts w:eastAsia="Symbol"/>
                <w:kern w:val="2"/>
                <w:sz w:val="16"/>
                <w:szCs w:val="16"/>
                <w:lang w:eastAsia="ko-KR"/>
              </w:rPr>
              <w:t>QA/</w:t>
            </w:r>
            <w:r w:rsidRPr="00096E82">
              <w:rPr>
                <w:rFonts w:eastAsia="Symbol"/>
                <w:kern w:val="2"/>
                <w:sz w:val="16"/>
                <w:szCs w:val="16"/>
                <w:lang w:eastAsia="ko-KR"/>
              </w:rPr>
              <w:t>Calibration and Maintenance</w:t>
            </w:r>
          </w:p>
        </w:tc>
        <w:tc>
          <w:tcPr>
            <w:tcW w:w="1420" w:type="dxa"/>
            <w:vAlign w:val="center"/>
          </w:tcPr>
          <w:p w:rsidR="00FC4C77" w:rsidRPr="00096E82" w:rsidRDefault="00FC4C77" w:rsidP="00843EA6">
            <w:pPr>
              <w:jc w:val="center"/>
              <w:rPr>
                <w:b/>
                <w:sz w:val="18"/>
                <w:szCs w:val="18"/>
              </w:rPr>
            </w:pPr>
            <w:r w:rsidRPr="00096E82">
              <w:rPr>
                <w:b/>
                <w:sz w:val="18"/>
                <w:szCs w:val="18"/>
              </w:rPr>
              <w:t xml:space="preserve">8.6, </w:t>
            </w:r>
            <w:proofErr w:type="gramStart"/>
            <w:r w:rsidRPr="00096E82">
              <w:rPr>
                <w:b/>
                <w:sz w:val="18"/>
                <w:szCs w:val="18"/>
              </w:rPr>
              <w:t>7.1.5 ,</w:t>
            </w:r>
            <w:proofErr w:type="gramEnd"/>
            <w:r w:rsidRPr="00096E82">
              <w:rPr>
                <w:b/>
                <w:sz w:val="18"/>
                <w:szCs w:val="18"/>
              </w:rPr>
              <w:t xml:space="preserve"> 7.1.3,7.1.5</w:t>
            </w:r>
          </w:p>
        </w:tc>
      </w:tr>
      <w:tr w:rsidR="00FC4C77" w:rsidRPr="00096E82" w:rsidTr="00843EA6">
        <w:trPr>
          <w:trHeight w:hRule="exact" w:val="290"/>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11:30 ~ 13:00 Hrs</w:t>
            </w:r>
          </w:p>
        </w:tc>
        <w:tc>
          <w:tcPr>
            <w:tcW w:w="5214" w:type="dxa"/>
            <w:tcBorders>
              <w:top w:val="single" w:sz="4" w:space="0" w:color="auto"/>
              <w:bottom w:val="single" w:sz="4" w:space="0" w:color="auto"/>
              <w:right w:val="single" w:sz="4" w:space="0" w:color="auto"/>
            </w:tcBorders>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FC4C77" w:rsidRPr="00096E82" w:rsidRDefault="00FC4C77" w:rsidP="00843EA6">
            <w:pPr>
              <w:tabs>
                <w:tab w:val="center" w:pos="4252"/>
                <w:tab w:val="right" w:pos="8504"/>
              </w:tabs>
              <w:snapToGrid w:val="0"/>
              <w:rPr>
                <w:rFonts w:eastAsia="Symbol"/>
                <w:kern w:val="2"/>
                <w:sz w:val="16"/>
                <w:szCs w:val="16"/>
                <w:lang w:eastAsia="ko-KR"/>
              </w:rPr>
            </w:pPr>
          </w:p>
          <w:p w:rsidR="00FC4C77" w:rsidRPr="00096E82" w:rsidRDefault="00FC4C77" w:rsidP="00843EA6">
            <w:pPr>
              <w:tabs>
                <w:tab w:val="center" w:pos="4252"/>
                <w:tab w:val="right" w:pos="8504"/>
              </w:tabs>
              <w:snapToGrid w:val="0"/>
              <w:rPr>
                <w:rFonts w:eastAsia="Symbol"/>
                <w:kern w:val="2"/>
                <w:sz w:val="16"/>
                <w:szCs w:val="16"/>
                <w:lang w:eastAsia="ko-KR"/>
              </w:rPr>
            </w:pPr>
          </w:p>
        </w:tc>
        <w:tc>
          <w:tcPr>
            <w:tcW w:w="1420" w:type="dxa"/>
            <w:vAlign w:val="center"/>
          </w:tcPr>
          <w:p w:rsidR="00FC4C77" w:rsidRPr="00096E82" w:rsidRDefault="00FC4C77" w:rsidP="00843EA6">
            <w:pPr>
              <w:jc w:val="center"/>
              <w:rPr>
                <w:b/>
                <w:sz w:val="18"/>
                <w:szCs w:val="18"/>
              </w:rPr>
            </w:pPr>
            <w:r w:rsidRPr="00096E82">
              <w:rPr>
                <w:b/>
                <w:sz w:val="18"/>
                <w:szCs w:val="18"/>
              </w:rPr>
              <w:t xml:space="preserve">8.1 </w:t>
            </w:r>
          </w:p>
        </w:tc>
      </w:tr>
      <w:tr w:rsidR="00FC4C77" w:rsidRPr="00096E82" w:rsidTr="00843EA6">
        <w:trPr>
          <w:trHeight w:hRule="exact" w:val="368"/>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13:00 ~14:00 Hrs</w:t>
            </w:r>
          </w:p>
        </w:tc>
        <w:tc>
          <w:tcPr>
            <w:tcW w:w="5214" w:type="dxa"/>
            <w:tcBorders>
              <w:top w:val="single" w:sz="4" w:space="0" w:color="auto"/>
              <w:bottom w:val="single" w:sz="4" w:space="0" w:color="auto"/>
              <w:right w:val="single" w:sz="4" w:space="0" w:color="auto"/>
            </w:tcBorders>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vAlign w:val="center"/>
          </w:tcPr>
          <w:p w:rsidR="00FC4C77" w:rsidRPr="00096E82" w:rsidRDefault="00FC4C77" w:rsidP="00843EA6">
            <w:pPr>
              <w:jc w:val="center"/>
              <w:rPr>
                <w:b/>
                <w:sz w:val="18"/>
                <w:szCs w:val="18"/>
              </w:rPr>
            </w:pPr>
          </w:p>
        </w:tc>
      </w:tr>
      <w:tr w:rsidR="00FC4C77" w:rsidRPr="00096E82" w:rsidTr="00843EA6">
        <w:trPr>
          <w:trHeight w:hRule="exact" w:val="398"/>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14:00 ~ 16:30 Hrs</w:t>
            </w:r>
          </w:p>
        </w:tc>
        <w:tc>
          <w:tcPr>
            <w:tcW w:w="5214" w:type="dxa"/>
            <w:tcBorders>
              <w:top w:val="single" w:sz="4" w:space="0" w:color="auto"/>
              <w:bottom w:val="single" w:sz="4" w:space="0" w:color="auto"/>
              <w:right w:val="single" w:sz="4" w:space="0" w:color="auto"/>
            </w:tcBorders>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FC4C77" w:rsidRPr="00096E82" w:rsidRDefault="00FC4C77" w:rsidP="00843EA6">
            <w:pPr>
              <w:tabs>
                <w:tab w:val="center" w:pos="4252"/>
                <w:tab w:val="right" w:pos="8504"/>
              </w:tabs>
              <w:snapToGrid w:val="0"/>
              <w:rPr>
                <w:rFonts w:eastAsia="Symbol"/>
                <w:kern w:val="2"/>
                <w:sz w:val="16"/>
                <w:szCs w:val="16"/>
                <w:lang w:eastAsia="ko-KR"/>
              </w:rPr>
            </w:pPr>
          </w:p>
          <w:p w:rsidR="00FC4C77" w:rsidRPr="00096E82" w:rsidRDefault="00FC4C77" w:rsidP="00843EA6">
            <w:pPr>
              <w:tabs>
                <w:tab w:val="center" w:pos="4252"/>
                <w:tab w:val="right" w:pos="8504"/>
              </w:tabs>
              <w:snapToGrid w:val="0"/>
              <w:rPr>
                <w:rFonts w:eastAsia="Symbol"/>
                <w:kern w:val="2"/>
                <w:sz w:val="16"/>
                <w:szCs w:val="16"/>
                <w:lang w:eastAsia="ko-KR"/>
              </w:rPr>
            </w:pPr>
          </w:p>
        </w:tc>
        <w:tc>
          <w:tcPr>
            <w:tcW w:w="1420" w:type="dxa"/>
            <w:vAlign w:val="center"/>
          </w:tcPr>
          <w:p w:rsidR="00FC4C77" w:rsidRPr="00096E82" w:rsidRDefault="00FC4C77" w:rsidP="00843EA6">
            <w:pPr>
              <w:jc w:val="center"/>
              <w:rPr>
                <w:b/>
                <w:sz w:val="18"/>
                <w:szCs w:val="18"/>
              </w:rPr>
            </w:pPr>
            <w:r w:rsidRPr="00096E82">
              <w:rPr>
                <w:b/>
                <w:sz w:val="18"/>
                <w:szCs w:val="18"/>
              </w:rPr>
              <w:t xml:space="preserve">8.1 </w:t>
            </w:r>
          </w:p>
        </w:tc>
      </w:tr>
      <w:tr w:rsidR="00FC4C77" w:rsidRPr="00096E82" w:rsidTr="00843EA6">
        <w:trPr>
          <w:trHeight w:hRule="exact" w:val="368"/>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16:30 ~ 17:00 Hrs</w:t>
            </w:r>
          </w:p>
        </w:tc>
        <w:tc>
          <w:tcPr>
            <w:tcW w:w="5214" w:type="dxa"/>
            <w:tcBorders>
              <w:top w:val="single" w:sz="4" w:space="0" w:color="auto"/>
              <w:bottom w:val="single" w:sz="4" w:space="0" w:color="auto"/>
              <w:right w:val="single" w:sz="4" w:space="0" w:color="auto"/>
            </w:tcBorders>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Top Management </w:t>
            </w:r>
          </w:p>
        </w:tc>
        <w:tc>
          <w:tcPr>
            <w:tcW w:w="1420" w:type="dxa"/>
            <w:vAlign w:val="center"/>
          </w:tcPr>
          <w:p w:rsidR="00FC4C77" w:rsidRPr="00096E82" w:rsidRDefault="00FC4C77" w:rsidP="00843EA6">
            <w:pPr>
              <w:jc w:val="center"/>
              <w:rPr>
                <w:b/>
                <w:sz w:val="18"/>
                <w:szCs w:val="18"/>
              </w:rPr>
            </w:pPr>
            <w:r w:rsidRPr="00096E82">
              <w:rPr>
                <w:b/>
                <w:sz w:val="18"/>
                <w:szCs w:val="18"/>
              </w:rPr>
              <w:t>5.3</w:t>
            </w:r>
          </w:p>
        </w:tc>
      </w:tr>
      <w:tr w:rsidR="00FC4C77" w:rsidRPr="00096E82" w:rsidTr="00843EA6">
        <w:trPr>
          <w:trHeight w:hRule="exact" w:val="368"/>
        </w:trPr>
        <w:tc>
          <w:tcPr>
            <w:tcW w:w="1702" w:type="dxa"/>
            <w:vMerge/>
            <w:tcBorders>
              <w:left w:val="single" w:sz="12" w:space="0" w:color="auto"/>
            </w:tcBorders>
            <w:vAlign w:val="center"/>
          </w:tcPr>
          <w:p w:rsidR="00FC4C77" w:rsidRPr="00096E82" w:rsidRDefault="00FC4C77" w:rsidP="00843EA6">
            <w:pPr>
              <w:pStyle w:val="Header"/>
              <w:spacing w:line="240" w:lineRule="exact"/>
              <w:jc w:val="center"/>
            </w:pPr>
          </w:p>
        </w:tc>
        <w:tc>
          <w:tcPr>
            <w:tcW w:w="1767" w:type="dxa"/>
            <w:tcBorders>
              <w:top w:val="single" w:sz="4" w:space="0" w:color="auto"/>
              <w:bottom w:val="single" w:sz="4" w:space="0" w:color="auto"/>
            </w:tcBorders>
            <w:noWrap/>
            <w:vAlign w:val="center"/>
          </w:tcPr>
          <w:p w:rsidR="00FC4C77" w:rsidRPr="00096E82" w:rsidRDefault="00FC4C77" w:rsidP="00843EA6">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17:00 ~ 17:30 Hrs</w:t>
            </w:r>
          </w:p>
        </w:tc>
        <w:tc>
          <w:tcPr>
            <w:tcW w:w="5214" w:type="dxa"/>
            <w:tcBorders>
              <w:top w:val="single" w:sz="4" w:space="0" w:color="auto"/>
              <w:bottom w:val="single" w:sz="4" w:space="0" w:color="auto"/>
              <w:right w:val="single" w:sz="4" w:space="0" w:color="auto"/>
            </w:tcBorders>
            <w:vAlign w:val="center"/>
          </w:tcPr>
          <w:p w:rsidR="00FC4C77" w:rsidRPr="00096E82" w:rsidRDefault="00FC4C77" w:rsidP="00843EA6">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Closing Meeting </w:t>
            </w:r>
          </w:p>
        </w:tc>
        <w:tc>
          <w:tcPr>
            <w:tcW w:w="1420" w:type="dxa"/>
            <w:vAlign w:val="center"/>
          </w:tcPr>
          <w:p w:rsidR="00FC4C77" w:rsidRPr="00096E82" w:rsidRDefault="00FC4C77" w:rsidP="00843EA6">
            <w:pPr>
              <w:jc w:val="center"/>
              <w:rPr>
                <w:b/>
                <w:sz w:val="18"/>
                <w:szCs w:val="18"/>
              </w:rPr>
            </w:pPr>
          </w:p>
        </w:tc>
      </w:tr>
      <w:tr w:rsidR="00FC4C77" w:rsidRPr="00096E82" w:rsidTr="00843EA6">
        <w:tblPrEx>
          <w:tblCellMar>
            <w:left w:w="108" w:type="dxa"/>
            <w:right w:w="108" w:type="dxa"/>
          </w:tblCellMar>
        </w:tblPrEx>
        <w:trPr>
          <w:trHeight w:val="207"/>
        </w:trPr>
        <w:tc>
          <w:tcPr>
            <w:tcW w:w="3469" w:type="dxa"/>
            <w:gridSpan w:val="2"/>
            <w:tcBorders>
              <w:bottom w:val="single" w:sz="4" w:space="0" w:color="auto"/>
            </w:tcBorders>
          </w:tcPr>
          <w:p w:rsidR="00FC4C77" w:rsidRPr="00483284" w:rsidRDefault="00FC4C77" w:rsidP="00843EA6">
            <w:r w:rsidRPr="00483284">
              <w:rPr>
                <w:sz w:val="20"/>
                <w:szCs w:val="20"/>
              </w:rPr>
              <w:t>Date: 25-10-2025</w:t>
            </w:r>
          </w:p>
        </w:tc>
        <w:tc>
          <w:tcPr>
            <w:tcW w:w="6634" w:type="dxa"/>
            <w:gridSpan w:val="2"/>
            <w:tcBorders>
              <w:bottom w:val="single" w:sz="4" w:space="0" w:color="auto"/>
            </w:tcBorders>
          </w:tcPr>
          <w:p w:rsidR="00FC4C77" w:rsidRPr="00483284" w:rsidRDefault="00FC4C77" w:rsidP="00843EA6">
            <w:pPr>
              <w:pStyle w:val="Header"/>
              <w:spacing w:line="240" w:lineRule="exact"/>
              <w:jc w:val="right"/>
              <w:rPr>
                <w:bCs/>
              </w:rPr>
            </w:pPr>
            <w:r w:rsidRPr="00096E82">
              <w:rPr>
                <w:b/>
              </w:rPr>
              <w:t xml:space="preserve">                                      </w:t>
            </w:r>
            <w:r w:rsidRPr="00483284">
              <w:t xml:space="preserve">Lead Auditor: </w:t>
            </w:r>
            <w:r w:rsidRPr="00483284">
              <w:rPr>
                <w:szCs w:val="18"/>
              </w:rPr>
              <w:t>JK SRIVASTAVA</w:t>
            </w:r>
          </w:p>
        </w:tc>
      </w:tr>
    </w:tbl>
    <w:p w:rsidR="00FC4C77" w:rsidRPr="00096E82" w:rsidRDefault="00FC4C77" w:rsidP="00FC4C77">
      <w:pPr>
        <w:pStyle w:val="Header"/>
        <w:tabs>
          <w:tab w:val="clear" w:pos="4252"/>
          <w:tab w:val="clear" w:pos="8504"/>
          <w:tab w:val="left" w:pos="6390"/>
        </w:tabs>
        <w:snapToGrid/>
        <w:spacing w:line="240" w:lineRule="exact"/>
        <w:rPr>
          <w:b/>
        </w:rPr>
      </w:pPr>
    </w:p>
    <w:p w:rsidR="00FC4C77" w:rsidRPr="00096E82" w:rsidRDefault="00FC4C77" w:rsidP="00FC4C77">
      <w:pPr>
        <w:pStyle w:val="Header"/>
        <w:tabs>
          <w:tab w:val="clear" w:pos="4252"/>
          <w:tab w:val="clear" w:pos="8504"/>
          <w:tab w:val="left" w:pos="6390"/>
        </w:tabs>
        <w:snapToGrid/>
        <w:spacing w:line="240" w:lineRule="exact"/>
        <w:rPr>
          <w:b/>
          <w:sz w:val="18"/>
        </w:rPr>
      </w:pPr>
      <w:r w:rsidRPr="00096E82">
        <w:rPr>
          <w:b/>
        </w:rPr>
        <w:t>Audit Objective: -</w:t>
      </w:r>
      <w:r w:rsidRPr="00096E82">
        <w:t xml:space="preserve"> </w:t>
      </w:r>
      <w:r w:rsidRPr="00096E82">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FC4C77" w:rsidRPr="00096E82" w:rsidRDefault="00FC4C77" w:rsidP="00FC4C77">
      <w:pPr>
        <w:pStyle w:val="Header"/>
        <w:tabs>
          <w:tab w:val="left" w:pos="-100"/>
        </w:tabs>
        <w:jc w:val="left"/>
        <w:rPr>
          <w:sz w:val="18"/>
        </w:rPr>
      </w:pPr>
      <w:r w:rsidRPr="00096E82">
        <w:rPr>
          <w:sz w:val="18"/>
        </w:rPr>
        <w:t>Stage 2 focus on implementation, including effectiveness, of the client’s management system. The stage 2 shall take place at the site(s) of the client. It shall include the auditing of at least the following:</w:t>
      </w:r>
    </w:p>
    <w:p w:rsidR="00FC4C77" w:rsidRPr="00096E82" w:rsidRDefault="00FC4C77" w:rsidP="00FC4C77">
      <w:pPr>
        <w:pStyle w:val="Header"/>
        <w:tabs>
          <w:tab w:val="left" w:pos="-100"/>
        </w:tabs>
        <w:jc w:val="left"/>
        <w:rPr>
          <w:sz w:val="18"/>
        </w:rPr>
      </w:pPr>
      <w:r w:rsidRPr="00096E82">
        <w:rPr>
          <w:sz w:val="18"/>
        </w:rPr>
        <w:t>a) Information and evidence about conformity to all requirements of the applicable management</w:t>
      </w:r>
    </w:p>
    <w:p w:rsidR="00FC4C77" w:rsidRPr="00096E82" w:rsidRDefault="00FC4C77" w:rsidP="00FC4C77">
      <w:pPr>
        <w:pStyle w:val="Header"/>
        <w:tabs>
          <w:tab w:val="left" w:pos="-100"/>
        </w:tabs>
        <w:jc w:val="left"/>
        <w:rPr>
          <w:sz w:val="18"/>
        </w:rPr>
      </w:pPr>
      <w:r w:rsidRPr="00096E82">
        <w:rPr>
          <w:sz w:val="18"/>
        </w:rPr>
        <w:t>System standard or other normative documents;</w:t>
      </w:r>
    </w:p>
    <w:p w:rsidR="00FC4C77" w:rsidRPr="00096E82" w:rsidRDefault="00FC4C77" w:rsidP="00FC4C77">
      <w:pPr>
        <w:pStyle w:val="Header"/>
        <w:tabs>
          <w:tab w:val="left" w:pos="-100"/>
        </w:tabs>
        <w:jc w:val="left"/>
        <w:rPr>
          <w:sz w:val="18"/>
        </w:rPr>
      </w:pPr>
      <w:r w:rsidRPr="00096E82">
        <w:rPr>
          <w:sz w:val="18"/>
        </w:rPr>
        <w:t>b) Performance monitoring, measuring, reporting and reviewing against key performance objectives</w:t>
      </w:r>
    </w:p>
    <w:p w:rsidR="00FC4C77" w:rsidRPr="00096E82" w:rsidRDefault="00FC4C77" w:rsidP="00FC4C77">
      <w:pPr>
        <w:pStyle w:val="Header"/>
        <w:tabs>
          <w:tab w:val="left" w:pos="-100"/>
        </w:tabs>
        <w:jc w:val="left"/>
        <w:rPr>
          <w:sz w:val="18"/>
        </w:rPr>
      </w:pPr>
      <w:r w:rsidRPr="00096E82">
        <w:rPr>
          <w:sz w:val="18"/>
        </w:rPr>
        <w:t>And targets (consistent with the expectations in the applicable management system standard or</w:t>
      </w:r>
    </w:p>
    <w:p w:rsidR="00FC4C77" w:rsidRPr="00096E82" w:rsidRDefault="00FC4C77" w:rsidP="00FC4C77">
      <w:pPr>
        <w:pStyle w:val="Header"/>
        <w:tabs>
          <w:tab w:val="left" w:pos="-100"/>
        </w:tabs>
        <w:jc w:val="left"/>
        <w:rPr>
          <w:sz w:val="18"/>
        </w:rPr>
      </w:pPr>
      <w:proofErr w:type="gramStart"/>
      <w:r w:rsidRPr="00096E82">
        <w:rPr>
          <w:sz w:val="18"/>
        </w:rPr>
        <w:t>Other</w:t>
      </w:r>
      <w:proofErr w:type="gramEnd"/>
      <w:r w:rsidRPr="00096E82">
        <w:rPr>
          <w:sz w:val="18"/>
        </w:rPr>
        <w:t xml:space="preserve"> normative document);</w:t>
      </w:r>
    </w:p>
    <w:p w:rsidR="00FC4C77" w:rsidRPr="00096E82" w:rsidRDefault="00FC4C77" w:rsidP="00FC4C77">
      <w:pPr>
        <w:pStyle w:val="Header"/>
        <w:tabs>
          <w:tab w:val="left" w:pos="-100"/>
        </w:tabs>
        <w:jc w:val="left"/>
        <w:rPr>
          <w:sz w:val="18"/>
        </w:rPr>
      </w:pPr>
      <w:r w:rsidRPr="00096E82">
        <w:rPr>
          <w:sz w:val="18"/>
        </w:rPr>
        <w:t>c) The client’s management system ability and its performance regarding meeting of applicable</w:t>
      </w:r>
    </w:p>
    <w:p w:rsidR="00FC4C77" w:rsidRPr="00096E82" w:rsidRDefault="00FC4C77" w:rsidP="00FC4C77">
      <w:pPr>
        <w:pStyle w:val="Header"/>
        <w:tabs>
          <w:tab w:val="left" w:pos="-100"/>
        </w:tabs>
        <w:jc w:val="left"/>
        <w:rPr>
          <w:sz w:val="18"/>
        </w:rPr>
      </w:pPr>
      <w:r w:rsidRPr="00096E82">
        <w:rPr>
          <w:sz w:val="18"/>
        </w:rPr>
        <w:t>Statutory, regulatory and contractual requirements;</w:t>
      </w:r>
    </w:p>
    <w:p w:rsidR="00FC4C77" w:rsidRPr="00096E82" w:rsidRDefault="00FC4C77" w:rsidP="00FC4C77">
      <w:pPr>
        <w:pStyle w:val="Header"/>
        <w:tabs>
          <w:tab w:val="left" w:pos="-100"/>
        </w:tabs>
        <w:jc w:val="left"/>
        <w:rPr>
          <w:sz w:val="18"/>
        </w:rPr>
      </w:pPr>
      <w:r w:rsidRPr="00096E82">
        <w:rPr>
          <w:sz w:val="18"/>
        </w:rPr>
        <w:t>d) Operational control of the client’s processes;</w:t>
      </w:r>
    </w:p>
    <w:p w:rsidR="00FC4C77" w:rsidRPr="00096E82" w:rsidRDefault="00FC4C77" w:rsidP="00FC4C77">
      <w:pPr>
        <w:pStyle w:val="Header"/>
        <w:tabs>
          <w:tab w:val="left" w:pos="-100"/>
        </w:tabs>
        <w:jc w:val="left"/>
        <w:rPr>
          <w:sz w:val="18"/>
        </w:rPr>
      </w:pPr>
      <w:r w:rsidRPr="00096E82">
        <w:rPr>
          <w:sz w:val="18"/>
        </w:rPr>
        <w:lastRenderedPageBreak/>
        <w:t>e) Internal auditing and management review;</w:t>
      </w:r>
    </w:p>
    <w:p w:rsidR="00FC4C77" w:rsidRPr="00096E82" w:rsidRDefault="00FC4C77" w:rsidP="00FC4C77">
      <w:pPr>
        <w:pStyle w:val="Header"/>
        <w:tabs>
          <w:tab w:val="left" w:pos="-100"/>
        </w:tabs>
        <w:jc w:val="left"/>
        <w:rPr>
          <w:sz w:val="18"/>
        </w:rPr>
      </w:pPr>
      <w:r w:rsidRPr="00096E82">
        <w:rPr>
          <w:sz w:val="18"/>
        </w:rPr>
        <w:t>f) Management responsibility for the client’s policies</w:t>
      </w:r>
    </w:p>
    <w:p w:rsidR="00FC4C77" w:rsidRPr="00096E82" w:rsidRDefault="00FC4C77" w:rsidP="00FC4C77">
      <w:pPr>
        <w:pStyle w:val="Header"/>
        <w:tabs>
          <w:tab w:val="left" w:pos="-100"/>
        </w:tabs>
        <w:jc w:val="left"/>
        <w:rPr>
          <w:sz w:val="18"/>
        </w:rPr>
      </w:pPr>
      <w:r w:rsidRPr="00096E82">
        <w:rPr>
          <w:sz w:val="18"/>
        </w:rPr>
        <w:t>The audit objectives shall include:</w:t>
      </w:r>
    </w:p>
    <w:p w:rsidR="00FC4C77" w:rsidRPr="00096E82" w:rsidRDefault="00FC4C77" w:rsidP="00FC4C77">
      <w:pPr>
        <w:pStyle w:val="Header"/>
        <w:tabs>
          <w:tab w:val="left" w:pos="-100"/>
        </w:tabs>
        <w:jc w:val="left"/>
        <w:rPr>
          <w:sz w:val="18"/>
        </w:rPr>
      </w:pPr>
      <w:r w:rsidRPr="00096E82">
        <w:rPr>
          <w:sz w:val="18"/>
        </w:rPr>
        <w:t>a) Determining the effectiveness of the management system;</w:t>
      </w:r>
    </w:p>
    <w:p w:rsidR="00FC4C77" w:rsidRPr="00096E82" w:rsidRDefault="00FC4C77" w:rsidP="00FC4C77">
      <w:pPr>
        <w:pStyle w:val="Header"/>
        <w:tabs>
          <w:tab w:val="left" w:pos="-100"/>
        </w:tabs>
        <w:jc w:val="left"/>
        <w:rPr>
          <w:sz w:val="18"/>
        </w:rPr>
      </w:pPr>
      <w:r w:rsidRPr="00096E82">
        <w:rPr>
          <w:sz w:val="18"/>
        </w:rPr>
        <w:t>b) Ensuring that the client, based on the risk assessment, has identified the necessary controls; and</w:t>
      </w:r>
    </w:p>
    <w:p w:rsidR="00FC4C77" w:rsidRPr="00AC4A6A" w:rsidRDefault="00FC4C77" w:rsidP="00FC4C77">
      <w:pPr>
        <w:pStyle w:val="Header"/>
        <w:tabs>
          <w:tab w:val="left" w:pos="-100"/>
        </w:tabs>
        <w:jc w:val="left"/>
        <w:rPr>
          <w:sz w:val="18"/>
        </w:rPr>
      </w:pPr>
      <w:r w:rsidRPr="00096E82">
        <w:rPr>
          <w:sz w:val="18"/>
        </w:rPr>
        <w:t>c) Determining that the established information security objectives have been achieved.</w:t>
      </w:r>
    </w:p>
    <w:p w:rsidR="00DF694D" w:rsidRDefault="00DF694D">
      <w:bookmarkStart w:id="0" w:name="_GoBack"/>
      <w:bookmarkEnd w:id="0"/>
    </w:p>
    <w:sectPr w:rsidR="00DF6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신명조">
    <w:altName w:val="Malgun Gothic"/>
    <w:charset w:val="81"/>
    <w:family w:val="auto"/>
    <w:pitch w:val="default"/>
    <w:sig w:usb0="00000000" w:usb1="0000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C77"/>
    <w:rsid w:val="00DF694D"/>
    <w:rsid w:val="00FC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404008-A728-4571-BBFB-A7E24FC7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4C77"/>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FC4C77"/>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FC4C77"/>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2026-05-18T04:35:00Z</dcterms:created>
  <dcterms:modified xsi:type="dcterms:W3CDTF">2026-05-18T04:35:00Z</dcterms:modified>
</cp:coreProperties>
</file>