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C39" w:rsidRPr="00096E82" w:rsidRDefault="00B36C39" w:rsidP="00B36C39">
      <w:pPr>
        <w:pStyle w:val="Header"/>
        <w:rPr>
          <w:b/>
          <w:sz w:val="22"/>
          <w:u w:val="single"/>
        </w:rPr>
      </w:pPr>
      <w:r w:rsidRPr="00096E82">
        <w:rPr>
          <w:b/>
          <w:sz w:val="22"/>
          <w:u w:val="single"/>
        </w:rPr>
        <w:t xml:space="preserve">Doc. No : KAF-04                                                                                                              Form </w:t>
      </w:r>
      <w:r>
        <w:rPr>
          <w:b/>
          <w:sz w:val="22"/>
          <w:u w:val="single"/>
        </w:rPr>
        <w:t>2025.01</w:t>
      </w:r>
    </w:p>
    <w:p w:rsidR="00B36C39" w:rsidRPr="00096E82" w:rsidRDefault="00B36C39" w:rsidP="00B36C39">
      <w:pPr>
        <w:jc w:val="both"/>
        <w:rPr>
          <w:rFonts w:eastAsia="Courier New"/>
          <w:b/>
          <w:sz w:val="28"/>
        </w:rPr>
      </w:pPr>
    </w:p>
    <w:p w:rsidR="00B36C39" w:rsidRDefault="00B36C39" w:rsidP="00B36C39">
      <w:pPr>
        <w:jc w:val="center"/>
        <w:rPr>
          <w:rFonts w:eastAsia="Courier New"/>
          <w:b/>
          <w:sz w:val="28"/>
        </w:rPr>
      </w:pPr>
      <w:r w:rsidRPr="00096E82">
        <w:rPr>
          <w:rFonts w:eastAsia="Courier New"/>
          <w:b/>
          <w:sz w:val="28"/>
        </w:rPr>
        <w:t>Certification Audit Contract</w:t>
      </w:r>
    </w:p>
    <w:p w:rsidR="00B36C39" w:rsidRPr="00096E82" w:rsidRDefault="00B36C39" w:rsidP="00B36C39">
      <w:pPr>
        <w:jc w:val="center"/>
        <w:rPr>
          <w:rFonts w:eastAsia="Courier New"/>
          <w:b/>
          <w:sz w:val="28"/>
        </w:rPr>
      </w:pPr>
    </w:p>
    <w:p w:rsidR="00B36C39" w:rsidRPr="00096E82" w:rsidRDefault="00B36C39" w:rsidP="00B36C39">
      <w:pPr>
        <w:pStyle w:val="Header"/>
        <w:rPr>
          <w:rFonts w:eastAsia="신명조"/>
        </w:rPr>
      </w:pPr>
      <w:r>
        <w:rPr>
          <w:rFonts w:eastAsia="신명조"/>
        </w:rPr>
        <w:t>NEELU PACKING INDUSTRIES</w:t>
      </w:r>
      <w:r w:rsidRPr="00096E82">
        <w:t xml:space="preserve"> &amp; </w:t>
      </w:r>
      <w:r>
        <w:t>KVALITY VERIFICATION AND QUALITY ASSESSMENT LLC</w:t>
      </w:r>
      <w:r w:rsidRPr="00096E82">
        <w:rPr>
          <w:rFonts w:eastAsia="신명조"/>
        </w:rPr>
        <w:t xml:space="preserve">. </w:t>
      </w:r>
    </w:p>
    <w:p w:rsidR="00B36C39" w:rsidRPr="00096E82" w:rsidRDefault="00B36C39" w:rsidP="00B36C39">
      <w:pPr>
        <w:pStyle w:val="Header"/>
        <w:rPr>
          <w:rFonts w:eastAsia="신명조"/>
        </w:rPr>
      </w:pPr>
      <w:r w:rsidRPr="00096E82">
        <w:t>Here in after called Certification body) for Certification Audit as follows.</w:t>
      </w:r>
    </w:p>
    <w:p w:rsidR="00B36C39" w:rsidRPr="00EF0702" w:rsidRDefault="00B36C39" w:rsidP="00B36C39">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B -16, SECTOR - 83, NOIDA, GAUTAM BUDDHA NAGAR - 201305, UTTAR PRADESH, INDIA</w:t>
      </w:r>
      <w:r w:rsidRPr="00096E82">
        <w:rPr>
          <w:sz w:val="20"/>
          <w:szCs w:val="20"/>
        </w:rPr>
        <w:t>. Scop</w:t>
      </w:r>
      <w:r>
        <w:rPr>
          <w:sz w:val="20"/>
          <w:szCs w:val="20"/>
        </w:rPr>
        <w:t xml:space="preserve">e: </w:t>
      </w:r>
      <w:r>
        <w:rPr>
          <w:sz w:val="20"/>
        </w:rPr>
        <w:t xml:space="preserve">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Phase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w:t>
      </w:r>
      <w:r w:rsidRPr="00EF0702">
        <w:rPr>
          <w:sz w:val="20"/>
        </w:rPr>
        <w:t xml:space="preserve">Metal LT Distribution Boxes For Transformer Protection, Deep Drawn/ Fabricated Metal LTCT Meter Boxes, BPL Kits, AB Cable Accessories {Dead End Clamp, Suspension Clamp &amp; Insulating Piercing Connector (Type-A &amp; Type-B)}. </w:t>
      </w:r>
      <w:r w:rsidRPr="00EF0702">
        <w:rPr>
          <w:sz w:val="20"/>
          <w:szCs w:val="20"/>
        </w:rPr>
        <w:t>…Site 2 …..Scope</w:t>
      </w:r>
      <w:r w:rsidRPr="00EF0702">
        <w:rPr>
          <w:rFonts w:eastAsia="신명조"/>
          <w:sz w:val="20"/>
          <w:szCs w:val="20"/>
        </w:rPr>
        <w:t>.</w:t>
      </w:r>
      <w:r w:rsidRPr="00EF0702">
        <w:rPr>
          <w:sz w:val="20"/>
          <w:szCs w:val="20"/>
        </w:rPr>
        <w:t>……….  Add Additional sites as per Requirement.</w:t>
      </w:r>
    </w:p>
    <w:p w:rsidR="00B36C39" w:rsidRPr="00EF0702" w:rsidRDefault="00B36C39" w:rsidP="00B36C39">
      <w:pPr>
        <w:jc w:val="both"/>
        <w:outlineLvl w:val="0"/>
        <w:rPr>
          <w:sz w:val="20"/>
          <w:szCs w:val="20"/>
        </w:rPr>
      </w:pPr>
      <w:r w:rsidRPr="00EF0702">
        <w:rPr>
          <w:b/>
          <w:bCs/>
          <w:sz w:val="20"/>
          <w:szCs w:val="20"/>
        </w:rPr>
        <w:t>Article 1: Objective of contract</w:t>
      </w:r>
    </w:p>
    <w:p w:rsidR="00B36C39" w:rsidRPr="00096E82" w:rsidRDefault="00B36C39" w:rsidP="00B36C39">
      <w:pPr>
        <w:pStyle w:val="BodyTextIndent2"/>
        <w:ind w:leftChars="0" w:left="0"/>
        <w:jc w:val="both"/>
        <w:rPr>
          <w:sz w:val="20"/>
          <w:szCs w:val="20"/>
        </w:rPr>
      </w:pPr>
      <w:r w:rsidRPr="00EF0702">
        <w:rPr>
          <w:sz w:val="20"/>
          <w:szCs w:val="20"/>
        </w:rPr>
        <w:t>This contract is for both the applicant and the certification body to observe</w:t>
      </w:r>
      <w:r w:rsidRPr="00096E82">
        <w:rPr>
          <w:sz w:val="20"/>
          <w:szCs w:val="20"/>
        </w:rPr>
        <w:t xml:space="preserve"> all the necessary rights and duties for each of them in performing certification audit applied by the applicant.</w:t>
      </w:r>
    </w:p>
    <w:p w:rsidR="00B36C39" w:rsidRPr="00096E82" w:rsidRDefault="00B36C39" w:rsidP="00B36C39">
      <w:pPr>
        <w:jc w:val="both"/>
        <w:outlineLvl w:val="0"/>
        <w:rPr>
          <w:b/>
          <w:bCs/>
          <w:sz w:val="20"/>
          <w:szCs w:val="20"/>
        </w:rPr>
      </w:pPr>
      <w:r w:rsidRPr="00096E82">
        <w:rPr>
          <w:b/>
          <w:bCs/>
          <w:sz w:val="20"/>
          <w:szCs w:val="20"/>
        </w:rPr>
        <w:t xml:space="preserve">Article 2: Scope of certification </w:t>
      </w:r>
    </w:p>
    <w:p w:rsidR="00B36C39" w:rsidRPr="00096E82" w:rsidRDefault="00B36C39" w:rsidP="00B36C39">
      <w:pPr>
        <w:spacing w:line="120" w:lineRule="auto"/>
        <w:jc w:val="both"/>
        <w:rPr>
          <w:sz w:val="20"/>
          <w:szCs w:val="20"/>
        </w:rPr>
      </w:pPr>
      <w:r w:rsidRPr="00096E82">
        <w:rPr>
          <w:sz w:val="20"/>
          <w:szCs w:val="20"/>
        </w:rPr>
        <w:t>The certification body assesses and certifies/registers the applicant’s Quality/Environmental</w:t>
      </w:r>
      <w:r>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Pr>
          <w:sz w:val="20"/>
          <w:szCs w:val="20"/>
        </w:rPr>
        <w:t xml:space="preserve"> </w:t>
      </w:r>
      <w:r w:rsidRPr="00096E82">
        <w:rPr>
          <w:sz w:val="20"/>
          <w:szCs w:val="20"/>
        </w:rPr>
        <w:t>The scope of certification / registration can be changed as to activities actual audit performed</w:t>
      </w:r>
      <w:r w:rsidRPr="00D06852">
        <w:rPr>
          <w:sz w:val="16"/>
          <w:szCs w:val="16"/>
        </w:rPr>
        <w:t xml:space="preserve">. </w:t>
      </w:r>
      <w:r w:rsidRPr="00D06852">
        <w:rPr>
          <w:rFonts w:eastAsia="신명조"/>
          <w:sz w:val="16"/>
          <w:szCs w:val="16"/>
        </w:rPr>
        <w:t>KVALITY VERIFICATION AND QUALITY ASSESSMENT LLC</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Pr>
          <w:sz w:val="20"/>
          <w:szCs w:val="20"/>
        </w:rPr>
        <w:t>e 3 M</w:t>
      </w:r>
      <w:r w:rsidRPr="00096E82">
        <w:rPr>
          <w:sz w:val="20"/>
          <w:szCs w:val="20"/>
        </w:rPr>
        <w:t>andays (stage 1</w:t>
      </w:r>
      <w:r>
        <w:rPr>
          <w:sz w:val="20"/>
          <w:szCs w:val="20"/>
        </w:rPr>
        <w:t>: 1</w:t>
      </w:r>
      <w:r w:rsidRPr="00096E82">
        <w:rPr>
          <w:sz w:val="20"/>
          <w:szCs w:val="20"/>
        </w:rPr>
        <w:t xml:space="preserve"> Mandays &amp; Stage 2</w:t>
      </w:r>
      <w:r>
        <w:rPr>
          <w:sz w:val="20"/>
          <w:szCs w:val="20"/>
        </w:rPr>
        <w:t>: 2</w:t>
      </w:r>
      <w:r w:rsidRPr="00096E82">
        <w:rPr>
          <w:sz w:val="20"/>
          <w:szCs w:val="20"/>
        </w:rPr>
        <w:t xml:space="preserve"> Mandays) Annual Surveillance</w:t>
      </w:r>
      <w:r>
        <w:rPr>
          <w:sz w:val="20"/>
          <w:szCs w:val="20"/>
        </w:rPr>
        <w:t xml:space="preserve"> 1.5 </w:t>
      </w:r>
      <w:r w:rsidRPr="00096E82">
        <w:rPr>
          <w:sz w:val="20"/>
          <w:szCs w:val="20"/>
        </w:rPr>
        <w:t xml:space="preserve">Mandays.  </w:t>
      </w:r>
    </w:p>
    <w:p w:rsidR="00B36C39" w:rsidRPr="00096E82" w:rsidRDefault="00B36C39" w:rsidP="00B36C39">
      <w:pPr>
        <w:jc w:val="both"/>
        <w:outlineLvl w:val="0"/>
        <w:rPr>
          <w:b/>
          <w:bCs/>
          <w:sz w:val="20"/>
          <w:szCs w:val="20"/>
        </w:rPr>
      </w:pPr>
      <w:r w:rsidRPr="00096E82">
        <w:rPr>
          <w:b/>
          <w:bCs/>
          <w:sz w:val="20"/>
          <w:szCs w:val="20"/>
        </w:rPr>
        <w:t>Article 3: Certification Audit</w:t>
      </w:r>
    </w:p>
    <w:p w:rsidR="00B36C39" w:rsidRPr="00096E82" w:rsidRDefault="00B36C39" w:rsidP="00B36C39">
      <w:pPr>
        <w:autoSpaceDE w:val="0"/>
        <w:autoSpaceDN w:val="0"/>
        <w:adjustRightInd w:val="0"/>
        <w:rPr>
          <w:sz w:val="20"/>
          <w:szCs w:val="20"/>
        </w:rPr>
      </w:pPr>
      <w:r w:rsidRPr="00096E82">
        <w:rPr>
          <w:sz w:val="20"/>
          <w:szCs w:val="20"/>
        </w:rPr>
        <w:t>Certification audit is performed on the basis of audit standards and Quality/Environmental</w:t>
      </w:r>
      <w:r>
        <w:rPr>
          <w:sz w:val="20"/>
          <w:szCs w:val="20"/>
        </w:rPr>
        <w:t>/</w:t>
      </w:r>
      <w:r w:rsidRPr="00096E82">
        <w:rPr>
          <w:sz w:val="20"/>
          <w:szCs w:val="20"/>
        </w:rPr>
        <w:t>Occupational Health Management of the applicant. The Accreditation body may visit for</w:t>
      </w:r>
    </w:p>
    <w:p w:rsidR="00B36C39" w:rsidRPr="00096E82" w:rsidRDefault="00B36C39" w:rsidP="00B36C39">
      <w:pPr>
        <w:jc w:val="both"/>
        <w:rPr>
          <w:sz w:val="20"/>
          <w:szCs w:val="20"/>
        </w:rPr>
      </w:pPr>
      <w:r w:rsidRPr="00096E82">
        <w:rPr>
          <w:sz w:val="20"/>
          <w:szCs w:val="20"/>
        </w:rPr>
        <w:t xml:space="preserve">Certification activities along with </w:t>
      </w:r>
      <w:r>
        <w:rPr>
          <w:sz w:val="20"/>
          <w:szCs w:val="20"/>
        </w:rPr>
        <w:t>KVALITY VERIFICATION AND QUALITY ASSESSMENT LLC</w:t>
      </w:r>
      <w:r w:rsidRPr="00096E82">
        <w:rPr>
          <w:sz w:val="20"/>
          <w:szCs w:val="20"/>
        </w:rPr>
        <w:t xml:space="preserve"> or otherwise</w:t>
      </w:r>
    </w:p>
    <w:p w:rsidR="00B36C39" w:rsidRPr="00096E82" w:rsidRDefault="00B36C39" w:rsidP="00B36C39">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Pr>
          <w:sz w:val="20"/>
          <w:szCs w:val="20"/>
        </w:rPr>
        <w:t>OHS</w:t>
      </w:r>
      <w:r w:rsidRPr="00096E82">
        <w:rPr>
          <w:sz w:val="20"/>
          <w:szCs w:val="20"/>
        </w:rPr>
        <w:t xml:space="preserve"> documents and records is carried out, prior to on-site audit. QMS/EMS/ </w:t>
      </w:r>
      <w:r>
        <w:rPr>
          <w:sz w:val="20"/>
          <w:szCs w:val="20"/>
        </w:rPr>
        <w:t>OHS/</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w:t>
      </w:r>
      <w:r>
        <w:rPr>
          <w:sz w:val="20"/>
          <w:szCs w:val="20"/>
        </w:rPr>
        <w:t>OHS</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B36C39" w:rsidRPr="00096E82" w:rsidRDefault="00B36C39" w:rsidP="00B36C39">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Pr>
          <w:sz w:val="20"/>
          <w:szCs w:val="20"/>
        </w:rPr>
        <w:t>OHS/</w:t>
      </w:r>
      <w:r w:rsidRPr="00096E82">
        <w:rPr>
          <w:sz w:val="20"/>
          <w:szCs w:val="20"/>
        </w:rPr>
        <w:t>.</w:t>
      </w:r>
    </w:p>
    <w:p w:rsidR="00B36C39" w:rsidRPr="00096E82" w:rsidRDefault="00B36C39" w:rsidP="00B36C39">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B36C39" w:rsidRPr="00096E82" w:rsidRDefault="00B36C39" w:rsidP="00B36C39">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B36C39" w:rsidRPr="00096E82" w:rsidRDefault="00B36C39" w:rsidP="00B36C39">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B36C39" w:rsidRPr="00096E82" w:rsidRDefault="00B36C39" w:rsidP="00B36C39">
      <w:pPr>
        <w:jc w:val="both"/>
        <w:outlineLvl w:val="0"/>
        <w:rPr>
          <w:sz w:val="20"/>
          <w:szCs w:val="20"/>
        </w:rPr>
      </w:pPr>
      <w:r w:rsidRPr="00096E82">
        <w:rPr>
          <w:b/>
          <w:bCs/>
          <w:sz w:val="20"/>
          <w:szCs w:val="20"/>
        </w:rPr>
        <w:t>Article 4: The confirmation of the certification scope</w:t>
      </w:r>
    </w:p>
    <w:p w:rsidR="00B36C39" w:rsidRPr="00096E82" w:rsidRDefault="00B36C39" w:rsidP="00B36C39">
      <w:pPr>
        <w:rPr>
          <w:sz w:val="20"/>
        </w:rPr>
      </w:pPr>
      <w:r w:rsidRPr="00096E82">
        <w:rPr>
          <w:sz w:val="20"/>
        </w:rPr>
        <w:t xml:space="preserve">Certification standard, certification scope (items) and address of on-sites are decided with prior mutual </w:t>
      </w:r>
    </w:p>
    <w:p w:rsidR="00B36C39" w:rsidRPr="00096E82" w:rsidRDefault="00B36C39" w:rsidP="00B36C39">
      <w:pPr>
        <w:rPr>
          <w:sz w:val="20"/>
        </w:rPr>
      </w:pPr>
      <w:r w:rsidRPr="00096E82">
        <w:rPr>
          <w:sz w:val="20"/>
        </w:rPr>
        <w:t xml:space="preserve">Agreement. Ambiguities relating to these are processed in accordance with </w:t>
      </w:r>
      <w:r>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B36C39" w:rsidRPr="00096E82" w:rsidRDefault="00B36C39" w:rsidP="00B36C39">
      <w:pPr>
        <w:jc w:val="both"/>
        <w:outlineLvl w:val="0"/>
        <w:rPr>
          <w:sz w:val="20"/>
          <w:szCs w:val="20"/>
        </w:rPr>
      </w:pPr>
      <w:r w:rsidRPr="00096E82">
        <w:rPr>
          <w:b/>
          <w:bCs/>
          <w:sz w:val="20"/>
          <w:szCs w:val="20"/>
        </w:rPr>
        <w:t>Article 5: Granting issuance of certificate</w:t>
      </w:r>
    </w:p>
    <w:p w:rsidR="00B36C39" w:rsidRPr="00096E82" w:rsidRDefault="00B36C39" w:rsidP="00B36C39">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B36C39" w:rsidRPr="00096E82" w:rsidRDefault="00B36C39" w:rsidP="00B36C39">
      <w:pPr>
        <w:ind w:left="900" w:hangingChars="450" w:hanging="900"/>
        <w:jc w:val="both"/>
        <w:rPr>
          <w:sz w:val="20"/>
          <w:szCs w:val="20"/>
        </w:rPr>
      </w:pPr>
      <w:r w:rsidRPr="00096E82">
        <w:rPr>
          <w:sz w:val="20"/>
          <w:szCs w:val="20"/>
        </w:rPr>
        <w:t xml:space="preserve">After all corrective actions are reviewed as per certification system. </w:t>
      </w:r>
    </w:p>
    <w:p w:rsidR="00B36C39" w:rsidRPr="00096E82" w:rsidRDefault="00B36C39" w:rsidP="00B36C39">
      <w:pPr>
        <w:jc w:val="both"/>
        <w:outlineLvl w:val="0"/>
        <w:rPr>
          <w:sz w:val="20"/>
          <w:szCs w:val="20"/>
        </w:rPr>
      </w:pPr>
      <w:r w:rsidRPr="00096E82">
        <w:rPr>
          <w:b/>
          <w:bCs/>
          <w:sz w:val="20"/>
          <w:szCs w:val="20"/>
        </w:rPr>
        <w:t>Article 6: Use of certification mark</w:t>
      </w:r>
    </w:p>
    <w:p w:rsidR="00B36C39" w:rsidRPr="00096E82" w:rsidRDefault="00B36C39" w:rsidP="00B36C39">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B36C39" w:rsidRPr="00096E82" w:rsidRDefault="00B36C39" w:rsidP="00B36C39">
      <w:pPr>
        <w:jc w:val="both"/>
        <w:outlineLvl w:val="0"/>
        <w:rPr>
          <w:sz w:val="20"/>
          <w:szCs w:val="20"/>
        </w:rPr>
      </w:pPr>
      <w:r w:rsidRPr="00096E82">
        <w:rPr>
          <w:b/>
          <w:bCs/>
          <w:sz w:val="20"/>
          <w:szCs w:val="20"/>
        </w:rPr>
        <w:lastRenderedPageBreak/>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B36C39" w:rsidRPr="00096E82" w:rsidRDefault="00B36C39" w:rsidP="00B36C39">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B36C39" w:rsidRPr="00096E82" w:rsidRDefault="00B36C39" w:rsidP="00B36C39">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Pr>
          <w:rFonts w:eastAsia="신명조"/>
          <w:sz w:val="20"/>
          <w:szCs w:val="20"/>
        </w:rPr>
        <w:t>KVALITY VERIFICATION AND QUALITY ASSESSMENT LLC</w:t>
      </w:r>
    </w:p>
    <w:p w:rsidR="00B36C39" w:rsidRPr="00096E82" w:rsidRDefault="00B36C39" w:rsidP="00B36C39">
      <w:pPr>
        <w:jc w:val="both"/>
        <w:outlineLvl w:val="0"/>
        <w:rPr>
          <w:sz w:val="20"/>
          <w:szCs w:val="20"/>
        </w:rPr>
      </w:pPr>
      <w:r w:rsidRPr="00096E82">
        <w:rPr>
          <w:b/>
          <w:bCs/>
          <w:sz w:val="20"/>
          <w:szCs w:val="20"/>
        </w:rPr>
        <w:t>Article 8: Notification of changes in certification scope &amp; changing audit</w:t>
      </w:r>
    </w:p>
    <w:p w:rsidR="00B36C39" w:rsidRPr="00096E82" w:rsidRDefault="00B36C39" w:rsidP="00B36C39">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B36C39" w:rsidRPr="00096E82" w:rsidRDefault="00B36C39" w:rsidP="00B36C39">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B36C39" w:rsidRPr="00096E82" w:rsidRDefault="00B36C39" w:rsidP="00B36C39">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B36C39" w:rsidRPr="00096E82" w:rsidRDefault="00B36C39" w:rsidP="00B36C39">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B36C39" w:rsidRPr="00096E82" w:rsidRDefault="00B36C39" w:rsidP="00B36C39">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B36C39" w:rsidRPr="00096E82" w:rsidRDefault="00B36C39" w:rsidP="00B36C39">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B36C39" w:rsidRPr="00096E82" w:rsidRDefault="00B36C39" w:rsidP="00B36C39">
      <w:pPr>
        <w:jc w:val="both"/>
        <w:outlineLvl w:val="0"/>
        <w:rPr>
          <w:sz w:val="20"/>
          <w:szCs w:val="20"/>
        </w:rPr>
      </w:pPr>
      <w:r w:rsidRPr="00096E82">
        <w:rPr>
          <w:b/>
          <w:bCs/>
          <w:sz w:val="20"/>
          <w:szCs w:val="20"/>
        </w:rPr>
        <w:t>Article 9: Renewal audit</w:t>
      </w:r>
    </w:p>
    <w:p w:rsidR="00B36C39" w:rsidRPr="00096E82" w:rsidRDefault="00B36C39" w:rsidP="00B36C39">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w:t>
      </w:r>
      <w:r>
        <w:rPr>
          <w:sz w:val="20"/>
          <w:szCs w:val="20"/>
        </w:rPr>
        <w:t>/</w:t>
      </w:r>
      <w:r w:rsidRPr="00096E82">
        <w:rPr>
          <w:sz w:val="20"/>
          <w:szCs w:val="20"/>
        </w:rPr>
        <w:t xml:space="preserve"> </w:t>
      </w:r>
      <w:r>
        <w:rPr>
          <w:sz w:val="20"/>
          <w:szCs w:val="20"/>
        </w:rPr>
        <w:t>OHS</w:t>
      </w:r>
      <w:r w:rsidRPr="00096E82">
        <w:rPr>
          <w:sz w:val="20"/>
          <w:szCs w:val="20"/>
        </w:rPr>
        <w:t xml:space="preserve"> is maintained and remains effective. </w:t>
      </w:r>
    </w:p>
    <w:p w:rsidR="00B36C39" w:rsidRPr="00096E82" w:rsidRDefault="00B36C39" w:rsidP="00B36C39">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B36C39" w:rsidRPr="00096E82" w:rsidRDefault="00B36C39" w:rsidP="00B36C39">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B36C39" w:rsidRPr="00096E82" w:rsidRDefault="00B36C39" w:rsidP="00B36C39">
      <w:pPr>
        <w:jc w:val="both"/>
        <w:rPr>
          <w:sz w:val="20"/>
          <w:szCs w:val="20"/>
        </w:rPr>
      </w:pPr>
      <w:r w:rsidRPr="00096E82">
        <w:rPr>
          <w:sz w:val="20"/>
          <w:szCs w:val="20"/>
        </w:rPr>
        <w:t>Certification. Such a case, according to mutual agreement, the certification body shall cover expense raised from it.</w:t>
      </w:r>
    </w:p>
    <w:p w:rsidR="00B36C39" w:rsidRPr="00096E82" w:rsidRDefault="00B36C39" w:rsidP="00B36C39">
      <w:pPr>
        <w:jc w:val="both"/>
        <w:rPr>
          <w:sz w:val="20"/>
          <w:szCs w:val="20"/>
        </w:rPr>
      </w:pPr>
      <w:r w:rsidRPr="00096E82">
        <w:rPr>
          <w:b/>
          <w:bCs/>
          <w:sz w:val="20"/>
          <w:szCs w:val="20"/>
        </w:rPr>
        <w:t>Article 11: Suspension of certification</w:t>
      </w:r>
      <w:r w:rsidRPr="00096E82">
        <w:rPr>
          <w:sz w:val="20"/>
          <w:szCs w:val="20"/>
        </w:rPr>
        <w:t xml:space="preserve">            </w:t>
      </w:r>
    </w:p>
    <w:p w:rsidR="00B36C39" w:rsidRPr="00096E82" w:rsidRDefault="00B36C39" w:rsidP="00B36C39">
      <w:pPr>
        <w:jc w:val="both"/>
        <w:rPr>
          <w:sz w:val="20"/>
          <w:szCs w:val="20"/>
        </w:rPr>
      </w:pPr>
      <w:r w:rsidRPr="00096E82">
        <w:rPr>
          <w:sz w:val="20"/>
          <w:szCs w:val="20"/>
        </w:rPr>
        <w:t xml:space="preserve">The certification body shall suspend certification when: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B36C39" w:rsidRPr="00096E82" w:rsidRDefault="00B36C39" w:rsidP="00B36C39">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B36C39" w:rsidRPr="00096E82" w:rsidRDefault="00B36C39" w:rsidP="00B36C39">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Pr>
          <w:rFonts w:eastAsia="신명조"/>
          <w:sz w:val="20"/>
          <w:szCs w:val="20"/>
        </w:rPr>
        <w:t>KVALITY VERIFICATION AND QUALITY ASSESSMENT LLC</w:t>
      </w:r>
      <w:r w:rsidRPr="00096E82">
        <w:rPr>
          <w:rFonts w:eastAsia="신명조"/>
          <w:sz w:val="20"/>
          <w:szCs w:val="20"/>
        </w:rPr>
        <w:t>.</w:t>
      </w:r>
    </w:p>
    <w:p w:rsidR="00B36C39" w:rsidRPr="00096E82" w:rsidRDefault="00B36C39" w:rsidP="00B36C39">
      <w:pPr>
        <w:ind w:left="360"/>
        <w:jc w:val="both"/>
        <w:rPr>
          <w:sz w:val="20"/>
          <w:szCs w:val="20"/>
        </w:rPr>
      </w:pPr>
      <w:r w:rsidRPr="00096E82">
        <w:rPr>
          <w:sz w:val="20"/>
          <w:szCs w:val="20"/>
        </w:rPr>
        <w:t xml:space="preserve">Corrective action for minor nonconformity has not been verified within 30 days.  </w:t>
      </w:r>
    </w:p>
    <w:p w:rsidR="00B36C39" w:rsidRPr="00096E82" w:rsidRDefault="00B36C39" w:rsidP="00B36C39">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B36C39" w:rsidRPr="00096E82" w:rsidRDefault="00B36C39" w:rsidP="00B36C39">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B36C39" w:rsidRPr="006A7491" w:rsidRDefault="00B36C39" w:rsidP="00B36C39">
      <w:pPr>
        <w:numPr>
          <w:ilvl w:val="0"/>
          <w:numId w:val="4"/>
        </w:numPr>
        <w:tabs>
          <w:tab w:val="clear" w:pos="720"/>
          <w:tab w:val="left" w:pos="360"/>
          <w:tab w:val="left" w:pos="1260"/>
          <w:tab w:val="left" w:pos="1440"/>
        </w:tabs>
        <w:ind w:left="360"/>
        <w:jc w:val="both"/>
        <w:rPr>
          <w:sz w:val="18"/>
          <w:szCs w:val="18"/>
        </w:rPr>
      </w:pPr>
      <w:r w:rsidRPr="006A7491">
        <w:rPr>
          <w:sz w:val="18"/>
          <w:szCs w:val="18"/>
        </w:rPr>
        <w:t xml:space="preserve">Corrective action has not been taken within 3 months, despite suspension of certification as mentioned in Article 11; </w:t>
      </w:r>
    </w:p>
    <w:p w:rsidR="00B36C39" w:rsidRPr="00096E82" w:rsidRDefault="00B36C39" w:rsidP="00B36C39">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B36C39" w:rsidRPr="00096E82" w:rsidRDefault="00B36C39" w:rsidP="00B36C39">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B36C39" w:rsidRPr="00096E82" w:rsidRDefault="00B36C39" w:rsidP="00B36C39">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B36C39" w:rsidRPr="00096E82" w:rsidRDefault="00B36C39" w:rsidP="00B36C39">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B36C39" w:rsidRPr="00096E82" w:rsidRDefault="00B36C39" w:rsidP="00B36C39">
      <w:pPr>
        <w:numPr>
          <w:ilvl w:val="0"/>
          <w:numId w:val="4"/>
        </w:numPr>
        <w:tabs>
          <w:tab w:val="clear" w:pos="720"/>
          <w:tab w:val="left" w:pos="360"/>
        </w:tabs>
        <w:ind w:left="360"/>
        <w:jc w:val="both"/>
        <w:rPr>
          <w:sz w:val="20"/>
          <w:szCs w:val="20"/>
        </w:rPr>
      </w:pPr>
      <w:r w:rsidRPr="00096E82">
        <w:rPr>
          <w:sz w:val="20"/>
          <w:szCs w:val="20"/>
        </w:rPr>
        <w:lastRenderedPageBreak/>
        <w:t xml:space="preserve">The applicant does not return the certificate to the certification body within 1 month after request by the certification body. </w:t>
      </w:r>
    </w:p>
    <w:p w:rsidR="00B36C39" w:rsidRPr="00096E82" w:rsidRDefault="00B36C39" w:rsidP="00B36C39">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B36C39" w:rsidRPr="00096E82" w:rsidRDefault="00B36C39" w:rsidP="00B36C39">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B36C39" w:rsidRPr="00096E82" w:rsidRDefault="00B36C39" w:rsidP="00B36C39">
      <w:pPr>
        <w:jc w:val="both"/>
        <w:outlineLvl w:val="0"/>
        <w:rPr>
          <w:b/>
          <w:bCs/>
          <w:sz w:val="20"/>
          <w:szCs w:val="20"/>
        </w:rPr>
      </w:pPr>
      <w:r w:rsidRPr="00096E82">
        <w:rPr>
          <w:b/>
          <w:bCs/>
          <w:sz w:val="20"/>
          <w:szCs w:val="20"/>
        </w:rPr>
        <w:t xml:space="preserve">Article 14: Confidentiality  </w:t>
      </w:r>
    </w:p>
    <w:p w:rsidR="00B36C39" w:rsidRPr="00096E82" w:rsidRDefault="00B36C39" w:rsidP="00B36C39">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B36C39" w:rsidRPr="00096E82" w:rsidRDefault="00B36C39" w:rsidP="00B36C39">
      <w:pPr>
        <w:ind w:firstLine="720"/>
        <w:jc w:val="both"/>
        <w:rPr>
          <w:sz w:val="20"/>
          <w:szCs w:val="20"/>
        </w:rPr>
      </w:pPr>
      <w:r w:rsidRPr="00096E82">
        <w:rPr>
          <w:sz w:val="20"/>
          <w:szCs w:val="20"/>
        </w:rPr>
        <w:t>-Information that certification body already has before the applicant provided;</w:t>
      </w:r>
    </w:p>
    <w:p w:rsidR="00B36C39" w:rsidRPr="00096E82" w:rsidRDefault="00B36C39" w:rsidP="00B36C39">
      <w:pPr>
        <w:ind w:firstLine="720"/>
        <w:jc w:val="both"/>
        <w:rPr>
          <w:sz w:val="20"/>
          <w:szCs w:val="20"/>
        </w:rPr>
      </w:pPr>
      <w:r w:rsidRPr="00096E82">
        <w:rPr>
          <w:sz w:val="20"/>
          <w:szCs w:val="20"/>
        </w:rPr>
        <w:t>-Information legally well-known or expected to be well known to public;</w:t>
      </w:r>
    </w:p>
    <w:p w:rsidR="00B36C39" w:rsidRPr="00096E82" w:rsidRDefault="00B36C39" w:rsidP="00B36C39">
      <w:pPr>
        <w:ind w:firstLine="720"/>
        <w:jc w:val="both"/>
        <w:rPr>
          <w:sz w:val="20"/>
          <w:szCs w:val="20"/>
        </w:rPr>
      </w:pPr>
      <w:r w:rsidRPr="00096E82">
        <w:rPr>
          <w:sz w:val="20"/>
          <w:szCs w:val="20"/>
        </w:rPr>
        <w:t>-Information legally obtained from where it is not related to the applicant;</w:t>
      </w:r>
    </w:p>
    <w:p w:rsidR="00B36C39" w:rsidRPr="00096E82" w:rsidRDefault="00B36C39" w:rsidP="00B36C39">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096E82">
        <w:rPr>
          <w:sz w:val="20"/>
          <w:szCs w:val="20"/>
        </w:rPr>
        <w:t xml:space="preserve"> body’s policy. </w:t>
      </w:r>
    </w:p>
    <w:p w:rsidR="00B36C39" w:rsidRPr="00096E82" w:rsidRDefault="00B36C39" w:rsidP="00B36C39">
      <w:pPr>
        <w:jc w:val="both"/>
        <w:outlineLvl w:val="0"/>
        <w:rPr>
          <w:b/>
          <w:bCs/>
          <w:sz w:val="20"/>
          <w:szCs w:val="20"/>
        </w:rPr>
      </w:pPr>
      <w:r w:rsidRPr="00096E82">
        <w:rPr>
          <w:b/>
          <w:bCs/>
          <w:sz w:val="20"/>
          <w:szCs w:val="20"/>
        </w:rPr>
        <w:t xml:space="preserve">Article 15: Changes in the certification requirements </w:t>
      </w:r>
    </w:p>
    <w:p w:rsidR="00B36C39" w:rsidRPr="00096E82" w:rsidRDefault="00B36C39" w:rsidP="00B36C39">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B36C39" w:rsidRPr="00096E82" w:rsidRDefault="00B36C39" w:rsidP="00B36C39">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B36C39" w:rsidRPr="00096E82" w:rsidRDefault="00B36C39" w:rsidP="00B36C39">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B36C39" w:rsidRPr="00096E82" w:rsidRDefault="00B36C39" w:rsidP="00B36C39">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B36C39" w:rsidRPr="00096E82" w:rsidRDefault="00B36C39" w:rsidP="00B36C39">
      <w:pPr>
        <w:jc w:val="both"/>
        <w:outlineLvl w:val="0"/>
        <w:rPr>
          <w:b/>
          <w:bCs/>
          <w:sz w:val="20"/>
          <w:szCs w:val="20"/>
        </w:rPr>
      </w:pPr>
      <w:r w:rsidRPr="00096E82">
        <w:rPr>
          <w:b/>
          <w:bCs/>
          <w:sz w:val="20"/>
          <w:szCs w:val="20"/>
        </w:rPr>
        <w:t xml:space="preserve">Article 16: Certification Fee </w:t>
      </w:r>
    </w:p>
    <w:p w:rsidR="00B36C39" w:rsidRPr="00096E82" w:rsidRDefault="00B36C39" w:rsidP="00B36C39">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B36C39" w:rsidRPr="00096E82" w:rsidRDefault="00B36C39" w:rsidP="00B36C39">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B36C39" w:rsidRPr="00096E82" w:rsidRDefault="00B36C39" w:rsidP="00B36C39">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B36C39" w:rsidRPr="00096E82" w:rsidRDefault="00B36C39" w:rsidP="00B36C39">
      <w:pPr>
        <w:ind w:firstLine="360"/>
        <w:jc w:val="both"/>
        <w:rPr>
          <w:sz w:val="20"/>
          <w:szCs w:val="20"/>
        </w:rPr>
      </w:pPr>
      <w:r w:rsidRPr="00096E82">
        <w:rPr>
          <w:sz w:val="20"/>
          <w:szCs w:val="20"/>
        </w:rPr>
        <w:t xml:space="preserve">Travel expense, accommodation expenses of certification body, raised from audit, shall be charged to </w:t>
      </w:r>
    </w:p>
    <w:p w:rsidR="00B36C39" w:rsidRPr="00096E82" w:rsidRDefault="00B36C39" w:rsidP="00B36C39">
      <w:pPr>
        <w:ind w:firstLine="360"/>
        <w:jc w:val="both"/>
        <w:rPr>
          <w:sz w:val="20"/>
          <w:szCs w:val="20"/>
        </w:rPr>
      </w:pPr>
      <w:r w:rsidRPr="00096E82">
        <w:rPr>
          <w:sz w:val="20"/>
          <w:szCs w:val="20"/>
        </w:rPr>
        <w:t>The applicant</w:t>
      </w:r>
    </w:p>
    <w:p w:rsidR="00B36C39" w:rsidRPr="00096E82" w:rsidRDefault="00B36C39" w:rsidP="00B36C39">
      <w:pPr>
        <w:jc w:val="both"/>
        <w:rPr>
          <w:b/>
          <w:bCs/>
          <w:sz w:val="20"/>
          <w:szCs w:val="20"/>
        </w:rPr>
      </w:pPr>
      <w:r w:rsidRPr="00096E82">
        <w:rPr>
          <w:b/>
          <w:bCs/>
          <w:sz w:val="20"/>
          <w:szCs w:val="20"/>
        </w:rPr>
        <w:t>Article 17: Payment</w:t>
      </w:r>
      <w:r w:rsidRPr="00096E82">
        <w:rPr>
          <w:sz w:val="20"/>
          <w:szCs w:val="20"/>
        </w:rPr>
        <w:t xml:space="preserve"> </w:t>
      </w:r>
    </w:p>
    <w:p w:rsidR="00B36C39" w:rsidRPr="00096E82" w:rsidRDefault="00B36C39" w:rsidP="00B36C39">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B36C39" w:rsidRPr="00096E82" w:rsidRDefault="00B36C39" w:rsidP="00B36C39">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B36C39" w:rsidRPr="00096E82" w:rsidRDefault="00B36C39" w:rsidP="00B36C39">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B36C39" w:rsidRPr="00096E82" w:rsidRDefault="00B36C39" w:rsidP="00B36C39">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B36C39" w:rsidRPr="00096E82" w:rsidRDefault="00B36C39" w:rsidP="00B36C39">
      <w:pPr>
        <w:jc w:val="both"/>
        <w:outlineLvl w:val="0"/>
        <w:rPr>
          <w:b/>
          <w:bCs/>
          <w:sz w:val="20"/>
          <w:szCs w:val="20"/>
        </w:rPr>
      </w:pPr>
      <w:r w:rsidRPr="00096E82">
        <w:rPr>
          <w:b/>
          <w:bCs/>
          <w:sz w:val="20"/>
          <w:szCs w:val="20"/>
        </w:rPr>
        <w:t>Article 18: Irresistible force</w:t>
      </w:r>
    </w:p>
    <w:p w:rsidR="00B36C39" w:rsidRPr="00096E82" w:rsidRDefault="00B36C39" w:rsidP="00B36C39">
      <w:pPr>
        <w:jc w:val="both"/>
        <w:rPr>
          <w:sz w:val="20"/>
          <w:szCs w:val="20"/>
        </w:rPr>
      </w:pPr>
      <w:r w:rsidRPr="00096E82">
        <w:rPr>
          <w:sz w:val="20"/>
          <w:szCs w:val="20"/>
        </w:rPr>
        <w:t xml:space="preserve">Any liability for indirect and consequential damage, including war, natural disaster, an infectious disease </w:t>
      </w:r>
    </w:p>
    <w:p w:rsidR="00B36C39" w:rsidRPr="00096E82" w:rsidRDefault="00B36C39" w:rsidP="00B36C39">
      <w:pPr>
        <w:jc w:val="both"/>
        <w:rPr>
          <w:sz w:val="20"/>
          <w:szCs w:val="20"/>
        </w:rPr>
      </w:pPr>
      <w:r w:rsidRPr="00096E82">
        <w:rPr>
          <w:sz w:val="20"/>
          <w:szCs w:val="20"/>
        </w:rPr>
        <w:t xml:space="preserve">And closedown of factory etc. which are beyond control, is hereby excluded. </w:t>
      </w:r>
    </w:p>
    <w:p w:rsidR="00B36C39" w:rsidRPr="00096E82" w:rsidRDefault="00B36C39" w:rsidP="00B36C39">
      <w:pPr>
        <w:jc w:val="both"/>
        <w:outlineLvl w:val="0"/>
        <w:rPr>
          <w:sz w:val="20"/>
          <w:szCs w:val="20"/>
          <w:u w:val="single"/>
        </w:rPr>
      </w:pPr>
      <w:r w:rsidRPr="00096E82">
        <w:rPr>
          <w:b/>
          <w:bCs/>
          <w:sz w:val="20"/>
          <w:szCs w:val="20"/>
        </w:rPr>
        <w:t>Article 19: Contract interpretation and disputes settlement</w:t>
      </w:r>
    </w:p>
    <w:p w:rsidR="00B36C39" w:rsidRPr="00096E82" w:rsidRDefault="00B36C39" w:rsidP="00B36C39">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B36C39" w:rsidRPr="00096E82" w:rsidRDefault="00B36C39" w:rsidP="00B36C39">
      <w:pPr>
        <w:jc w:val="both"/>
        <w:outlineLvl w:val="0"/>
        <w:rPr>
          <w:b/>
          <w:bCs/>
          <w:sz w:val="20"/>
          <w:szCs w:val="20"/>
        </w:rPr>
      </w:pPr>
      <w:r w:rsidRPr="00096E82">
        <w:rPr>
          <w:b/>
          <w:bCs/>
          <w:sz w:val="20"/>
          <w:szCs w:val="20"/>
        </w:rPr>
        <w:t xml:space="preserve">Article 20: Reliability, faithfulness and mutual co-operation </w:t>
      </w:r>
    </w:p>
    <w:p w:rsidR="00B36C39" w:rsidRPr="00096E82" w:rsidRDefault="00B36C39" w:rsidP="00B36C39">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B36C39" w:rsidRPr="00096E82" w:rsidRDefault="00B36C39" w:rsidP="00B36C39">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Pr>
          <w:sz w:val="20"/>
          <w:szCs w:val="20"/>
        </w:rPr>
        <w:t>/OHS</w:t>
      </w:r>
      <w:r w:rsidRPr="00096E82">
        <w:rPr>
          <w:sz w:val="20"/>
          <w:szCs w:val="20"/>
        </w:rPr>
        <w:t xml:space="preserve"> certification and give assistance for special surveillance audit required by Accreditation body, if any.</w:t>
      </w:r>
    </w:p>
    <w:p w:rsidR="00B36C39" w:rsidRPr="00096E82" w:rsidRDefault="00B36C39" w:rsidP="00B36C39">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B36C39" w:rsidRPr="00096E82" w:rsidRDefault="00B36C39" w:rsidP="00B36C39">
      <w:pPr>
        <w:numPr>
          <w:ilvl w:val="0"/>
          <w:numId w:val="8"/>
        </w:numPr>
        <w:tabs>
          <w:tab w:val="clear" w:pos="1410"/>
          <w:tab w:val="left" w:pos="360"/>
        </w:tabs>
        <w:ind w:left="360"/>
        <w:jc w:val="both"/>
        <w:rPr>
          <w:sz w:val="20"/>
          <w:szCs w:val="20"/>
        </w:rPr>
      </w:pPr>
      <w:r w:rsidRPr="00096E82">
        <w:rPr>
          <w:sz w:val="20"/>
          <w:szCs w:val="20"/>
        </w:rPr>
        <w:lastRenderedPageBreak/>
        <w:t xml:space="preserve">When certified applicant/organization is transferred to another certification body, it, as well as the reason thereof, shall be informed to certification body  </w:t>
      </w:r>
    </w:p>
    <w:p w:rsidR="00B36C39" w:rsidRPr="00096E82" w:rsidRDefault="00B36C39" w:rsidP="00B36C39">
      <w:pPr>
        <w:jc w:val="both"/>
        <w:outlineLvl w:val="0"/>
        <w:rPr>
          <w:b/>
          <w:bCs/>
          <w:sz w:val="20"/>
          <w:szCs w:val="20"/>
        </w:rPr>
      </w:pPr>
      <w:r w:rsidRPr="00096E82">
        <w:rPr>
          <w:b/>
          <w:bCs/>
          <w:sz w:val="20"/>
          <w:szCs w:val="20"/>
        </w:rPr>
        <w:t xml:space="preserve">Article 21: Period of contract  </w:t>
      </w:r>
    </w:p>
    <w:p w:rsidR="00B36C39" w:rsidRPr="00096E82" w:rsidRDefault="00B36C39" w:rsidP="00B36C39">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B36C39" w:rsidRPr="00096E82" w:rsidRDefault="00B36C39" w:rsidP="00B36C39">
      <w:pPr>
        <w:jc w:val="both"/>
        <w:outlineLvl w:val="0"/>
        <w:rPr>
          <w:b/>
          <w:bCs/>
          <w:sz w:val="20"/>
          <w:szCs w:val="20"/>
        </w:rPr>
      </w:pPr>
      <w:r w:rsidRPr="00096E82">
        <w:rPr>
          <w:b/>
          <w:bCs/>
          <w:sz w:val="20"/>
          <w:szCs w:val="20"/>
        </w:rPr>
        <w:t xml:space="preserve">Article 22: Retention of contract </w:t>
      </w:r>
    </w:p>
    <w:p w:rsidR="00B36C39" w:rsidRPr="00096E82" w:rsidRDefault="00B36C39" w:rsidP="00B36C39">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B36C39" w:rsidRPr="00096E82" w:rsidRDefault="00B36C39" w:rsidP="00B36C39">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2091"/>
        <w:gridCol w:w="820"/>
        <w:gridCol w:w="1408"/>
        <w:gridCol w:w="750"/>
        <w:gridCol w:w="1508"/>
        <w:gridCol w:w="635"/>
        <w:gridCol w:w="1162"/>
      </w:tblGrid>
      <w:tr w:rsidR="00B36C39" w:rsidRPr="00096E82" w:rsidTr="00843EA6">
        <w:trPr>
          <w:trHeight w:val="386"/>
        </w:trPr>
        <w:tc>
          <w:tcPr>
            <w:tcW w:w="841" w:type="dxa"/>
          </w:tcPr>
          <w:p w:rsidR="00B36C39" w:rsidRPr="00096E82" w:rsidRDefault="00B36C39" w:rsidP="00843EA6">
            <w:pPr>
              <w:rPr>
                <w:sz w:val="20"/>
                <w:szCs w:val="20"/>
              </w:rPr>
            </w:pPr>
            <w:r w:rsidRPr="00096E82">
              <w:rPr>
                <w:sz w:val="20"/>
                <w:szCs w:val="20"/>
              </w:rPr>
              <w:t>Name:</w:t>
            </w:r>
          </w:p>
        </w:tc>
        <w:tc>
          <w:tcPr>
            <w:tcW w:w="2101" w:type="dxa"/>
          </w:tcPr>
          <w:p w:rsidR="00B36C39" w:rsidRPr="00096E82" w:rsidRDefault="00B36C39" w:rsidP="00843EA6">
            <w:pPr>
              <w:rPr>
                <w:sz w:val="20"/>
                <w:szCs w:val="20"/>
              </w:rPr>
            </w:pPr>
            <w:r>
              <w:rPr>
                <w:rFonts w:eastAsia="신명조"/>
                <w:sz w:val="20"/>
                <w:szCs w:val="20"/>
              </w:rPr>
              <w:t xml:space="preserve">BALBIR SINGH </w:t>
            </w:r>
          </w:p>
        </w:tc>
        <w:tc>
          <w:tcPr>
            <w:tcW w:w="843" w:type="dxa"/>
          </w:tcPr>
          <w:p w:rsidR="00B36C39" w:rsidRPr="00096E82" w:rsidRDefault="00B36C39" w:rsidP="00843EA6">
            <w:pPr>
              <w:rPr>
                <w:sz w:val="20"/>
                <w:szCs w:val="20"/>
              </w:rPr>
            </w:pPr>
            <w:r w:rsidRPr="00096E82">
              <w:rPr>
                <w:sz w:val="20"/>
                <w:szCs w:val="20"/>
              </w:rPr>
              <w:t>Date</w:t>
            </w:r>
          </w:p>
        </w:tc>
        <w:tc>
          <w:tcPr>
            <w:tcW w:w="1488" w:type="dxa"/>
          </w:tcPr>
          <w:p w:rsidR="00B36C39" w:rsidRPr="00AC506A" w:rsidRDefault="00B36C39" w:rsidP="00843EA6">
            <w:pPr>
              <w:rPr>
                <w:b/>
                <w:sz w:val="20"/>
                <w:szCs w:val="20"/>
              </w:rPr>
            </w:pPr>
            <w:r w:rsidRPr="00783A8B">
              <w:rPr>
                <w:sz w:val="20"/>
              </w:rPr>
              <w:t>24-09-2025</w:t>
            </w:r>
          </w:p>
        </w:tc>
        <w:tc>
          <w:tcPr>
            <w:tcW w:w="750" w:type="dxa"/>
          </w:tcPr>
          <w:p w:rsidR="00B36C39" w:rsidRPr="00096E82" w:rsidRDefault="00B36C39" w:rsidP="00843EA6">
            <w:pPr>
              <w:rPr>
                <w:sz w:val="20"/>
                <w:szCs w:val="20"/>
              </w:rPr>
            </w:pPr>
            <w:r w:rsidRPr="00096E82">
              <w:rPr>
                <w:sz w:val="20"/>
                <w:szCs w:val="20"/>
              </w:rPr>
              <w:t>Name:</w:t>
            </w:r>
          </w:p>
        </w:tc>
        <w:tc>
          <w:tcPr>
            <w:tcW w:w="1543" w:type="dxa"/>
          </w:tcPr>
          <w:p w:rsidR="00B36C39" w:rsidRPr="00815823" w:rsidRDefault="00B36C39" w:rsidP="00843EA6">
            <w:pPr>
              <w:rPr>
                <w:sz w:val="20"/>
                <w:szCs w:val="20"/>
              </w:rPr>
            </w:pPr>
            <w:r>
              <w:rPr>
                <w:sz w:val="20"/>
                <w:szCs w:val="20"/>
              </w:rPr>
              <w:t>UPENDRA SINGH</w:t>
            </w:r>
            <w:r w:rsidRPr="00815823">
              <w:rPr>
                <w:sz w:val="20"/>
                <w:szCs w:val="20"/>
              </w:rPr>
              <w:t xml:space="preserve"> </w:t>
            </w:r>
          </w:p>
        </w:tc>
        <w:tc>
          <w:tcPr>
            <w:tcW w:w="639" w:type="dxa"/>
          </w:tcPr>
          <w:p w:rsidR="00B36C39" w:rsidRPr="00096E82" w:rsidRDefault="00B36C39" w:rsidP="00843EA6">
            <w:pPr>
              <w:rPr>
                <w:sz w:val="20"/>
                <w:szCs w:val="20"/>
              </w:rPr>
            </w:pPr>
            <w:r w:rsidRPr="00096E82">
              <w:rPr>
                <w:sz w:val="20"/>
                <w:szCs w:val="20"/>
              </w:rPr>
              <w:t>Date</w:t>
            </w:r>
          </w:p>
        </w:tc>
        <w:tc>
          <w:tcPr>
            <w:tcW w:w="1217" w:type="dxa"/>
          </w:tcPr>
          <w:p w:rsidR="00B36C39" w:rsidRPr="00783A8B" w:rsidRDefault="00B36C39" w:rsidP="00843EA6">
            <w:pPr>
              <w:rPr>
                <w:sz w:val="22"/>
                <w:szCs w:val="20"/>
              </w:rPr>
            </w:pPr>
            <w:r w:rsidRPr="00783A8B">
              <w:rPr>
                <w:sz w:val="20"/>
              </w:rPr>
              <w:t>24-09-2025</w:t>
            </w:r>
          </w:p>
        </w:tc>
      </w:tr>
      <w:tr w:rsidR="00B36C39" w:rsidRPr="00096E82" w:rsidTr="00843EA6">
        <w:trPr>
          <w:trHeight w:val="442"/>
        </w:trPr>
        <w:tc>
          <w:tcPr>
            <w:tcW w:w="2942" w:type="dxa"/>
            <w:gridSpan w:val="2"/>
          </w:tcPr>
          <w:p w:rsidR="00B36C39" w:rsidRPr="00096E82" w:rsidRDefault="00B36C39" w:rsidP="00843EA6">
            <w:pPr>
              <w:rPr>
                <w:sz w:val="20"/>
                <w:szCs w:val="20"/>
              </w:rPr>
            </w:pPr>
            <w:r w:rsidRPr="00096E82">
              <w:rPr>
                <w:sz w:val="20"/>
                <w:szCs w:val="20"/>
              </w:rPr>
              <w:t xml:space="preserve">Signature……………………….  </w:t>
            </w:r>
          </w:p>
        </w:tc>
        <w:tc>
          <w:tcPr>
            <w:tcW w:w="2331" w:type="dxa"/>
            <w:gridSpan w:val="2"/>
          </w:tcPr>
          <w:p w:rsidR="00B36C39" w:rsidRPr="00096E82" w:rsidRDefault="00B36C39" w:rsidP="00843EA6">
            <w:pPr>
              <w:rPr>
                <w:sz w:val="20"/>
                <w:szCs w:val="20"/>
              </w:rPr>
            </w:pPr>
            <w:r w:rsidRPr="00096E82">
              <w:rPr>
                <w:sz w:val="20"/>
                <w:szCs w:val="20"/>
              </w:rPr>
              <w:t>Seal</w:t>
            </w:r>
          </w:p>
        </w:tc>
        <w:tc>
          <w:tcPr>
            <w:tcW w:w="2293" w:type="dxa"/>
            <w:gridSpan w:val="2"/>
          </w:tcPr>
          <w:p w:rsidR="00B36C39" w:rsidRPr="00096E82" w:rsidRDefault="00B36C39" w:rsidP="00843EA6">
            <w:pPr>
              <w:rPr>
                <w:sz w:val="20"/>
                <w:szCs w:val="20"/>
              </w:rPr>
            </w:pPr>
            <w:r w:rsidRPr="00096E82">
              <w:rPr>
                <w:sz w:val="20"/>
                <w:szCs w:val="20"/>
              </w:rPr>
              <w:t xml:space="preserve">Signature  </w:t>
            </w:r>
          </w:p>
        </w:tc>
        <w:tc>
          <w:tcPr>
            <w:tcW w:w="1856" w:type="dxa"/>
            <w:gridSpan w:val="2"/>
          </w:tcPr>
          <w:p w:rsidR="00B36C39" w:rsidRPr="00096E82" w:rsidRDefault="00B36C39" w:rsidP="00843EA6">
            <w:pPr>
              <w:rPr>
                <w:sz w:val="20"/>
                <w:szCs w:val="20"/>
              </w:rPr>
            </w:pPr>
            <w:r w:rsidRPr="00096E82">
              <w:rPr>
                <w:sz w:val="20"/>
                <w:szCs w:val="20"/>
              </w:rPr>
              <w:t>Seal</w:t>
            </w:r>
          </w:p>
        </w:tc>
      </w:tr>
      <w:tr w:rsidR="00B36C39" w:rsidRPr="00096E82" w:rsidTr="00843EA6">
        <w:trPr>
          <w:trHeight w:val="460"/>
        </w:trPr>
        <w:tc>
          <w:tcPr>
            <w:tcW w:w="5273" w:type="dxa"/>
            <w:gridSpan w:val="4"/>
          </w:tcPr>
          <w:p w:rsidR="00B36C39" w:rsidRPr="00096E82" w:rsidRDefault="00B36C39" w:rsidP="00843EA6">
            <w:pPr>
              <w:rPr>
                <w:sz w:val="20"/>
                <w:szCs w:val="20"/>
              </w:rPr>
            </w:pPr>
            <w:r w:rsidRPr="00096E82">
              <w:rPr>
                <w:sz w:val="20"/>
                <w:szCs w:val="20"/>
              </w:rPr>
              <w:t>(For:</w:t>
            </w:r>
            <w:r>
              <w:rPr>
                <w:sz w:val="20"/>
                <w:szCs w:val="20"/>
              </w:rPr>
              <w:t xml:space="preserve"> </w:t>
            </w:r>
            <w:r>
              <w:rPr>
                <w:rFonts w:eastAsia="신명조"/>
                <w:sz w:val="20"/>
                <w:szCs w:val="20"/>
              </w:rPr>
              <w:t>NEELU PACKING INDUSTRIES</w:t>
            </w:r>
            <w:r w:rsidRPr="00096E82">
              <w:rPr>
                <w:sz w:val="20"/>
                <w:szCs w:val="20"/>
              </w:rPr>
              <w:t xml:space="preserve">)  </w:t>
            </w:r>
          </w:p>
        </w:tc>
        <w:tc>
          <w:tcPr>
            <w:tcW w:w="4149" w:type="dxa"/>
            <w:gridSpan w:val="4"/>
          </w:tcPr>
          <w:p w:rsidR="00B36C39" w:rsidRPr="00096E82" w:rsidRDefault="00B36C39" w:rsidP="00843EA6">
            <w:pPr>
              <w:rPr>
                <w:sz w:val="20"/>
                <w:szCs w:val="20"/>
              </w:rPr>
            </w:pPr>
            <w:r w:rsidRPr="00096E82">
              <w:rPr>
                <w:sz w:val="20"/>
                <w:szCs w:val="20"/>
              </w:rPr>
              <w:t xml:space="preserve">(For and behalf of </w:t>
            </w:r>
            <w:r>
              <w:rPr>
                <w:sz w:val="20"/>
                <w:szCs w:val="20"/>
              </w:rPr>
              <w:t>KVALITY VERIFICATION AND QUALITY ASSESSMENT LLC</w:t>
            </w:r>
            <w:r w:rsidRPr="00096E82">
              <w:rPr>
                <w:sz w:val="20"/>
                <w:szCs w:val="20"/>
              </w:rPr>
              <w:t xml:space="preserve">.) New Delhi </w:t>
            </w:r>
          </w:p>
        </w:tc>
      </w:tr>
    </w:tbl>
    <w:p w:rsidR="00DF694D" w:rsidRDefault="00DF694D">
      <w:bookmarkStart w:id="0" w:name="_GoBack"/>
      <w:bookmarkEnd w:id="0"/>
    </w:p>
    <w:sectPr w:rsidR="00DF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1"/>
  </w:num>
  <w:num w:numId="3">
    <w:abstractNumId w:val="6"/>
  </w:num>
  <w:num w:numId="4">
    <w:abstractNumId w:val="0"/>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39"/>
    <w:rsid w:val="00B36C39"/>
    <w:rsid w:val="00D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E7CB4-0C38-4EA0-ABE2-65C4D42C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6C39"/>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B36C39"/>
    <w:pPr>
      <w:ind w:leftChars="400" w:left="720"/>
    </w:pPr>
    <w:rPr>
      <w:sz w:val="22"/>
    </w:rPr>
  </w:style>
  <w:style w:type="character" w:customStyle="1" w:styleId="BodyTextIndent2Char">
    <w:name w:val="Body Text Indent 2 Char"/>
    <w:basedOn w:val="DefaultParagraphFont"/>
    <w:link w:val="BodyTextIndent2"/>
    <w:rsid w:val="00B36C39"/>
    <w:rPr>
      <w:rFonts w:ascii="Times New Roman" w:eastAsia="Times New Roman" w:hAnsi="Times New Roman" w:cs="Times New Roman"/>
      <w:szCs w:val="24"/>
      <w:lang w:val="en-IN" w:eastAsia="en-IN"/>
    </w:rPr>
  </w:style>
  <w:style w:type="paragraph" w:styleId="Header">
    <w:name w:val="header"/>
    <w:basedOn w:val="Normal"/>
    <w:link w:val="HeaderChar"/>
    <w:qFormat/>
    <w:rsid w:val="00B36C39"/>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B36C39"/>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2174</Words>
  <Characters>12397</Characters>
  <Application>Microsoft Office Word</Application>
  <DocSecurity>0</DocSecurity>
  <Lines>103</Lines>
  <Paragraphs>29</Paragraphs>
  <ScaleCrop>false</ScaleCrop>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2026-05-18T04:30:00Z</dcterms:created>
  <dcterms:modified xsi:type="dcterms:W3CDTF">2026-05-18T04:30:00Z</dcterms:modified>
</cp:coreProperties>
</file>