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504D98D6" w14:textId="77777777" w:rsidR="00026945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66BC774B" w14:textId="77777777" w:rsidR="0072648C" w:rsidRDefault="0072648C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BEE2C31" w14:textId="67397227" w:rsidR="0072648C" w:rsidRPr="006529AD" w:rsidRDefault="0072648C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4.1 A Has Climate Change has been considered and if determined to be a relevant issue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Organization all EMS internal and external issue was verified and documented in this documents Ref: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INTERNAL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Internal Issue: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INTERNAL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6C8B0E57" w:rsid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External Issue: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EXTERNAL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2DB22102" w14:textId="25A917E1" w:rsidR="0072648C" w:rsidRDefault="0072648C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29FFC6" w14:textId="77777777" w:rsidR="0072648C" w:rsidRPr="0093144D" w:rsidRDefault="0072648C" w:rsidP="0072648C">
            <w:pPr>
              <w:spacing w:line="214" w:lineRule="auto"/>
              <w:ind w:left="3" w:right="20"/>
              <w:jc w:val="both"/>
              <w:rPr>
                <w:rFonts w:ascii="Times New Roman" w:eastAsia="Cambria" w:hAnsi="Times New Roman" w:cs="Times New Roman"/>
                <w:bCs/>
                <w:sz w:val="20"/>
                <w:szCs w:val="20"/>
              </w:rPr>
            </w:pPr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The client has analyses its operations and its effect on climate change and to mitigate the effects verified in this Ref: </w:t>
            </w:r>
            <w:proofErr w:type="gramStart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{{ </w:t>
            </w:r>
            <w:proofErr w:type="spellStart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manual</w:t>
            </w:r>
            <w:proofErr w:type="gramEnd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_number</w:t>
            </w:r>
            <w:proofErr w:type="spellEnd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 }}.</w:t>
            </w:r>
          </w:p>
          <w:p w14:paraId="6305D785" w14:textId="77777777" w:rsidR="0072648C" w:rsidRPr="006529AD" w:rsidRDefault="0072648C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</w:t>
            </w:r>
            <w:proofErr w:type="gramStart"/>
            <w:r w:rsidRPr="006529AD">
              <w:rPr>
                <w:b w:val="0"/>
                <w:bCs w:val="0"/>
                <w:sz w:val="20"/>
              </w:rPr>
              <w:t>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</w:t>
            </w:r>
            <w:proofErr w:type="gramEnd"/>
            <w:r w:rsidRPr="006529AD">
              <w:rPr>
                <w:b w:val="0"/>
                <w:bCs w:val="0"/>
                <w:sz w:val="20"/>
              </w:rPr>
              <w:t xml:space="preserve">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proofErr w:type="gramStart"/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</w:t>
            </w:r>
            <w:proofErr w:type="gramEnd"/>
            <w:r w:rsidRPr="006529AD">
              <w:rPr>
                <w:b w:val="0"/>
                <w:sz w:val="20"/>
              </w:rPr>
              <w:t>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</w:t>
            </w:r>
            <w:proofErr w:type="gramEnd"/>
            <w:r w:rsidRPr="006529AD">
              <w:rPr>
                <w:b w:val="0"/>
                <w:bCs w:val="0"/>
                <w:sz w:val="20"/>
              </w:rPr>
              <w:t>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</w:t>
            </w:r>
            <w:proofErr w:type="gramEnd"/>
            <w:r w:rsidRPr="006529AD">
              <w:rPr>
                <w:b w:val="0"/>
                <w:bCs w:val="0"/>
                <w:sz w:val="20"/>
              </w:rPr>
              <w:t>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Address - </w:t>
            </w:r>
            <w:proofErr w:type="gramStart"/>
            <w:r w:rsidRPr="006529AD">
              <w:rPr>
                <w:b w:val="0"/>
                <w:bCs w:val="0"/>
                <w:sz w:val="20"/>
              </w:rPr>
              <w:t>{{ Address</w:t>
            </w:r>
            <w:proofErr w:type="gram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</w:t>
            </w:r>
            <w:proofErr w:type="gramEnd"/>
            <w:r w:rsidRPr="006529AD">
              <w:rPr>
                <w:b w:val="0"/>
                <w:bCs w:val="0"/>
                <w:sz w:val="20"/>
              </w:rPr>
              <w:t>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</w:t>
            </w:r>
            <w:proofErr w:type="gramEnd"/>
            <w:r w:rsidRPr="006529AD">
              <w:rPr>
                <w:b w:val="0"/>
                <w:bCs w:val="0"/>
                <w:sz w:val="20"/>
              </w:rPr>
              <w:t>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</w:t>
            </w:r>
            <w:proofErr w:type="gramStart"/>
            <w:r w:rsidRPr="00032416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</w:t>
            </w:r>
            <w:proofErr w:type="gramEnd"/>
            <w:r w:rsidRPr="00032416">
              <w:rPr>
                <w:b w:val="0"/>
                <w:bCs w:val="0"/>
                <w:sz w:val="20"/>
              </w:rPr>
              <w:t>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proofErr w:type="gramStart"/>
            <w:r w:rsidRPr="00032416">
              <w:rPr>
                <w:b w:val="0"/>
                <w:bCs w:val="0"/>
                <w:sz w:val="20"/>
              </w:rPr>
              <w:t>{{ PROCESS</w:t>
            </w:r>
            <w:proofErr w:type="gram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</w:t>
            </w:r>
            <w:proofErr w:type="gramStart"/>
            <w:r w:rsidRPr="00032416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</w:t>
            </w:r>
            <w:proofErr w:type="gramEnd"/>
            <w:r w:rsidRPr="00032416">
              <w:rPr>
                <w:b w:val="0"/>
                <w:bCs w:val="0"/>
                <w:sz w:val="20"/>
              </w:rPr>
              <w:t>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94B333F" w14:textId="10034BDA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Environmental Policy established and communicated by top management</w:t>
            </w:r>
          </w:p>
          <w:p w14:paraId="74F9B1A7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Signed Environmental Policy.</w:t>
            </w:r>
          </w:p>
          <w:p w14:paraId="2A215598" w14:textId="0438F1F3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Roles, responsibilities, and authorities defined for EMS</w:t>
            </w:r>
          </w:p>
          <w:p w14:paraId="5BDD80DC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Responsibility &amp; Authority Matrix / Organization Chart.</w:t>
            </w:r>
          </w:p>
          <w:p w14:paraId="16771103" w14:textId="77777777" w:rsid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5BA54D30" w14:textId="2C6E170D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Environmental objectives set in line with policy and strategic direction</w:t>
            </w:r>
          </w:p>
          <w:p w14:paraId="6F8F1F66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Environmental Objectives &amp; Targets Register.</w:t>
            </w:r>
          </w:p>
          <w:p w14:paraId="053517E9" w14:textId="7CD52DCE" w:rsidR="0020755F" w:rsidRPr="0087033F" w:rsidRDefault="0020755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626C04E" w14:textId="77777777" w:rsidR="00502C64" w:rsidRPr="006529AD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0B87DC9A" w14:textId="77777777" w:rsid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94A0F8B" w14:textId="7C52B21C" w:rsidR="00502C64" w:rsidRP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EMS-Top management accountable for EMS effectiveness</w:t>
            </w:r>
          </w:p>
          <w:p w14:paraId="594338B6" w14:textId="77777777" w:rsidR="00502C64" w:rsidRP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Seen-Organizational Chart, Responsibility Matrix</w:t>
            </w:r>
          </w:p>
          <w:p w14:paraId="11B4E112" w14:textId="02E38992" w:rsidR="002256C3" w:rsidRPr="006529AD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 Signed Environmental Policy, Management Review Records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</w:t>
            </w:r>
            <w:proofErr w:type="gram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</w:t>
            </w:r>
            <w:proofErr w:type="gram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</w:t>
            </w:r>
            <w:proofErr w:type="gram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When determining environmental aspects, the organization shall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into account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is verified Aspect and Impact register was verified in Documents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ASPECT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Registered Address: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Address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84E39E6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EMS-Identification of environmental aspects &amp; impacts</w:t>
            </w:r>
          </w:p>
          <w:p w14:paraId="5C0FFE1D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Aspect &amp; Impact Register</w:t>
            </w:r>
          </w:p>
          <w:p w14:paraId="6C9480A7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Evidence-Completed aspect–impact assessment forms</w:t>
            </w:r>
          </w:p>
          <w:p w14:paraId="18186E39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C493561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EMS-Identification of compliance obligations</w:t>
            </w:r>
          </w:p>
          <w:p w14:paraId="1F91BEAE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Seen-Legal &amp; Regulatory Register</w:t>
            </w:r>
          </w:p>
          <w:p w14:paraId="13EB370C" w14:textId="354CD72D" w:rsidR="0016410D" w:rsidRPr="006529AD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Evidence-Copies of permits, licenses, compliance reports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</w:t>
            </w:r>
            <w:proofErr w:type="gram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</w:t>
            </w:r>
            <w:proofErr w:type="gram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</w:t>
            </w:r>
            <w:proofErr w:type="gram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85B7214" w14:textId="77777777" w:rsid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E09E6FC" w14:textId="12D88B0F" w:rsid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Action-Define measurable environmental objectives</w:t>
            </w:r>
          </w:p>
          <w:p w14:paraId="761CCCBC" w14:textId="77777777" w:rsidR="004B0766" w:rsidRP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CEF4D42" w14:textId="77777777" w:rsidR="004B0766" w:rsidRP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Objectives &amp; Targets Register</w:t>
            </w:r>
          </w:p>
          <w:p w14:paraId="0A3CDE80" w14:textId="53738C41" w:rsidR="006571A2" w:rsidRPr="006529AD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Evidence-Approved objectives signed by top management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0141F" w14:textId="4780C457" w:rsid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determine and provide the resources needed for the establishment</w:t>
            </w:r>
          </w:p>
          <w:p w14:paraId="2A37B177" w14:textId="77777777" w:rsid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76ADC91" w14:textId="37F388B3" w:rsidR="00C26F4B" w:rsidRP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26F4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Resource-Documentation &amp; information management – EMS manuals, procedures, records</w:t>
            </w:r>
          </w:p>
          <w:p w14:paraId="23027127" w14:textId="6A4D70F6" w:rsidR="007E7602" w:rsidRPr="006529AD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26F4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Document identification-Document Control Register 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79A63FA" w14:textId="77777777" w:rsidR="00EB6D08" w:rsidRPr="00EB6D08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Point-Awareness of Compliance Obligations</w:t>
            </w:r>
          </w:p>
          <w:p w14:paraId="38FA3C92" w14:textId="77777777" w:rsidR="00EB6D08" w:rsidRPr="00EB6D08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Seen-Legal &amp; Regulatory Register</w:t>
            </w:r>
          </w:p>
          <w:p w14:paraId="4E89B756" w14:textId="72F28334" w:rsidR="00EE4EDE" w:rsidRPr="006529AD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reports, permits, inspection reports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—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into account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7B78180" w14:textId="77777777" w:rsidR="0075644E" w:rsidRPr="0075644E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 Point-Communication of significant environmental aspects</w:t>
            </w:r>
          </w:p>
          <w:p w14:paraId="35EFDF1F" w14:textId="77777777" w:rsidR="0075644E" w:rsidRPr="0075644E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Aspect &amp; Impact Register</w:t>
            </w:r>
          </w:p>
          <w:p w14:paraId="6353AF06" w14:textId="4E4F7703" w:rsidR="006571A2" w:rsidRPr="006529AD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Evidence-Assessment reports, internal audit records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F096AC5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communication ensures that all employees are informed, competent, and </w:t>
            </w: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engaged in EMS activities, supporting compliance, environmental performance, and continual improvement.</w:t>
            </w:r>
          </w:p>
          <w:p w14:paraId="2751F87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EB67CB3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 Methods</w:t>
            </w:r>
          </w:p>
          <w:p w14:paraId="09DA95BB" w14:textId="21B67E08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Departmental meetings, briefings, and toolbox </w:t>
            </w:r>
            <w:r w:rsidR="00890D64"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talk</w:t>
            </w:r>
          </w:p>
          <w:p w14:paraId="21AECAFA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Emails, internal memos, and newsletters</w:t>
            </w:r>
          </w:p>
          <w:p w14:paraId="49AD9A75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Notice boards or bulletin boards</w:t>
            </w:r>
          </w:p>
          <w:p w14:paraId="240B58D7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25BFDE1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Related Documents Seen</w:t>
            </w:r>
          </w:p>
          <w:p w14:paraId="7E278F67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memos and circulars</w:t>
            </w:r>
          </w:p>
          <w:p w14:paraId="4EB56D7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Notice boards with EMS updates</w:t>
            </w:r>
          </w:p>
          <w:p w14:paraId="21360CAF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19158D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</w:t>
            </w:r>
          </w:p>
          <w:p w14:paraId="300ACE1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Records of awareness sessions or training</w:t>
            </w:r>
          </w:p>
          <w:p w14:paraId="1CE9B3C5" w14:textId="2991C803" w:rsidR="00D83BB5" w:rsidRPr="006529AD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Signed acknowledgment of environmental policy by employees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25BF09" w14:textId="77777777" w:rsidR="00584A68" w:rsidRPr="00584A68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Communication-Communication of Environmental Policy to clients or contractors</w:t>
            </w:r>
          </w:p>
          <w:p w14:paraId="121E89C0" w14:textId="77777777" w:rsidR="00584A68" w:rsidRPr="00584A68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Policy Document</w:t>
            </w:r>
          </w:p>
          <w:p w14:paraId="3286A036" w14:textId="3897372F" w:rsidR="00CF71D9" w:rsidRPr="006529AD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Evidence-Emails, letters, contracts including policy clauses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DDFBAD7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Policy</w:t>
            </w:r>
          </w:p>
          <w:p w14:paraId="6B0FC37D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Requirement-Establish commitment to environmental management</w:t>
            </w:r>
          </w:p>
          <w:p w14:paraId="56CB7623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Evidence-Signed policy, communicated internally/external</w:t>
            </w:r>
          </w:p>
          <w:p w14:paraId="568013ED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894491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Objectives &amp; Targets</w:t>
            </w:r>
          </w:p>
          <w:p w14:paraId="4F181D81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Requirement-Define measurable environmental goals</w:t>
            </w:r>
          </w:p>
          <w:p w14:paraId="77BFE906" w14:textId="6B30CBDB" w:rsidR="006571A2" w:rsidRPr="006529AD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Evidence-Objectives register, progress reports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13015FA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Policy</w:t>
            </w:r>
          </w:p>
          <w:p w14:paraId="7CC7C479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Requirement-Policy revision or top management approval</w:t>
            </w:r>
          </w:p>
          <w:p w14:paraId="16C9600D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Maintained-Signed updated policy, communication records</w:t>
            </w:r>
          </w:p>
          <w:p w14:paraId="4676A392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6DF181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Updated-Environmental Policy</w:t>
            </w:r>
          </w:p>
          <w:p w14:paraId="24D6B70F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Requirement-Establish organizational commitment</w:t>
            </w:r>
          </w:p>
          <w:p w14:paraId="79399D4F" w14:textId="5C398214" w:rsidR="006571A2" w:rsidRPr="006529AD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Maintained--Signed policy, communication records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76DA02B2" w:rsidR="001710FC" w:rsidRPr="006529AD" w:rsidRDefault="00547EF4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</w:t>
            </w: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</w:t>
            </w: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c)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b) evaluate compliance and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Registered Address: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Address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Frequency of internal audit: 6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monthly</w:t>
            </w:r>
            <w:proofErr w:type="gramEnd"/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4A1C7D6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6D7C1AEE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D221386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– Address nonconformities and prevent recurrence.</w:t>
            </w:r>
          </w:p>
          <w:p w14:paraId="2F53C749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10F990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Preventive Measures / Risk Mitigation – Identify risks and take proactive measures.</w:t>
            </w:r>
          </w:p>
          <w:p w14:paraId="7242CC12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079BC8AD" w:rsidR="001710FC" w:rsidRPr="006529AD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Management Review Actions – Implement improvements identified during management reviews.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1)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F7795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</w:t>
            </w:r>
          </w:p>
          <w:p w14:paraId="16F7E118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E83164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Assessment of Performance – Regularly monitor and measure environmental performance.</w:t>
            </w:r>
          </w:p>
          <w:p w14:paraId="45FB9E34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111F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Audits – Evaluate the EMS effectiveness and identify improvement opportunities.</w:t>
            </w:r>
          </w:p>
          <w:p w14:paraId="1B4C4D10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59352817" w:rsidR="001710FC" w:rsidRPr="006529AD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Reviews – Review EMS performance, nonconformities, and objectives to identify improvements.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5BDD7" w14:textId="77777777" w:rsidR="00A0473C" w:rsidRDefault="00A0473C" w:rsidP="00663EED">
      <w:pPr>
        <w:spacing w:after="0" w:line="240" w:lineRule="auto"/>
      </w:pPr>
      <w:r>
        <w:separator/>
      </w:r>
    </w:p>
  </w:endnote>
  <w:endnote w:type="continuationSeparator" w:id="0">
    <w:p w14:paraId="7B09C393" w14:textId="77777777" w:rsidR="00A0473C" w:rsidRDefault="00A0473C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6304" w14:textId="77777777" w:rsidR="00FC0EEE" w:rsidRDefault="00FC0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B449" w14:textId="77777777" w:rsidR="00FC0EEE" w:rsidRDefault="00FC0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4D0B" w14:textId="77777777" w:rsidR="00FC0EEE" w:rsidRDefault="00FC0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DCE60" w14:textId="77777777" w:rsidR="00A0473C" w:rsidRDefault="00A0473C" w:rsidP="00663EED">
      <w:pPr>
        <w:spacing w:after="0" w:line="240" w:lineRule="auto"/>
      </w:pPr>
      <w:r>
        <w:separator/>
      </w:r>
    </w:p>
  </w:footnote>
  <w:footnote w:type="continuationSeparator" w:id="0">
    <w:p w14:paraId="7D0ABEC8" w14:textId="77777777" w:rsidR="00A0473C" w:rsidRDefault="00A0473C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3BA23" w14:textId="77777777" w:rsidR="00FC0EEE" w:rsidRDefault="00FC0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1B8EAAE9" w:rsidR="009D1D12" w:rsidRDefault="00FC0EEE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F6CDC" wp14:editId="7275E478">
              <wp:simplePos x="0" y="0"/>
              <wp:positionH relativeFrom="column">
                <wp:posOffset>-704850</wp:posOffset>
              </wp:positionH>
              <wp:positionV relativeFrom="paragraph">
                <wp:posOffset>-133985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F56B9" w14:textId="77777777" w:rsidR="00FC0EEE" w:rsidRPr="00F426D9" w:rsidRDefault="00FC0EEE" w:rsidP="00FC0EEE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proofErr w:type="gramStart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</w:t>
                          </w:r>
                          <w:proofErr w:type="gramEnd"/>
                          <w:r w:rsidRPr="00F426D9">
                            <w:rPr>
                              <w:rFonts w:eastAsia="HYGothic-Extra"/>
                              <w:b/>
                            </w:rPr>
                            <w:t>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F6CDC" id="Rectangle 3" o:spid="_x0000_s1026" style="position:absolute;left:0;text-align:left;margin-left:-55.5pt;margin-top:-10.5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FNhxvngAAAACwEAAA8AAAAAAAAAAAAAAAAAfAQAAGRycy9kb3du&#10;cmV2LnhtbFBLBQYAAAAABAAEAPMAAACJBQAAAAA=&#10;">
              <v:textbox>
                <w:txbxContent>
                  <w:p w14:paraId="235F56B9" w14:textId="77777777" w:rsidR="00FC0EEE" w:rsidRPr="00F426D9" w:rsidRDefault="00FC0EEE" w:rsidP="00FC0EEE">
                    <w:pPr>
                      <w:jc w:val="center"/>
                      <w:rPr>
                        <w:sz w:val="14"/>
                        <w:szCs w:val="20"/>
                      </w:rPr>
                    </w:pPr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4DDF9" w14:textId="77777777" w:rsidR="00FC0EEE" w:rsidRDefault="00FC0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3D42"/>
    <w:multiLevelType w:val="multilevel"/>
    <w:tmpl w:val="824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D7E70"/>
    <w:multiLevelType w:val="multilevel"/>
    <w:tmpl w:val="DF9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26574"/>
    <w:multiLevelType w:val="multilevel"/>
    <w:tmpl w:val="E27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C5C47"/>
    <w:rsid w:val="000D59D7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83258"/>
    <w:rsid w:val="002C1257"/>
    <w:rsid w:val="002E2512"/>
    <w:rsid w:val="002F6120"/>
    <w:rsid w:val="00316B0F"/>
    <w:rsid w:val="003B064F"/>
    <w:rsid w:val="003E0DF5"/>
    <w:rsid w:val="00402873"/>
    <w:rsid w:val="00436993"/>
    <w:rsid w:val="0049646F"/>
    <w:rsid w:val="00497154"/>
    <w:rsid w:val="004B0766"/>
    <w:rsid w:val="004D5CCA"/>
    <w:rsid w:val="004E2F96"/>
    <w:rsid w:val="00502C64"/>
    <w:rsid w:val="00530E36"/>
    <w:rsid w:val="00541244"/>
    <w:rsid w:val="00547EF4"/>
    <w:rsid w:val="0056333D"/>
    <w:rsid w:val="00574736"/>
    <w:rsid w:val="00581489"/>
    <w:rsid w:val="00584A68"/>
    <w:rsid w:val="005D3F61"/>
    <w:rsid w:val="005E0977"/>
    <w:rsid w:val="005E4899"/>
    <w:rsid w:val="00615B31"/>
    <w:rsid w:val="00623C7C"/>
    <w:rsid w:val="00626121"/>
    <w:rsid w:val="006529AD"/>
    <w:rsid w:val="006571A2"/>
    <w:rsid w:val="00663EED"/>
    <w:rsid w:val="006A3B60"/>
    <w:rsid w:val="006B5FD4"/>
    <w:rsid w:val="0072648C"/>
    <w:rsid w:val="00730228"/>
    <w:rsid w:val="0075644E"/>
    <w:rsid w:val="007846FB"/>
    <w:rsid w:val="00792847"/>
    <w:rsid w:val="007E7602"/>
    <w:rsid w:val="00844701"/>
    <w:rsid w:val="0086019D"/>
    <w:rsid w:val="0087033F"/>
    <w:rsid w:val="00883FF3"/>
    <w:rsid w:val="008843BA"/>
    <w:rsid w:val="00890D64"/>
    <w:rsid w:val="008A55AE"/>
    <w:rsid w:val="008C6C42"/>
    <w:rsid w:val="008F0648"/>
    <w:rsid w:val="009370C5"/>
    <w:rsid w:val="00946DC6"/>
    <w:rsid w:val="009C5B04"/>
    <w:rsid w:val="009D1D12"/>
    <w:rsid w:val="009E3E92"/>
    <w:rsid w:val="00A0473C"/>
    <w:rsid w:val="00A11F56"/>
    <w:rsid w:val="00A15B2B"/>
    <w:rsid w:val="00A81EC1"/>
    <w:rsid w:val="00AD143B"/>
    <w:rsid w:val="00AE1577"/>
    <w:rsid w:val="00AE2FB0"/>
    <w:rsid w:val="00B04340"/>
    <w:rsid w:val="00B635D1"/>
    <w:rsid w:val="00BA157C"/>
    <w:rsid w:val="00BB66EF"/>
    <w:rsid w:val="00BC7A6C"/>
    <w:rsid w:val="00C26F4B"/>
    <w:rsid w:val="00C75D69"/>
    <w:rsid w:val="00CC17E9"/>
    <w:rsid w:val="00CE184D"/>
    <w:rsid w:val="00CF71D9"/>
    <w:rsid w:val="00D83BB5"/>
    <w:rsid w:val="00DA448D"/>
    <w:rsid w:val="00E463DC"/>
    <w:rsid w:val="00E623F2"/>
    <w:rsid w:val="00E63825"/>
    <w:rsid w:val="00E71951"/>
    <w:rsid w:val="00E8771E"/>
    <w:rsid w:val="00EB6D08"/>
    <w:rsid w:val="00EE4EDE"/>
    <w:rsid w:val="00F74602"/>
    <w:rsid w:val="00F815A8"/>
    <w:rsid w:val="00F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4543</Words>
  <Characters>25899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21</cp:revision>
  <dcterms:created xsi:type="dcterms:W3CDTF">2025-09-26T05:38:00Z</dcterms:created>
  <dcterms:modified xsi:type="dcterms:W3CDTF">2025-10-24T08:36:00Z</dcterms:modified>
</cp:coreProperties>
</file>