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578AF" w14:textId="77777777" w:rsidR="00663EED" w:rsidRPr="006529AD" w:rsidRDefault="00663EE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63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828"/>
        <w:gridCol w:w="2551"/>
        <w:gridCol w:w="284"/>
        <w:gridCol w:w="3553"/>
        <w:gridCol w:w="416"/>
      </w:tblGrid>
      <w:tr w:rsidR="00663EED" w:rsidRPr="006529AD" w14:paraId="69A52D5C" w14:textId="77777777" w:rsidTr="00032416">
        <w:tc>
          <w:tcPr>
            <w:tcW w:w="10632" w:type="dxa"/>
            <w:gridSpan w:val="5"/>
          </w:tcPr>
          <w:p w14:paraId="1193AECA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 Context of the organization</w:t>
            </w:r>
          </w:p>
        </w:tc>
      </w:tr>
      <w:tr w:rsidR="00663EED" w:rsidRPr="006529AD" w14:paraId="25C9A1EA" w14:textId="77777777" w:rsidTr="00CF71D9">
        <w:tc>
          <w:tcPr>
            <w:tcW w:w="3828" w:type="dxa"/>
          </w:tcPr>
          <w:p w14:paraId="00CA022F" w14:textId="77777777" w:rsidR="00663EED" w:rsidRPr="006529AD" w:rsidRDefault="00663EED" w:rsidP="00663EE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br w:type="page"/>
              <w:t>Requirement / subject</w:t>
            </w:r>
          </w:p>
        </w:tc>
        <w:tc>
          <w:tcPr>
            <w:tcW w:w="2551" w:type="dxa"/>
          </w:tcPr>
          <w:p w14:paraId="60C27DCB" w14:textId="77777777" w:rsidR="00663EED" w:rsidRPr="006529AD" w:rsidRDefault="00663EED" w:rsidP="00663EED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Stage 1</w:t>
            </w:r>
          </w:p>
        </w:tc>
        <w:tc>
          <w:tcPr>
            <w:tcW w:w="284" w:type="dxa"/>
          </w:tcPr>
          <w:p w14:paraId="2060C1D8" w14:textId="77777777" w:rsidR="00663EED" w:rsidRPr="006529AD" w:rsidRDefault="00663EED" w:rsidP="00663EED">
            <w:pPr>
              <w:pStyle w:val="Header"/>
              <w:tabs>
                <w:tab w:val="clear" w:pos="4513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</w:tc>
        <w:tc>
          <w:tcPr>
            <w:tcW w:w="3553" w:type="dxa"/>
          </w:tcPr>
          <w:p w14:paraId="3AF94C64" w14:textId="77777777" w:rsidR="00663EED" w:rsidRPr="006529AD" w:rsidRDefault="00663EED" w:rsidP="00663EED">
            <w:pPr>
              <w:pStyle w:val="Header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Stage 2</w:t>
            </w:r>
          </w:p>
        </w:tc>
        <w:tc>
          <w:tcPr>
            <w:tcW w:w="416" w:type="dxa"/>
          </w:tcPr>
          <w:p w14:paraId="08F478C4" w14:textId="77777777" w:rsidR="00663EED" w:rsidRPr="006529AD" w:rsidRDefault="00663EED" w:rsidP="00663EE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</w:tc>
      </w:tr>
      <w:tr w:rsidR="00663EED" w:rsidRPr="006529AD" w14:paraId="3E487DA0" w14:textId="77777777" w:rsidTr="00CF71D9">
        <w:trPr>
          <w:trHeight w:val="4830"/>
        </w:trPr>
        <w:tc>
          <w:tcPr>
            <w:tcW w:w="3828" w:type="dxa"/>
          </w:tcPr>
          <w:p w14:paraId="4355560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4.1 Understanding the organization and its context</w:t>
            </w:r>
          </w:p>
          <w:p w14:paraId="3BD1A049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external and internal issues that are relevant to its purpose and</w:t>
            </w:r>
          </w:p>
          <w:p w14:paraId="73FED946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That affects its ability to achieve the intended outcomes of its environmental management system. Such</w:t>
            </w:r>
          </w:p>
          <w:p w14:paraId="12E23A95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issues shall include environmental conditions being affected by or capable of affecting the organization</w:t>
            </w:r>
          </w:p>
          <w:p w14:paraId="7A04DCC3" w14:textId="77777777" w:rsidR="00026945" w:rsidRDefault="00026945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Please list the issue covering climate change and its implementation</w:t>
            </w:r>
            <w:r w:rsid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  <w:p w14:paraId="47E993CB" w14:textId="77777777" w:rsidR="00EA20D2" w:rsidRDefault="00EA20D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BEE2C31" w14:textId="66D7A3AB" w:rsidR="00EA20D2" w:rsidRPr="006529AD" w:rsidRDefault="00EA20D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>4.1 A Has Climate Change has been considered and if determined to be a relevant issue</w:t>
            </w:r>
          </w:p>
        </w:tc>
        <w:tc>
          <w:tcPr>
            <w:tcW w:w="2551" w:type="dxa"/>
          </w:tcPr>
          <w:p w14:paraId="4B2200E8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289AB7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bookmarkStart w:id="0" w:name="_GoBack"/>
            <w:bookmarkEnd w:id="0"/>
          </w:p>
        </w:tc>
        <w:tc>
          <w:tcPr>
            <w:tcW w:w="284" w:type="dxa"/>
          </w:tcPr>
          <w:p w14:paraId="268385E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EB536C1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The organization Environmental management manual was verified in this documents, Ref: - 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manual_number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}}. Date: 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manual_date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  <w:p w14:paraId="29024E4D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829EB0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Company Environmental management procedure was verified in Ref: 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procedure_number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}}.</w:t>
            </w:r>
          </w:p>
          <w:p w14:paraId="260EA10D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4544C5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Organization all EMS internal and external issue was verified and documented in this documents Ref: {{ INTERNAL</w:t>
            </w:r>
            <w:r w:rsidR="002F612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ISSUE_NO }} on this date 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manual_date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}}.</w:t>
            </w:r>
          </w:p>
          <w:p w14:paraId="6E6BF342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6025EF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Internal Issue: {{ INTERNAL</w:t>
            </w:r>
            <w:r w:rsidR="002F612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ISSUE }}</w:t>
            </w:r>
          </w:p>
          <w:p w14:paraId="099C1E84" w14:textId="04176B37" w:rsid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External Issue: {{ EXTERNAL</w:t>
            </w:r>
            <w:r w:rsidR="002F612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ISSUE }}</w:t>
            </w:r>
          </w:p>
          <w:p w14:paraId="1178C332" w14:textId="79AEB78D" w:rsidR="00EA20D2" w:rsidRDefault="00EA20D2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BC9DCA" w14:textId="77777777" w:rsidR="00EA20D2" w:rsidRPr="0093144D" w:rsidRDefault="00EA20D2" w:rsidP="00EA20D2">
            <w:pPr>
              <w:spacing w:line="214" w:lineRule="auto"/>
              <w:ind w:left="3" w:right="20"/>
              <w:jc w:val="both"/>
              <w:rPr>
                <w:rFonts w:ascii="Times New Roman" w:eastAsia="Cambria" w:hAnsi="Times New Roman" w:cs="Times New Roman"/>
                <w:bCs/>
                <w:sz w:val="20"/>
                <w:szCs w:val="20"/>
              </w:rPr>
            </w:pPr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 xml:space="preserve">The client has analyses its operations and its effect on climate change and to mitigate the effects verified in this Ref: {{ </w:t>
            </w:r>
            <w:proofErr w:type="spellStart"/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>manual_number</w:t>
            </w:r>
            <w:proofErr w:type="spellEnd"/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 xml:space="preserve"> }}.</w:t>
            </w:r>
          </w:p>
          <w:p w14:paraId="3EC493A9" w14:textId="77777777" w:rsidR="00EA20D2" w:rsidRDefault="00EA20D2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326317" w14:textId="77777777" w:rsidR="00EA20D2" w:rsidRPr="006529AD" w:rsidRDefault="00EA20D2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4B5584" w14:textId="77777777" w:rsidR="00663EED" w:rsidRPr="009D1D12" w:rsidRDefault="00663EED" w:rsidP="009D1D12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</w:tcPr>
          <w:p w14:paraId="761C7F31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1DF21793" w14:textId="77777777" w:rsidTr="00032416">
        <w:tc>
          <w:tcPr>
            <w:tcW w:w="10632" w:type="dxa"/>
            <w:gridSpan w:val="5"/>
          </w:tcPr>
          <w:p w14:paraId="7E0842A8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4.2 Understanding the needs and expectations of interested parties</w:t>
            </w:r>
          </w:p>
        </w:tc>
      </w:tr>
      <w:tr w:rsidR="00663EED" w:rsidRPr="006529AD" w14:paraId="3DCA8B32" w14:textId="77777777" w:rsidTr="00CF71D9">
        <w:tc>
          <w:tcPr>
            <w:tcW w:w="3828" w:type="dxa"/>
          </w:tcPr>
          <w:p w14:paraId="6B7F35A5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determine:</w:t>
            </w:r>
          </w:p>
          <w:p w14:paraId="0A39F39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interested parties that are relevant to the environmental management system;</w:t>
            </w:r>
          </w:p>
          <w:p w14:paraId="6C42395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relevant needs and expectations (i.e. requirements) of these interested parties;</w:t>
            </w:r>
          </w:p>
          <w:p w14:paraId="439E06B6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Which of these needs and expectations become its compliance obligations?</w:t>
            </w:r>
          </w:p>
          <w:p w14:paraId="20743AC7" w14:textId="77777777" w:rsidR="00026945" w:rsidRPr="006529AD" w:rsidRDefault="00026945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25FFA2C9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B14BF3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5F8F57A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>Organization is interested parties and there need and expectation in organization system documented information Ref: {{</w:t>
            </w:r>
            <w:proofErr w:type="spellStart"/>
            <w:r w:rsidRPr="006529AD">
              <w:rPr>
                <w:b w:val="0"/>
                <w:bCs w:val="0"/>
                <w:sz w:val="20"/>
              </w:rPr>
              <w:t>interested_parties_NO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 </w:t>
            </w:r>
          </w:p>
          <w:p w14:paraId="7AEE2840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Date: </w:t>
            </w:r>
            <w:r w:rsidRPr="006529AD">
              <w:rPr>
                <w:b w:val="0"/>
                <w:sz w:val="20"/>
              </w:rPr>
              <w:t xml:space="preserve">{{ </w:t>
            </w:r>
            <w:proofErr w:type="spellStart"/>
            <w:r w:rsidRPr="006529AD">
              <w:rPr>
                <w:b w:val="0"/>
                <w:sz w:val="20"/>
              </w:rPr>
              <w:t>manual_date</w:t>
            </w:r>
            <w:proofErr w:type="spellEnd"/>
            <w:r w:rsidRPr="006529AD">
              <w:rPr>
                <w:b w:val="0"/>
                <w:sz w:val="20"/>
              </w:rPr>
              <w:t xml:space="preserve"> }}</w:t>
            </w:r>
          </w:p>
          <w:p w14:paraId="1D8B24C6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Interested Parties: 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interested_parties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</w:t>
            </w:r>
          </w:p>
          <w:p w14:paraId="7E0E8DC7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0F6200EF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35445446" w14:textId="77777777" w:rsidTr="00032416">
        <w:tc>
          <w:tcPr>
            <w:tcW w:w="10632" w:type="dxa"/>
            <w:gridSpan w:val="5"/>
          </w:tcPr>
          <w:p w14:paraId="1E4AC3C0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4.3 Determining the scope of the environmental management system</w:t>
            </w:r>
          </w:p>
        </w:tc>
      </w:tr>
      <w:tr w:rsidR="00663EED" w:rsidRPr="006529AD" w14:paraId="60927D43" w14:textId="77777777" w:rsidTr="00CF71D9">
        <w:tc>
          <w:tcPr>
            <w:tcW w:w="3828" w:type="dxa"/>
          </w:tcPr>
          <w:p w14:paraId="1961CBC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the boundaries and applicability of the environmental management</w:t>
            </w:r>
          </w:p>
          <w:p w14:paraId="57D2B282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System to establish its scope.</w:t>
            </w:r>
          </w:p>
          <w:p w14:paraId="491707A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determining this scope, the organization shall consider:</w:t>
            </w:r>
          </w:p>
          <w:p w14:paraId="138E91F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external and internal issues referred to in 4.1;</w:t>
            </w:r>
          </w:p>
          <w:p w14:paraId="5F82EFA5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compliance obligations referred to in 4.2;</w:t>
            </w:r>
          </w:p>
          <w:p w14:paraId="3D30864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its organizational units, functions and physical boundaries;</w:t>
            </w:r>
          </w:p>
          <w:p w14:paraId="099B220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its activities, products and services;</w:t>
            </w:r>
          </w:p>
          <w:p w14:paraId="1F74A1FC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its authority and ability to exercise control and influence.</w:t>
            </w:r>
          </w:p>
        </w:tc>
        <w:tc>
          <w:tcPr>
            <w:tcW w:w="2551" w:type="dxa"/>
          </w:tcPr>
          <w:p w14:paraId="587712A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B1406F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A5BC0DD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>The scope of the organization is “</w:t>
            </w:r>
          </w:p>
          <w:p w14:paraId="2D02D2CD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Name of Organization - 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Organization_Name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</w:t>
            </w:r>
            <w:r w:rsidRPr="006529AD">
              <w:rPr>
                <w:b w:val="0"/>
                <w:bCs w:val="0"/>
                <w:sz w:val="20"/>
              </w:rPr>
              <w:tab/>
            </w:r>
            <w:r w:rsidRPr="006529AD">
              <w:rPr>
                <w:b w:val="0"/>
                <w:bCs w:val="0"/>
                <w:sz w:val="20"/>
              </w:rPr>
              <w:tab/>
            </w:r>
          </w:p>
          <w:p w14:paraId="605DC755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>Address - {{ Address }}</w:t>
            </w:r>
            <w:r w:rsidRPr="006529AD">
              <w:rPr>
                <w:b w:val="0"/>
                <w:bCs w:val="0"/>
                <w:sz w:val="20"/>
              </w:rPr>
              <w:tab/>
            </w:r>
            <w:r w:rsidRPr="006529AD">
              <w:rPr>
                <w:b w:val="0"/>
                <w:bCs w:val="0"/>
                <w:sz w:val="20"/>
              </w:rPr>
              <w:tab/>
            </w:r>
          </w:p>
          <w:p w14:paraId="08B4DEF3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SCOPE- 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Scope_s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}}.</w:t>
            </w:r>
          </w:p>
          <w:p w14:paraId="1DD9C64E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Records is evident in Ref: - GCIC/-/EMS/01.and records is verified in Date: 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manual_date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</w:t>
            </w:r>
          </w:p>
          <w:p w14:paraId="4699506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02ADCCB2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177AE481" w14:textId="77777777" w:rsidTr="00032416">
        <w:tc>
          <w:tcPr>
            <w:tcW w:w="10632" w:type="dxa"/>
            <w:gridSpan w:val="5"/>
          </w:tcPr>
          <w:p w14:paraId="6EDC60CF" w14:textId="77777777" w:rsidR="00663EED" w:rsidRPr="006529AD" w:rsidRDefault="00663EED" w:rsidP="005E48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4.4 Environmental management system</w:t>
            </w:r>
          </w:p>
        </w:tc>
      </w:tr>
      <w:tr w:rsidR="00663EED" w:rsidRPr="006529AD" w14:paraId="7191B35D" w14:textId="77777777" w:rsidTr="00CF71D9">
        <w:trPr>
          <w:trHeight w:val="4909"/>
        </w:trPr>
        <w:tc>
          <w:tcPr>
            <w:tcW w:w="3828" w:type="dxa"/>
          </w:tcPr>
          <w:p w14:paraId="609CF3B7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lastRenderedPageBreak/>
              <w:t>To achieve the intended outcomes, including enhancing its environmental performance, the organization</w:t>
            </w:r>
          </w:p>
          <w:p w14:paraId="003E9EE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shall establish, implement, maintain and continually improve an environmental management system,</w:t>
            </w:r>
          </w:p>
          <w:p w14:paraId="7D63D611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including the processes needed and their interactions, in accordance with the requirements of this</w:t>
            </w:r>
          </w:p>
          <w:p w14:paraId="7A18409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International Standard.</w:t>
            </w:r>
          </w:p>
          <w:p w14:paraId="0F71BC3E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consider the knowledge gained in 4.1 and 4.2 when establishing and maintaining</w:t>
            </w:r>
          </w:p>
          <w:p w14:paraId="194F479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management system.</w:t>
            </w:r>
          </w:p>
        </w:tc>
        <w:tc>
          <w:tcPr>
            <w:tcW w:w="2551" w:type="dxa"/>
          </w:tcPr>
          <w:p w14:paraId="117AB7D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2BEA6A6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5AFFA71C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 xml:space="preserve">The Environmental Management System (EMS) is established through the EMS manual {{ </w:t>
            </w:r>
            <w:proofErr w:type="spellStart"/>
            <w:r w:rsidRPr="00032416">
              <w:rPr>
                <w:b w:val="0"/>
                <w:bCs w:val="0"/>
                <w:sz w:val="20"/>
              </w:rPr>
              <w:t>manual_number</w:t>
            </w:r>
            <w:proofErr w:type="spellEnd"/>
            <w:r w:rsidRPr="00032416">
              <w:rPr>
                <w:b w:val="0"/>
                <w:bCs w:val="0"/>
                <w:sz w:val="20"/>
              </w:rPr>
              <w:t xml:space="preserve"> }} for the</w:t>
            </w:r>
            <w:r w:rsidRPr="00032416">
              <w:rPr>
                <w:b w:val="0"/>
                <w:bCs w:val="0"/>
                <w:sz w:val="20"/>
              </w:rPr>
              <w:tab/>
            </w:r>
            <w:r w:rsidRPr="00032416">
              <w:rPr>
                <w:b w:val="0"/>
                <w:bCs w:val="0"/>
                <w:sz w:val="20"/>
              </w:rPr>
              <w:tab/>
            </w:r>
          </w:p>
          <w:p w14:paraId="1CBACCE4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>{{ PROCESS }}</w:t>
            </w:r>
          </w:p>
          <w:p w14:paraId="45531A00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</w:p>
          <w:p w14:paraId="20193D4E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 xml:space="preserve">The organization has defined all related work processes in various Work Instructions (WI) and Process Flow Charts (PFC). </w:t>
            </w:r>
          </w:p>
          <w:p w14:paraId="0351A1DF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 xml:space="preserve">These are referenced in: {{ </w:t>
            </w:r>
            <w:proofErr w:type="spellStart"/>
            <w:r w:rsidRPr="00032416">
              <w:rPr>
                <w:b w:val="0"/>
                <w:bCs w:val="0"/>
                <w:sz w:val="20"/>
              </w:rPr>
              <w:t>procedure_number</w:t>
            </w:r>
            <w:proofErr w:type="spellEnd"/>
            <w:r w:rsidRPr="00032416">
              <w:rPr>
                <w:b w:val="0"/>
                <w:bCs w:val="0"/>
                <w:sz w:val="20"/>
              </w:rPr>
              <w:t xml:space="preserve"> }}</w:t>
            </w:r>
          </w:p>
          <w:p w14:paraId="6DBB94E4" w14:textId="77777777" w:rsidR="009D1D12" w:rsidRDefault="009D1D12" w:rsidP="00663EE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04BE777" w14:textId="77777777" w:rsidR="005E4899" w:rsidRPr="009D1D12" w:rsidRDefault="005E4899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</w:tcPr>
          <w:p w14:paraId="0AFB9BB9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5FCFB774" w14:textId="77777777" w:rsidTr="00032416">
        <w:tc>
          <w:tcPr>
            <w:tcW w:w="10632" w:type="dxa"/>
            <w:gridSpan w:val="5"/>
          </w:tcPr>
          <w:p w14:paraId="7D9AE89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 Leadership</w:t>
            </w:r>
          </w:p>
          <w:p w14:paraId="3ADA327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5.1 Leadership and commitment</w:t>
            </w:r>
          </w:p>
        </w:tc>
      </w:tr>
      <w:tr w:rsidR="00663EED" w:rsidRPr="006529AD" w14:paraId="7E92EAE5" w14:textId="77777777" w:rsidTr="00CF71D9">
        <w:tc>
          <w:tcPr>
            <w:tcW w:w="3828" w:type="dxa"/>
          </w:tcPr>
          <w:p w14:paraId="3EBDD95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demonstrate leadership and commitment with respect to the environmental</w:t>
            </w:r>
          </w:p>
          <w:p w14:paraId="1448F17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 by:</w:t>
            </w:r>
          </w:p>
          <w:p w14:paraId="4D6562C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taking accountability for the effectiveness of the environmental management system;</w:t>
            </w:r>
          </w:p>
          <w:p w14:paraId="458AB392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ensuring that the environmental policy and environmental objectives are established and are</w:t>
            </w:r>
          </w:p>
          <w:p w14:paraId="7517D4F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compatible with the strategic direction and the context of the organization;</w:t>
            </w:r>
          </w:p>
          <w:p w14:paraId="2E52A56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ensuring the integration of the environmental management system requirements into the</w:t>
            </w:r>
          </w:p>
          <w:p w14:paraId="33A15DB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organization’s business processes;</w:t>
            </w:r>
          </w:p>
          <w:p w14:paraId="50959092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ensuring that the resources needed for the environmental management system are available;</w:t>
            </w:r>
          </w:p>
          <w:p w14:paraId="14D80F6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communicating the importance of effective environmental management and of conforming to the</w:t>
            </w:r>
          </w:p>
          <w:p w14:paraId="3FD2A3A7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 requirements;</w:t>
            </w:r>
          </w:p>
          <w:p w14:paraId="0EDD05F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f) ensuring that the environmental management system achieves its intended outcomes;</w:t>
            </w:r>
          </w:p>
          <w:p w14:paraId="503B0629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g) directing and supporting persons to contribute to the effectiveness of the environmental</w:t>
            </w:r>
          </w:p>
          <w:p w14:paraId="03683188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system;</w:t>
            </w:r>
          </w:p>
          <w:p w14:paraId="4F40F1B1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h) promoting continual improvement;</w:t>
            </w:r>
          </w:p>
          <w:p w14:paraId="0984F17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</w:t>
            </w:r>
            <w:proofErr w:type="spellEnd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) supporting other relevant management roles to demonstrate their leadership as it applies to </w:t>
            </w:r>
            <w:r w:rsidR="009D1D12"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them</w:t>
            </w:r>
            <w:r w:rsid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  <w:p w14:paraId="4C31084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Areas of responsibility.</w:t>
            </w:r>
          </w:p>
        </w:tc>
        <w:tc>
          <w:tcPr>
            <w:tcW w:w="2551" w:type="dxa"/>
          </w:tcPr>
          <w:p w14:paraId="10164FC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300291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24B3A719" w14:textId="77777777" w:rsidR="00B24FF5" w:rsidRPr="00B24FF5" w:rsidRDefault="00B24FF5" w:rsidP="00B24FF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24F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Resources provided for EMS implementation and maintenance</w:t>
            </w:r>
          </w:p>
          <w:p w14:paraId="1B1E2C79" w14:textId="77777777" w:rsidR="00B24FF5" w:rsidRPr="00B24FF5" w:rsidRDefault="00B24FF5" w:rsidP="00B24FF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6F9CCEE2" w14:textId="77777777" w:rsidR="00B24FF5" w:rsidRPr="00B24FF5" w:rsidRDefault="00B24FF5" w:rsidP="00B24FF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24F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seen: Budget Approvals / Training Records / Resource Allocation Records.</w:t>
            </w:r>
          </w:p>
          <w:p w14:paraId="6DB9A564" w14:textId="77777777" w:rsidR="00B24FF5" w:rsidRPr="00B24FF5" w:rsidRDefault="00B24FF5" w:rsidP="00B24FF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60ADFBF" w14:textId="77777777" w:rsidR="00B24FF5" w:rsidRPr="00B24FF5" w:rsidRDefault="00B24FF5" w:rsidP="00B24FF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24F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reviews EMS performance and drives continual improvement</w:t>
            </w:r>
          </w:p>
          <w:p w14:paraId="6A3663F2" w14:textId="77777777" w:rsidR="00B24FF5" w:rsidRPr="00B24FF5" w:rsidRDefault="00B24FF5" w:rsidP="00B24FF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53517E9" w14:textId="43A538A5" w:rsidR="0020755F" w:rsidRPr="006529AD" w:rsidRDefault="00B24FF5" w:rsidP="00B24FF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24F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seen: Management Review Meeting Minutes &amp; Action Plans.</w:t>
            </w:r>
          </w:p>
        </w:tc>
        <w:tc>
          <w:tcPr>
            <w:tcW w:w="416" w:type="dxa"/>
          </w:tcPr>
          <w:p w14:paraId="60E2F9B8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5C46C4D4" w14:textId="77777777" w:rsidTr="00032416">
        <w:tc>
          <w:tcPr>
            <w:tcW w:w="10632" w:type="dxa"/>
            <w:gridSpan w:val="5"/>
          </w:tcPr>
          <w:p w14:paraId="654A5856" w14:textId="77777777" w:rsidR="00663EE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5.2 Environmental policy</w:t>
            </w:r>
          </w:p>
          <w:p w14:paraId="702BD2E6" w14:textId="77777777" w:rsidR="007E7602" w:rsidRPr="006529AD" w:rsidRDefault="007E760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7EA369A9" w14:textId="77777777" w:rsidTr="00CF71D9">
        <w:tc>
          <w:tcPr>
            <w:tcW w:w="3828" w:type="dxa"/>
          </w:tcPr>
          <w:p w14:paraId="21F9DBD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establish, implement and maintain an environmental policy that, within the</w:t>
            </w:r>
          </w:p>
          <w:p w14:paraId="0973DDB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defined scope of its environmental management system:</w:t>
            </w:r>
          </w:p>
          <w:p w14:paraId="3D0D6CB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is appropriate to the purpose and context of the organization, including the nature, scale and</w:t>
            </w:r>
          </w:p>
          <w:p w14:paraId="47100A3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impacts of its activities, products and services;</w:t>
            </w:r>
          </w:p>
          <w:p w14:paraId="4D6484C5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provides a framework for setting environmental objectives;</w:t>
            </w:r>
          </w:p>
          <w:p w14:paraId="24465A8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includes a commitment to the protection of the environment, including prevention of pollution and</w:t>
            </w:r>
          </w:p>
          <w:p w14:paraId="3A0BA22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other specific commitment(s) relevant to the context of the organization;</w:t>
            </w:r>
          </w:p>
          <w:p w14:paraId="6B591D2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includes a commitment to fulfill its compliance obligations;</w:t>
            </w:r>
          </w:p>
          <w:p w14:paraId="54BFDFE5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includes a commitment to continual improvement of the environmental management system to</w:t>
            </w:r>
          </w:p>
          <w:p w14:paraId="5FFD2AB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Enhance environmental performance.</w:t>
            </w:r>
          </w:p>
          <w:p w14:paraId="0E5D404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policy shall:</w:t>
            </w:r>
          </w:p>
          <w:p w14:paraId="2A7765F8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be maintained as documented information;</w:t>
            </w:r>
          </w:p>
          <w:p w14:paraId="418F98D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be communicated within the organization;</w:t>
            </w:r>
          </w:p>
          <w:p w14:paraId="3CE716FE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be available to interested parties</w:t>
            </w:r>
            <w:r w:rsid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2551" w:type="dxa"/>
          </w:tcPr>
          <w:p w14:paraId="0869F288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38A003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037B372" w14:textId="77777777" w:rsidR="000638B2" w:rsidRPr="003E0DF5" w:rsidRDefault="003E0DF5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3E0D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3E0D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policy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33EBF85A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121798A0" w14:textId="77777777" w:rsidTr="00032416">
        <w:tc>
          <w:tcPr>
            <w:tcW w:w="10632" w:type="dxa"/>
            <w:gridSpan w:val="5"/>
          </w:tcPr>
          <w:p w14:paraId="5E1977D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5.3 Organizational roles, responsibilities and authorities</w:t>
            </w:r>
          </w:p>
        </w:tc>
      </w:tr>
      <w:tr w:rsidR="00663EED" w:rsidRPr="006529AD" w14:paraId="0786B22A" w14:textId="77777777" w:rsidTr="00CF71D9">
        <w:tc>
          <w:tcPr>
            <w:tcW w:w="3828" w:type="dxa"/>
          </w:tcPr>
          <w:p w14:paraId="2E46EEF8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ensure that the responsibilities and authorities for relevant roles are assigned</w:t>
            </w:r>
          </w:p>
          <w:p w14:paraId="724A667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communicated within the organization.</w:t>
            </w:r>
          </w:p>
          <w:p w14:paraId="2B49391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assign the responsibility and authority for:</w:t>
            </w:r>
          </w:p>
          <w:p w14:paraId="3321311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ensuring that the environmental management system conforms to the requirements of this</w:t>
            </w:r>
          </w:p>
          <w:p w14:paraId="1B65A04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International Standard;</w:t>
            </w:r>
          </w:p>
          <w:p w14:paraId="24C31BAA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reporting on the performance of the environmental management system, including environmental</w:t>
            </w:r>
          </w:p>
          <w:p w14:paraId="6C0907F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Performance, to top management.</w:t>
            </w:r>
          </w:p>
          <w:p w14:paraId="3184A72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490DD4E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2AD187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578B729" w14:textId="53748239" w:rsidR="006B3EA2" w:rsidRDefault="006B3EA2" w:rsidP="006B3E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assign the responsibility and authority</w:t>
            </w:r>
          </w:p>
          <w:p w14:paraId="6448AF28" w14:textId="77777777" w:rsidR="006B3EA2" w:rsidRDefault="006B3EA2" w:rsidP="006B3E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0B40A95" w14:textId="5A6EB5FE" w:rsidR="006B3EA2" w:rsidRPr="006B3EA2" w:rsidRDefault="006B3EA2" w:rsidP="006B3E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B3EA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Role / Responsibility in EMS--Appointment of EMS Management Representative</w:t>
            </w:r>
          </w:p>
          <w:p w14:paraId="1606AEA1" w14:textId="77777777" w:rsidR="006B3EA2" w:rsidRPr="006B3EA2" w:rsidRDefault="006B3EA2" w:rsidP="006B3E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B3EA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Seen-Appointment Letter, Job Description</w:t>
            </w:r>
          </w:p>
          <w:p w14:paraId="11B4E112" w14:textId="19660852" w:rsidR="002256C3" w:rsidRPr="006529AD" w:rsidRDefault="006B3EA2" w:rsidP="006B3E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B3EA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Evidence-Communication Memo, Role Assignment Record</w:t>
            </w:r>
          </w:p>
        </w:tc>
        <w:tc>
          <w:tcPr>
            <w:tcW w:w="416" w:type="dxa"/>
          </w:tcPr>
          <w:p w14:paraId="632B19B9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6CB53188" w14:textId="77777777" w:rsidTr="00032416">
        <w:tc>
          <w:tcPr>
            <w:tcW w:w="10632" w:type="dxa"/>
            <w:gridSpan w:val="5"/>
          </w:tcPr>
          <w:p w14:paraId="556DB492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6.1.1 Planning</w:t>
            </w:r>
          </w:p>
        </w:tc>
      </w:tr>
      <w:tr w:rsidR="00663EED" w:rsidRPr="006529AD" w14:paraId="3F3A9E9E" w14:textId="77777777" w:rsidTr="00CF71D9">
        <w:tc>
          <w:tcPr>
            <w:tcW w:w="3828" w:type="dxa"/>
          </w:tcPr>
          <w:p w14:paraId="7E3A2F3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 Actions to address risks and opportunities</w:t>
            </w:r>
          </w:p>
          <w:p w14:paraId="1931E76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6.1.1 General</w:t>
            </w:r>
          </w:p>
          <w:p w14:paraId="2A86806E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to meet</w:t>
            </w:r>
          </w:p>
          <w:p w14:paraId="04F9D00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Requirements in 6.1.1 to 6.1.4.</w:t>
            </w:r>
          </w:p>
          <w:p w14:paraId="7EAE951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planning for the environmental management system, the organization shall consider:</w:t>
            </w:r>
          </w:p>
          <w:p w14:paraId="0A9AEA41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issues referred to in 4.1;</w:t>
            </w:r>
          </w:p>
          <w:p w14:paraId="741970FD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requirements referred to in 4.2;</w:t>
            </w:r>
          </w:p>
          <w:p w14:paraId="0F108EA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 scope of its environmental management system;</w:t>
            </w:r>
          </w:p>
          <w:p w14:paraId="093D502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determine the risks and opportunities, related to its environmental aspects (see 6.1.2), compliance</w:t>
            </w:r>
          </w:p>
          <w:p w14:paraId="10386D1E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obligations (see 6.1.3) and other issues and requirements, identified in 4.1 and 4.2, that need to be</w:t>
            </w:r>
          </w:p>
          <w:p w14:paraId="5FBECAEC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addressed to:</w:t>
            </w:r>
          </w:p>
          <w:p w14:paraId="357BB45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give assurance that the environmental management system can achieve its intended outcomes;</w:t>
            </w:r>
          </w:p>
          <w:p w14:paraId="65C19FE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prevent or reduce undesired effects, including the potential for external environmental conditions</w:t>
            </w:r>
          </w:p>
          <w:p w14:paraId="5020534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 affect the organization;</w:t>
            </w:r>
          </w:p>
          <w:p w14:paraId="0326EBDD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achieve continual improvement.</w:t>
            </w:r>
          </w:p>
          <w:p w14:paraId="07332B7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Within the scope of the environmental management system, the organization shall determine potential</w:t>
            </w:r>
          </w:p>
          <w:p w14:paraId="511663B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Emergency situations, including those that can have an environmental impact.</w:t>
            </w:r>
          </w:p>
          <w:p w14:paraId="62FB85BC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of its:</w:t>
            </w:r>
          </w:p>
          <w:p w14:paraId="6646654C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risks and opportunities that need to be addressed;</w:t>
            </w:r>
          </w:p>
          <w:p w14:paraId="35A8F2F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process(es) needed in 6.1.1 to 6.1.4, to the extent necessary to have confidence they are carried</w:t>
            </w:r>
          </w:p>
          <w:p w14:paraId="2D7CFBB1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out as planned</w:t>
            </w:r>
          </w:p>
        </w:tc>
        <w:tc>
          <w:tcPr>
            <w:tcW w:w="2551" w:type="dxa"/>
          </w:tcPr>
          <w:p w14:paraId="2ED07D9C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F6F880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4C1B9B9" w14:textId="77777777" w:rsidR="00E623F2" w:rsidRPr="00AE1577" w:rsidRDefault="00E623F2" w:rsidP="00AE157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risk register was verified in Ref: {{ </w:t>
            </w:r>
            <w:proofErr w:type="spellStart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risk_register_NO</w:t>
            </w:r>
            <w:proofErr w:type="spellEnd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56FED7DB" w14:textId="77777777" w:rsidR="00E623F2" w:rsidRPr="00AE1577" w:rsidRDefault="00E623F2" w:rsidP="00AE157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risk_AND_MITIGATION</w:t>
            </w:r>
            <w:proofErr w:type="spellEnd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09ABCABF" w14:textId="77777777" w:rsidR="008F0648" w:rsidRPr="006529AD" w:rsidRDefault="008F0648" w:rsidP="008F064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1E8DC13A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1D94B203" w14:textId="77777777" w:rsidTr="00032416">
        <w:tc>
          <w:tcPr>
            <w:tcW w:w="10632" w:type="dxa"/>
            <w:gridSpan w:val="5"/>
          </w:tcPr>
          <w:p w14:paraId="46E3F75A" w14:textId="77777777" w:rsidR="00663EE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6.1.2 Environmental aspect</w:t>
            </w:r>
          </w:p>
          <w:p w14:paraId="32951D60" w14:textId="77777777" w:rsidR="007E7602" w:rsidRPr="006529AD" w:rsidRDefault="007E760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459627C4" w14:textId="77777777" w:rsidTr="00CF71D9">
        <w:tc>
          <w:tcPr>
            <w:tcW w:w="3828" w:type="dxa"/>
          </w:tcPr>
          <w:p w14:paraId="6C7DD12A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Within the defined scope of the environmental management system, the organization shall determine</w:t>
            </w:r>
          </w:p>
          <w:p w14:paraId="31CE1B50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aspects of its activities, products and services that it can control and those that it</w:t>
            </w:r>
          </w:p>
          <w:p w14:paraId="4AFAAAF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can influence, and their associated environmental impacts, considering a life cycle perspective.</w:t>
            </w:r>
          </w:p>
          <w:p w14:paraId="0D7ED7CD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determining environmental aspects, the organization shall take into account:</w:t>
            </w:r>
          </w:p>
          <w:p w14:paraId="56297AC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change, including planned or new developments, and new or modified activities, products and</w:t>
            </w:r>
          </w:p>
          <w:p w14:paraId="10593EE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services;</w:t>
            </w:r>
          </w:p>
          <w:p w14:paraId="4ACEE661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abnormal conditions and reasonably foreseeable emergency situations.</w:t>
            </w:r>
          </w:p>
          <w:p w14:paraId="7E68F57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those aspects that have or can have a significant environmental</w:t>
            </w:r>
          </w:p>
          <w:p w14:paraId="1B9EF64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impact, i.e. significant environmental aspects, by using established criteria.</w:t>
            </w:r>
          </w:p>
          <w:p w14:paraId="3C5C013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communicate its significant environmental aspects among the various levels</w:t>
            </w:r>
          </w:p>
          <w:p w14:paraId="30A6ECD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functions of the organization, as appropriate.</w:t>
            </w:r>
          </w:p>
          <w:p w14:paraId="0ED838B1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of its:</w:t>
            </w:r>
          </w:p>
          <w:p w14:paraId="18039035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environmental aspects and associated environmental impacts;</w:t>
            </w:r>
          </w:p>
          <w:p w14:paraId="5BBFF3AE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criteria used to determine its significant environmental aspects;</w:t>
            </w:r>
          </w:p>
          <w:p w14:paraId="6DF43D6A" w14:textId="77777777" w:rsidR="006571A2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significant environmental aspects.</w:t>
            </w:r>
          </w:p>
        </w:tc>
        <w:tc>
          <w:tcPr>
            <w:tcW w:w="2551" w:type="dxa"/>
          </w:tcPr>
          <w:p w14:paraId="4DE4F83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413B87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63997112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is verified Aspect and Impact register was verified in Documents Ref: {{ ASPECT_IMPACT_NO }}</w:t>
            </w:r>
          </w:p>
          <w:p w14:paraId="10939B54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EMS_ASPECT_IMPACT }}</w:t>
            </w:r>
          </w:p>
          <w:p w14:paraId="09BAAC8D" w14:textId="77777777" w:rsidR="00663EED" w:rsidRPr="006529AD" w:rsidRDefault="00663EED" w:rsidP="000257F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597A5831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55F4FB5F" w14:textId="77777777" w:rsidTr="00032416">
        <w:tc>
          <w:tcPr>
            <w:tcW w:w="10632" w:type="dxa"/>
            <w:gridSpan w:val="5"/>
          </w:tcPr>
          <w:p w14:paraId="2C806D7C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6.1.3 Compliance obligations</w:t>
            </w:r>
          </w:p>
        </w:tc>
      </w:tr>
      <w:tr w:rsidR="006571A2" w:rsidRPr="006529AD" w14:paraId="3AF44FD2" w14:textId="77777777" w:rsidTr="00CF71D9">
        <w:tc>
          <w:tcPr>
            <w:tcW w:w="3828" w:type="dxa"/>
          </w:tcPr>
          <w:p w14:paraId="325C56BC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5.5.1 Responsibility and authority</w:t>
            </w:r>
          </w:p>
          <w:p w14:paraId="1B78415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6F70692B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determine and have access to the compliance obligations related to its environmental aspects;</w:t>
            </w:r>
          </w:p>
          <w:p w14:paraId="467F956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determine how these compliance obligations apply to the organization;</w:t>
            </w:r>
          </w:p>
          <w:p w14:paraId="279350C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take these compliance obligations into account when establishing, implementing, maintaining and</w:t>
            </w:r>
          </w:p>
          <w:p w14:paraId="598EE39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Continually improving its environmental management system.</w:t>
            </w:r>
          </w:p>
          <w:p w14:paraId="59BF11D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of its compliance obligations.</w:t>
            </w:r>
          </w:p>
        </w:tc>
        <w:tc>
          <w:tcPr>
            <w:tcW w:w="2551" w:type="dxa"/>
          </w:tcPr>
          <w:p w14:paraId="121D59F4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B109320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5E8EFEB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Company Name: 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Organization_Name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2448D42D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Registered Address: {{ Address }}</w:t>
            </w:r>
          </w:p>
          <w:p w14:paraId="190098F8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legal register was verified In Ref: 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legal_REGISTER_NO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  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46F914AC" w14:textId="77777777" w:rsidR="005D3F61" w:rsidRPr="006529AD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legal_LICENSE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416" w:type="dxa"/>
          </w:tcPr>
          <w:p w14:paraId="5C9AD543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25129078" w14:textId="77777777" w:rsidTr="00032416">
        <w:tc>
          <w:tcPr>
            <w:tcW w:w="10632" w:type="dxa"/>
            <w:gridSpan w:val="5"/>
          </w:tcPr>
          <w:p w14:paraId="49A6F505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6.1.4 Planning action</w:t>
            </w:r>
          </w:p>
        </w:tc>
      </w:tr>
      <w:tr w:rsidR="006571A2" w:rsidRPr="006529AD" w14:paraId="6DC7708E" w14:textId="77777777" w:rsidTr="00CF71D9">
        <w:tc>
          <w:tcPr>
            <w:tcW w:w="3828" w:type="dxa"/>
          </w:tcPr>
          <w:p w14:paraId="543D024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plan:</w:t>
            </w:r>
          </w:p>
          <w:p w14:paraId="438DC1A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to take actions to address its:</w:t>
            </w:r>
          </w:p>
          <w:p w14:paraId="304AE54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significant environmental aspects;</w:t>
            </w:r>
          </w:p>
          <w:p w14:paraId="444BBFAC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compliance obligations;</w:t>
            </w:r>
          </w:p>
          <w:p w14:paraId="2904F743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risks and opportunities identified in 6.1.1;</w:t>
            </w:r>
          </w:p>
          <w:p w14:paraId="3E8E8DA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how to:</w:t>
            </w:r>
          </w:p>
          <w:p w14:paraId="7DDCD7A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integrate and implement the actions into its environmental management system processes</w:t>
            </w:r>
          </w:p>
          <w:p w14:paraId="1C49B39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(see 6.2, Clause 7, Clause 8 and 9.1), or other business processes;</w:t>
            </w:r>
          </w:p>
          <w:p w14:paraId="527AF82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evaluate the effectiveness of these actions (see 9.1).</w:t>
            </w:r>
          </w:p>
          <w:p w14:paraId="528DC8C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planning these actions, the organization shall consider its technological options and its financial,</w:t>
            </w:r>
          </w:p>
          <w:p w14:paraId="245C5C60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operational and business requirements</w:t>
            </w:r>
          </w:p>
        </w:tc>
        <w:tc>
          <w:tcPr>
            <w:tcW w:w="2551" w:type="dxa"/>
          </w:tcPr>
          <w:p w14:paraId="06509FCD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E0F358A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4F7C44A" w14:textId="77777777" w:rsidR="00AC0327" w:rsidRPr="00AC0327" w:rsidRDefault="00AC0327" w:rsidP="00AC032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C032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Action in EMS-Integration of planning actions into business processes</w:t>
            </w:r>
          </w:p>
          <w:p w14:paraId="303200D5" w14:textId="77777777" w:rsidR="00AC0327" w:rsidRPr="00AC0327" w:rsidRDefault="00AC0327" w:rsidP="00AC032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C032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Seen-Operational Control Procedures, Project Execution Plans</w:t>
            </w:r>
          </w:p>
          <w:p w14:paraId="0956BCD4" w14:textId="77777777" w:rsidR="00AC0327" w:rsidRPr="00AC0327" w:rsidRDefault="00AC0327" w:rsidP="00AC032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F96D580" w14:textId="77777777" w:rsidR="00AC0327" w:rsidRPr="00AC0327" w:rsidRDefault="00AC0327" w:rsidP="00AC032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C032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Action in EMS-Emergency preparedness and response planning</w:t>
            </w:r>
          </w:p>
          <w:p w14:paraId="13EB370C" w14:textId="38896A17" w:rsidR="0016410D" w:rsidRPr="006529AD" w:rsidRDefault="00AC0327" w:rsidP="00AC032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C032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Seen-Emergency Response Plan</w:t>
            </w:r>
          </w:p>
        </w:tc>
        <w:tc>
          <w:tcPr>
            <w:tcW w:w="416" w:type="dxa"/>
          </w:tcPr>
          <w:p w14:paraId="41AB9031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8D51BB9" w14:textId="77777777" w:rsidTr="00032416">
        <w:tc>
          <w:tcPr>
            <w:tcW w:w="10632" w:type="dxa"/>
            <w:gridSpan w:val="5"/>
          </w:tcPr>
          <w:p w14:paraId="1735DFBD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6.2 Environmental objectives and planning to achieve them</w:t>
            </w:r>
          </w:p>
        </w:tc>
      </w:tr>
      <w:tr w:rsidR="006571A2" w:rsidRPr="006529AD" w14:paraId="612B253D" w14:textId="77777777" w:rsidTr="00032416">
        <w:tc>
          <w:tcPr>
            <w:tcW w:w="10632" w:type="dxa"/>
            <w:gridSpan w:val="5"/>
          </w:tcPr>
          <w:p w14:paraId="7295355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6.2.1 Environmental objectives</w:t>
            </w:r>
          </w:p>
        </w:tc>
      </w:tr>
      <w:tr w:rsidR="006571A2" w:rsidRPr="006529AD" w14:paraId="2CEFE314" w14:textId="77777777" w:rsidTr="00CF71D9">
        <w:tc>
          <w:tcPr>
            <w:tcW w:w="3828" w:type="dxa"/>
          </w:tcPr>
          <w:p w14:paraId="4F4073A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 environmental objectives at relevant functions and levels, taking into</w:t>
            </w:r>
          </w:p>
          <w:p w14:paraId="76A15CA7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account the organization’s significant environmental aspects and associated compliance obligations,</w:t>
            </w:r>
          </w:p>
          <w:p w14:paraId="276C591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considering its risks and opportunities.</w:t>
            </w:r>
          </w:p>
          <w:p w14:paraId="02A2D34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objectives shall be:</w:t>
            </w:r>
          </w:p>
          <w:p w14:paraId="3B8EF67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consistent with the environmental policy;</w:t>
            </w:r>
          </w:p>
          <w:p w14:paraId="7691561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measurable (if practicable);</w:t>
            </w:r>
          </w:p>
          <w:p w14:paraId="40A0D00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monitored;</w:t>
            </w:r>
          </w:p>
          <w:p w14:paraId="7459796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communicated;</w:t>
            </w:r>
          </w:p>
          <w:p w14:paraId="27925A1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up dated as appropriate.</w:t>
            </w:r>
          </w:p>
          <w:p w14:paraId="34976599" w14:textId="77777777" w:rsidR="006571A2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on the environmental objectives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2F21635E" w14:textId="77777777" w:rsidR="007E7602" w:rsidRPr="006529AD" w:rsidRDefault="007E760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2EEDDD40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64D9A64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A28ECBC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EMS objective plan was verified with achieving plan record was evident in Ref: {{ </w:t>
            </w:r>
            <w:proofErr w:type="spellStart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objective_NO</w:t>
            </w:r>
            <w:proofErr w:type="spellEnd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2F0EAC42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60F33026" w14:textId="77777777" w:rsidR="006571A2" w:rsidRPr="006529AD" w:rsidRDefault="008C6C42" w:rsidP="008C6C4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EMS_OBJECTIVE }}</w:t>
            </w:r>
          </w:p>
        </w:tc>
        <w:tc>
          <w:tcPr>
            <w:tcW w:w="416" w:type="dxa"/>
          </w:tcPr>
          <w:p w14:paraId="6C8B094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6BD12BB" w14:textId="77777777" w:rsidTr="00032416">
        <w:tc>
          <w:tcPr>
            <w:tcW w:w="10632" w:type="dxa"/>
            <w:gridSpan w:val="5"/>
          </w:tcPr>
          <w:p w14:paraId="09E73A8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6.2.2 Planning actions to achieve environmental objectives</w:t>
            </w:r>
          </w:p>
        </w:tc>
      </w:tr>
      <w:tr w:rsidR="006571A2" w:rsidRPr="006529AD" w14:paraId="4AF78959" w14:textId="77777777" w:rsidTr="00CF71D9">
        <w:tc>
          <w:tcPr>
            <w:tcW w:w="3828" w:type="dxa"/>
          </w:tcPr>
          <w:p w14:paraId="1E84409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planning how to achieve its environmental objectives, the organization shall determine:</w:t>
            </w:r>
          </w:p>
          <w:p w14:paraId="52ADA9BB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what will be done;</w:t>
            </w:r>
          </w:p>
          <w:p w14:paraId="6B55477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what resources will be required;</w:t>
            </w:r>
          </w:p>
          <w:p w14:paraId="41A3ACF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who will be responsible;</w:t>
            </w:r>
          </w:p>
          <w:p w14:paraId="3F2E9E8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when it will be completed;</w:t>
            </w:r>
          </w:p>
          <w:p w14:paraId="7A854A8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how the results will be evaluated, including indicators for monitoring progress toward achievement</w:t>
            </w:r>
          </w:p>
          <w:p w14:paraId="66883B6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its measurable environmental objectives (see 9.1.1).</w:t>
            </w:r>
          </w:p>
          <w:p w14:paraId="135C116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consider how actions to achieve its environmental objectives can be integrated</w:t>
            </w:r>
          </w:p>
          <w:p w14:paraId="4E1533C0" w14:textId="77777777" w:rsidR="006571A2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into the organization’s business processes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1E6F2C96" w14:textId="77777777" w:rsidR="007E7602" w:rsidRPr="006529AD" w:rsidRDefault="007E760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2A0E362F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E416BAF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7DFE59E" w14:textId="77777777" w:rsidR="009343B7" w:rsidRPr="009343B7" w:rsidRDefault="009343B7" w:rsidP="009343B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343B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Action-Assign responsibilities for each action</w:t>
            </w:r>
          </w:p>
          <w:p w14:paraId="7378B11E" w14:textId="77777777" w:rsidR="009343B7" w:rsidRPr="009343B7" w:rsidRDefault="009343B7" w:rsidP="009343B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343B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Seen-Roles &amp; Responsibility Matrix</w:t>
            </w:r>
          </w:p>
          <w:p w14:paraId="0A3CDE80" w14:textId="782FBA1D" w:rsidR="006571A2" w:rsidRPr="006529AD" w:rsidRDefault="009343B7" w:rsidP="009343B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343B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Evidence-Appointment letters, internal communication records</w:t>
            </w:r>
          </w:p>
        </w:tc>
        <w:tc>
          <w:tcPr>
            <w:tcW w:w="416" w:type="dxa"/>
          </w:tcPr>
          <w:p w14:paraId="5C307B50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2B084138" w14:textId="77777777" w:rsidTr="00032416">
        <w:tc>
          <w:tcPr>
            <w:tcW w:w="10632" w:type="dxa"/>
            <w:gridSpan w:val="5"/>
          </w:tcPr>
          <w:p w14:paraId="155CFAA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 Support</w:t>
            </w:r>
          </w:p>
        </w:tc>
      </w:tr>
      <w:tr w:rsidR="006571A2" w:rsidRPr="006529AD" w14:paraId="748F4442" w14:textId="77777777" w:rsidTr="00032416">
        <w:tc>
          <w:tcPr>
            <w:tcW w:w="10632" w:type="dxa"/>
            <w:gridSpan w:val="5"/>
          </w:tcPr>
          <w:p w14:paraId="76BABA7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7.1 Resources</w:t>
            </w:r>
          </w:p>
        </w:tc>
      </w:tr>
      <w:tr w:rsidR="006571A2" w:rsidRPr="006529AD" w14:paraId="4E7F19B6" w14:textId="77777777" w:rsidTr="00CF71D9">
        <w:tc>
          <w:tcPr>
            <w:tcW w:w="3828" w:type="dxa"/>
          </w:tcPr>
          <w:p w14:paraId="373A95A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and provide the resources needed for the establishment,</w:t>
            </w:r>
          </w:p>
          <w:p w14:paraId="5D8B32DA" w14:textId="77777777" w:rsidR="006571A2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implementation, maintenance and continual improvement of the environmental management system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402ACE94" w14:textId="77777777" w:rsidR="007E7602" w:rsidRPr="006529AD" w:rsidRDefault="007E760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4543E77F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914C3E9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5FDB0454" w14:textId="2AAE8B0F" w:rsidR="000819CF" w:rsidRDefault="000819CF" w:rsidP="000819C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mplementation, maintenance and continual improvement of the environmental management system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32C23794" w14:textId="77777777" w:rsidR="000819CF" w:rsidRDefault="000819CF" w:rsidP="000819C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D60BAA2" w14:textId="0E3C1A1B" w:rsidR="000819CF" w:rsidRPr="000819CF" w:rsidRDefault="000819CF" w:rsidP="000819C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0819C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Support / Resource-Human resources – competent personnel for EMS implementation</w:t>
            </w:r>
          </w:p>
          <w:p w14:paraId="23027127" w14:textId="59661075" w:rsidR="007E7602" w:rsidRPr="006529AD" w:rsidRDefault="000819CF" w:rsidP="000819C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0819C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Document Seen-Training Matrix, Job Descriptions </w:t>
            </w:r>
          </w:p>
        </w:tc>
        <w:tc>
          <w:tcPr>
            <w:tcW w:w="416" w:type="dxa"/>
          </w:tcPr>
          <w:p w14:paraId="2FBBB0EC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CACA086" w14:textId="77777777" w:rsidTr="00032416">
        <w:tc>
          <w:tcPr>
            <w:tcW w:w="10632" w:type="dxa"/>
            <w:gridSpan w:val="5"/>
          </w:tcPr>
          <w:p w14:paraId="7D0A3BF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7.2 Competence</w:t>
            </w:r>
          </w:p>
        </w:tc>
      </w:tr>
      <w:tr w:rsidR="006571A2" w:rsidRPr="006529AD" w14:paraId="55C8D265" w14:textId="77777777" w:rsidTr="00CF71D9">
        <w:tc>
          <w:tcPr>
            <w:tcW w:w="3828" w:type="dxa"/>
          </w:tcPr>
          <w:p w14:paraId="5596E3F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18B41F73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determine the necessary competence of person(s) doing work under its control that affects its</w:t>
            </w:r>
          </w:p>
          <w:p w14:paraId="5127326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performance and its ability to fulfill its compliance obligations;</w:t>
            </w:r>
          </w:p>
          <w:p w14:paraId="67C5790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ensure that these persons are competent on the basis of appropriate education, training or experience;</w:t>
            </w:r>
          </w:p>
          <w:p w14:paraId="1DC0D2B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determine training needs associated with its environmental aspects and its environmental</w:t>
            </w:r>
          </w:p>
          <w:p w14:paraId="095F9F4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system;</w:t>
            </w:r>
          </w:p>
          <w:p w14:paraId="346E2B8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where applicable, take actions to acquire the necessary competence, and evaluate the effectiveness</w:t>
            </w:r>
          </w:p>
          <w:p w14:paraId="0187BCF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the actions taken.</w:t>
            </w:r>
          </w:p>
          <w:p w14:paraId="4F6A40E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NOTE Applicable actions can include, for example, the provision of training to, the mentoring of, or the reassignment</w:t>
            </w:r>
          </w:p>
          <w:p w14:paraId="3A48B59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currently employed persons; or the hiring or contracting of competent persons.</w:t>
            </w:r>
          </w:p>
          <w:p w14:paraId="126B0E5E" w14:textId="77777777" w:rsidR="00EE4EDE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appropriate documented information as evidence of competence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</w:tc>
        <w:tc>
          <w:tcPr>
            <w:tcW w:w="2551" w:type="dxa"/>
          </w:tcPr>
          <w:p w14:paraId="3012DB94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E7E95C7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3944EB67" w14:textId="77777777" w:rsidR="006571A2" w:rsidRPr="002E2512" w:rsidRDefault="002E2512" w:rsidP="00615B31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r w:rsidRPr="002E25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Competence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2407AEC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6B1C5687" w14:textId="77777777" w:rsidTr="00032416">
        <w:tc>
          <w:tcPr>
            <w:tcW w:w="10632" w:type="dxa"/>
            <w:gridSpan w:val="5"/>
          </w:tcPr>
          <w:p w14:paraId="143C5F2F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7.3 Awareness</w:t>
            </w:r>
          </w:p>
        </w:tc>
      </w:tr>
      <w:tr w:rsidR="006571A2" w:rsidRPr="006529AD" w14:paraId="24F56C54" w14:textId="77777777" w:rsidTr="00CF71D9">
        <w:tc>
          <w:tcPr>
            <w:tcW w:w="3828" w:type="dxa"/>
          </w:tcPr>
          <w:p w14:paraId="39306BA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ensure that persons doing work under the organization’s control are aware of:</w:t>
            </w:r>
          </w:p>
          <w:p w14:paraId="119FEF1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environmental policy;</w:t>
            </w:r>
          </w:p>
          <w:p w14:paraId="3FA523D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significant environmental aspects and related actual or potential environmental impacts</w:t>
            </w:r>
          </w:p>
          <w:p w14:paraId="3D5DF0E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associated with their work;</w:t>
            </w:r>
          </w:p>
          <w:p w14:paraId="57EFFEB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their contribution to the effectiveness of the environmental management system, including the</w:t>
            </w:r>
          </w:p>
          <w:p w14:paraId="2D0CD90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benefits of enhanced environmental performance;</w:t>
            </w:r>
          </w:p>
          <w:p w14:paraId="60EDB94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the implications of not conforming with the environmental management system requirements,</w:t>
            </w:r>
          </w:p>
          <w:p w14:paraId="1AE8CDCE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including not fulfilling the organization’s compliance obligation</w:t>
            </w:r>
          </w:p>
        </w:tc>
        <w:tc>
          <w:tcPr>
            <w:tcW w:w="2551" w:type="dxa"/>
          </w:tcPr>
          <w:p w14:paraId="702C0D7B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50E29FB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4CCCD00" w14:textId="3ACFB3C9" w:rsidR="003A0B9C" w:rsidRDefault="003A0B9C" w:rsidP="003A0B9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ensure that persons doing work under the organization’s control are aware of</w:t>
            </w:r>
          </w:p>
          <w:p w14:paraId="365B6401" w14:textId="77777777" w:rsidR="003A0B9C" w:rsidRDefault="003A0B9C" w:rsidP="003A0B9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02FB6FC" w14:textId="6FE16E8F" w:rsidR="003A0B9C" w:rsidRPr="003A0B9C" w:rsidRDefault="003A0B9C" w:rsidP="003A0B9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3A0B9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Awareness -Awareness of Potential Consequences of Noncompliance</w:t>
            </w:r>
          </w:p>
          <w:p w14:paraId="718BD6E2" w14:textId="77777777" w:rsidR="003A0B9C" w:rsidRPr="003A0B9C" w:rsidRDefault="003A0B9C" w:rsidP="003A0B9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3A0B9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verified in -SOPs, Operational Procedures</w:t>
            </w:r>
          </w:p>
          <w:p w14:paraId="4E89B756" w14:textId="1CBF8754" w:rsidR="00EE4EDE" w:rsidRPr="006529AD" w:rsidRDefault="003A0B9C" w:rsidP="003A0B9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3A0B9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Evidence-Incident reports, nonconformity records</w:t>
            </w:r>
          </w:p>
        </w:tc>
        <w:tc>
          <w:tcPr>
            <w:tcW w:w="416" w:type="dxa"/>
          </w:tcPr>
          <w:p w14:paraId="144B39CF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09FF0AE" w14:textId="77777777" w:rsidTr="00032416">
        <w:tc>
          <w:tcPr>
            <w:tcW w:w="10632" w:type="dxa"/>
            <w:gridSpan w:val="5"/>
          </w:tcPr>
          <w:p w14:paraId="764999D8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 Communication</w:t>
            </w:r>
          </w:p>
        </w:tc>
      </w:tr>
      <w:tr w:rsidR="006571A2" w:rsidRPr="006529AD" w14:paraId="5264D69B" w14:textId="77777777" w:rsidTr="00CF71D9">
        <w:tc>
          <w:tcPr>
            <w:tcW w:w="3828" w:type="dxa"/>
          </w:tcPr>
          <w:p w14:paraId="12E0E46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7.4.1 General</w:t>
            </w:r>
          </w:p>
          <w:p w14:paraId="58A72F2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for internal and</w:t>
            </w:r>
          </w:p>
          <w:p w14:paraId="20C94B3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external communications relevant to the environmental management system, including:</w:t>
            </w:r>
          </w:p>
          <w:p w14:paraId="655857B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on what it will communicate;</w:t>
            </w:r>
          </w:p>
          <w:p w14:paraId="092B2C8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when to communicate;</w:t>
            </w:r>
          </w:p>
          <w:p w14:paraId="58571CD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with whom to communicate;</w:t>
            </w:r>
          </w:p>
          <w:p w14:paraId="20FA44F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how to communicate.</w:t>
            </w:r>
          </w:p>
          <w:p w14:paraId="3C35726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establishing its communication process(es), the organization shall:</w:t>
            </w:r>
          </w:p>
          <w:p w14:paraId="6973BB9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take into account its compliance obligations;</w:t>
            </w:r>
          </w:p>
          <w:p w14:paraId="17F0F46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ensure that environmental information communicated is consistent with information generated</w:t>
            </w:r>
          </w:p>
          <w:p w14:paraId="11DC53F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within the environmental management system, and is reliable.</w:t>
            </w:r>
          </w:p>
          <w:p w14:paraId="4C8D974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respond to relevant communications on its environmental management system.</w:t>
            </w:r>
          </w:p>
          <w:p w14:paraId="6EF04365" w14:textId="77777777" w:rsidR="00CE184D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its communications, as appropriate</w:t>
            </w:r>
            <w:r w:rsidR="00CE184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2551" w:type="dxa"/>
          </w:tcPr>
          <w:p w14:paraId="12566F08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18EE4AC5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391B0630" w14:textId="545F862F" w:rsidR="008460D3" w:rsidRDefault="008460D3" w:rsidP="008460D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establish, implement and maintain the process(es) needed for internal 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external communications relevant to the environmental management system</w:t>
            </w:r>
          </w:p>
          <w:p w14:paraId="7C3B2C04" w14:textId="77777777" w:rsidR="008460D3" w:rsidRDefault="008460D3" w:rsidP="008460D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2489FC6A" w14:textId="2557EC90" w:rsidR="008460D3" w:rsidRDefault="008460D3" w:rsidP="008460D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8460D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Communication-Roles and responsibilities communication</w:t>
            </w:r>
          </w:p>
          <w:p w14:paraId="7FA984C8" w14:textId="77777777" w:rsidR="008460D3" w:rsidRPr="008460D3" w:rsidRDefault="008460D3" w:rsidP="008460D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CA5395C" w14:textId="77777777" w:rsidR="008460D3" w:rsidRPr="008460D3" w:rsidRDefault="008460D3" w:rsidP="008460D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8460D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verified in -Responsibility &amp; Authority Matrix</w:t>
            </w:r>
          </w:p>
          <w:p w14:paraId="6353AF06" w14:textId="499669DE" w:rsidR="006571A2" w:rsidRPr="006529AD" w:rsidRDefault="008460D3" w:rsidP="008460D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8460D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Evidence-Job descriptions, internal circulars</w:t>
            </w:r>
          </w:p>
        </w:tc>
        <w:tc>
          <w:tcPr>
            <w:tcW w:w="416" w:type="dxa"/>
          </w:tcPr>
          <w:p w14:paraId="1C6E66A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1E69D7D3" w14:textId="77777777" w:rsidTr="00032416">
        <w:tc>
          <w:tcPr>
            <w:tcW w:w="10632" w:type="dxa"/>
            <w:gridSpan w:val="5"/>
          </w:tcPr>
          <w:p w14:paraId="0189CC2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7.4.2 Internal communication</w:t>
            </w:r>
          </w:p>
        </w:tc>
      </w:tr>
      <w:tr w:rsidR="006571A2" w:rsidRPr="006529AD" w14:paraId="0BFD83F1" w14:textId="77777777" w:rsidTr="00CF71D9">
        <w:tc>
          <w:tcPr>
            <w:tcW w:w="3828" w:type="dxa"/>
          </w:tcPr>
          <w:p w14:paraId="5D89837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7F85019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internally communicate information relevant to the environmental management system among</w:t>
            </w:r>
          </w:p>
          <w:p w14:paraId="2C9C185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various levels and functions of the organization, including changes to the environmental</w:t>
            </w:r>
          </w:p>
          <w:p w14:paraId="7B5D901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system, as appropriate;</w:t>
            </w:r>
          </w:p>
          <w:p w14:paraId="4F6E038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ensure its communication process(es) enable(s) persons doing work under the organization’s</w:t>
            </w:r>
          </w:p>
          <w:p w14:paraId="4A89E9A5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Control to contribute to continual improvement.</w:t>
            </w:r>
          </w:p>
        </w:tc>
        <w:tc>
          <w:tcPr>
            <w:tcW w:w="2551" w:type="dxa"/>
          </w:tcPr>
          <w:p w14:paraId="27D54119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B2F33F9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F80C2B1" w14:textId="77777777" w:rsidR="00F551E1" w:rsidRPr="00F551E1" w:rsidRDefault="00F551E1" w:rsidP="00F551E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551E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 Communication-Sharing significant environmental aspects and impacts</w:t>
            </w:r>
          </w:p>
          <w:p w14:paraId="1CE9B3C5" w14:textId="09BA084D" w:rsidR="00D83BB5" w:rsidRPr="006529AD" w:rsidRDefault="00F551E1" w:rsidP="00F551E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551E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Seen-Aspect &amp; Impact Register</w:t>
            </w:r>
          </w:p>
        </w:tc>
        <w:tc>
          <w:tcPr>
            <w:tcW w:w="416" w:type="dxa"/>
          </w:tcPr>
          <w:p w14:paraId="4CA25E03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BAF64ED" w14:textId="77777777" w:rsidTr="00032416">
        <w:tc>
          <w:tcPr>
            <w:tcW w:w="10632" w:type="dxa"/>
            <w:gridSpan w:val="5"/>
          </w:tcPr>
          <w:p w14:paraId="17BB68C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7.4.3 External communication</w:t>
            </w:r>
          </w:p>
        </w:tc>
      </w:tr>
      <w:tr w:rsidR="006571A2" w:rsidRPr="006529AD" w14:paraId="7D8744D8" w14:textId="77777777" w:rsidTr="00CF71D9">
        <w:tc>
          <w:tcPr>
            <w:tcW w:w="3828" w:type="dxa"/>
          </w:tcPr>
          <w:p w14:paraId="62BF884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externally communicate information relevant to the environmental management</w:t>
            </w:r>
          </w:p>
          <w:p w14:paraId="68DBDDC3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system, as established by the organization’s communication process(es) and as required by its</w:t>
            </w:r>
            <w:r w:rsid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compliance obligations</w:t>
            </w:r>
          </w:p>
        </w:tc>
        <w:tc>
          <w:tcPr>
            <w:tcW w:w="2551" w:type="dxa"/>
          </w:tcPr>
          <w:p w14:paraId="55D7771A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601048D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A7B6B22" w14:textId="77777777" w:rsidR="00B97568" w:rsidRPr="00B97568" w:rsidRDefault="00B97568" w:rsidP="00B9756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97568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External Communication-Reporting environmental performance to regulators</w:t>
            </w:r>
          </w:p>
          <w:p w14:paraId="6BCA00B1" w14:textId="77777777" w:rsidR="00B97568" w:rsidRPr="00B97568" w:rsidRDefault="00B97568" w:rsidP="00B9756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97568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verified in -EMS Performance Reports</w:t>
            </w:r>
          </w:p>
          <w:p w14:paraId="3286A036" w14:textId="3F89848E" w:rsidR="00CF71D9" w:rsidRPr="006529AD" w:rsidRDefault="00B97568" w:rsidP="00B9756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97568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Evidence-Submission copies, acknowledgment from regulators</w:t>
            </w:r>
          </w:p>
        </w:tc>
        <w:tc>
          <w:tcPr>
            <w:tcW w:w="416" w:type="dxa"/>
          </w:tcPr>
          <w:p w14:paraId="71BD12CD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6627A6BA" w14:textId="77777777" w:rsidTr="00032416">
        <w:tc>
          <w:tcPr>
            <w:tcW w:w="10632" w:type="dxa"/>
            <w:gridSpan w:val="5"/>
          </w:tcPr>
          <w:p w14:paraId="496914C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 Documented information</w:t>
            </w:r>
          </w:p>
          <w:p w14:paraId="5F4E9E9C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7.5.1 General</w:t>
            </w:r>
          </w:p>
        </w:tc>
      </w:tr>
      <w:tr w:rsidR="006571A2" w:rsidRPr="006529AD" w14:paraId="086CBE0B" w14:textId="77777777" w:rsidTr="00CF71D9">
        <w:tc>
          <w:tcPr>
            <w:tcW w:w="3828" w:type="dxa"/>
          </w:tcPr>
          <w:p w14:paraId="1A34288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organization’s environmental management system shall include:</w:t>
            </w:r>
          </w:p>
          <w:p w14:paraId="5E039FA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documented information required by this International Standard;</w:t>
            </w:r>
          </w:p>
          <w:p w14:paraId="4C10B6F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documented information determined by the organization as being necessary for the effectiveness</w:t>
            </w:r>
          </w:p>
          <w:p w14:paraId="3848E24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the environmental management system.</w:t>
            </w:r>
          </w:p>
          <w:p w14:paraId="5F1D738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NOTE The extent of documented information for an environmental management system can differ from one</w:t>
            </w:r>
          </w:p>
          <w:p w14:paraId="07E571D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 to another due to:</w:t>
            </w:r>
          </w:p>
          <w:p w14:paraId="084DD5C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size of organization and its type of activities, processes, products and services;</w:t>
            </w:r>
          </w:p>
          <w:p w14:paraId="2D0EC00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need to demonstrate fulfillment of its compliance obligations;</w:t>
            </w:r>
          </w:p>
          <w:p w14:paraId="29E9C81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complexity of processes and their interactions;</w:t>
            </w:r>
          </w:p>
          <w:p w14:paraId="08AE551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competence of persons doing work under the organization’s control</w:t>
            </w:r>
            <w:r w:rsidR="00CF71D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</w:tc>
        <w:tc>
          <w:tcPr>
            <w:tcW w:w="2551" w:type="dxa"/>
          </w:tcPr>
          <w:p w14:paraId="2302AC9F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8A506C3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87059CF" w14:textId="77777777" w:rsidR="002D68DF" w:rsidRPr="002D68DF" w:rsidRDefault="002D68DF" w:rsidP="002D68DF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D68D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Information-Environmental Aspect &amp; Impact Register</w:t>
            </w:r>
          </w:p>
          <w:p w14:paraId="2932213C" w14:textId="77777777" w:rsidR="002D68DF" w:rsidRPr="002D68DF" w:rsidRDefault="002D68DF" w:rsidP="002D68DF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D68D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Purpose / Related EMS Requirement-Identify significant aspects and impacts</w:t>
            </w:r>
          </w:p>
          <w:p w14:paraId="0331B5C5" w14:textId="77777777" w:rsidR="002D68DF" w:rsidRPr="002D68DF" w:rsidRDefault="002D68DF" w:rsidP="002D68DF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D68D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Evidence-Assessment forms, review reports</w:t>
            </w:r>
          </w:p>
          <w:p w14:paraId="2516F82C" w14:textId="77777777" w:rsidR="002D68DF" w:rsidRPr="002D68DF" w:rsidRDefault="002D68DF" w:rsidP="002D68DF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D3B6CE6" w14:textId="77777777" w:rsidR="002D68DF" w:rsidRPr="002D68DF" w:rsidRDefault="002D68DF" w:rsidP="002D68DF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D68D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Information-Legal &amp; Regulatory Compliance Register</w:t>
            </w:r>
          </w:p>
          <w:p w14:paraId="6BCDBE3F" w14:textId="77777777" w:rsidR="002D68DF" w:rsidRPr="002D68DF" w:rsidRDefault="002D68DF" w:rsidP="002D68DF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D68D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Purpose / Related EMS Requirement-Track applicable laws and obligations</w:t>
            </w:r>
          </w:p>
          <w:p w14:paraId="42416B8A" w14:textId="77777777" w:rsidR="006571A2" w:rsidRDefault="002D68DF" w:rsidP="002D68DF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D68D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Evidence-Compliance reports, permits, inspection records</w:t>
            </w:r>
          </w:p>
          <w:p w14:paraId="14FA44D3" w14:textId="77777777" w:rsidR="00C72944" w:rsidRDefault="00C72944" w:rsidP="002D68DF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F6F379E" w14:textId="77777777" w:rsidR="00C72944" w:rsidRPr="00C72944" w:rsidRDefault="00C72944" w:rsidP="00C72944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7294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Information-Continual Improvement Register</w:t>
            </w:r>
          </w:p>
          <w:p w14:paraId="78B57BDE" w14:textId="77777777" w:rsidR="00C72944" w:rsidRPr="00C72944" w:rsidRDefault="00C72944" w:rsidP="00C72944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7294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Related EMS Requirement-Record improvement initiatives</w:t>
            </w:r>
          </w:p>
          <w:p w14:paraId="77BFE906" w14:textId="655DDAD3" w:rsidR="00C72944" w:rsidRPr="006529AD" w:rsidRDefault="00C72944" w:rsidP="00C72944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7294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Evidence-CAPA reports, project implementation records</w:t>
            </w:r>
          </w:p>
        </w:tc>
        <w:tc>
          <w:tcPr>
            <w:tcW w:w="416" w:type="dxa"/>
          </w:tcPr>
          <w:p w14:paraId="185B7A3A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37EA99DD" w14:textId="77777777" w:rsidTr="00032416">
        <w:tc>
          <w:tcPr>
            <w:tcW w:w="10632" w:type="dxa"/>
            <w:gridSpan w:val="5"/>
          </w:tcPr>
          <w:p w14:paraId="4EC35D9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7.5.2 Creating and updating</w:t>
            </w:r>
          </w:p>
        </w:tc>
      </w:tr>
      <w:tr w:rsidR="006571A2" w:rsidRPr="006529AD" w14:paraId="7C387D02" w14:textId="77777777" w:rsidTr="00E463DC">
        <w:trPr>
          <w:trHeight w:val="4195"/>
        </w:trPr>
        <w:tc>
          <w:tcPr>
            <w:tcW w:w="3828" w:type="dxa"/>
          </w:tcPr>
          <w:p w14:paraId="3E1D809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creating and updating documented information, the organization shall ensure appropriate:</w:t>
            </w:r>
          </w:p>
          <w:p w14:paraId="0CDBCBE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identification and description (e.g. a title, date, author, or reference number);</w:t>
            </w:r>
          </w:p>
          <w:p w14:paraId="6729E74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format (e.g. language, software version, graphics) and media (e.g. paper, electronic);</w:t>
            </w:r>
          </w:p>
          <w:p w14:paraId="4D99AB5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review and approval for suitability and adequacy.</w:t>
            </w:r>
          </w:p>
        </w:tc>
        <w:tc>
          <w:tcPr>
            <w:tcW w:w="2551" w:type="dxa"/>
          </w:tcPr>
          <w:p w14:paraId="1B4FE734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3657641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45790BE" w14:textId="77777777" w:rsidR="00280823" w:rsidRPr="00280823" w:rsidRDefault="00280823" w:rsidP="0028082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8082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Created-Environmental Objectives &amp; Targets</w:t>
            </w:r>
          </w:p>
          <w:p w14:paraId="6E58A675" w14:textId="77777777" w:rsidR="00280823" w:rsidRPr="00280823" w:rsidRDefault="00280823" w:rsidP="0028082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8082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Purpose / EMS Requirement-Define measurable goals</w:t>
            </w:r>
          </w:p>
          <w:p w14:paraId="59F6C3C0" w14:textId="77777777" w:rsidR="00280823" w:rsidRPr="00280823" w:rsidRDefault="00280823" w:rsidP="0028082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8082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 Maintenance-Objectives register, KPI reports</w:t>
            </w:r>
          </w:p>
          <w:p w14:paraId="6AC0704B" w14:textId="77777777" w:rsidR="00280823" w:rsidRPr="00280823" w:rsidRDefault="00280823" w:rsidP="0028082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3A0DB63" w14:textId="77777777" w:rsidR="00280823" w:rsidRPr="00280823" w:rsidRDefault="00280823" w:rsidP="0028082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8082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Updated-Objectives &amp; Targets</w:t>
            </w:r>
          </w:p>
          <w:p w14:paraId="7D0D659D" w14:textId="77777777" w:rsidR="00280823" w:rsidRPr="00280823" w:rsidRDefault="00280823" w:rsidP="0028082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8082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Reason / EMS Requirement-Change in scope, processes, or performance</w:t>
            </w:r>
          </w:p>
          <w:p w14:paraId="79399D4F" w14:textId="06003399" w:rsidR="006571A2" w:rsidRPr="006529AD" w:rsidRDefault="00280823" w:rsidP="0028082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8082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 Maintenance-Updated objectives register, KPI logs</w:t>
            </w:r>
          </w:p>
        </w:tc>
        <w:tc>
          <w:tcPr>
            <w:tcW w:w="416" w:type="dxa"/>
          </w:tcPr>
          <w:p w14:paraId="3254D9E9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66946CEE" w14:textId="77777777" w:rsidTr="00032416">
        <w:tc>
          <w:tcPr>
            <w:tcW w:w="10632" w:type="dxa"/>
            <w:gridSpan w:val="5"/>
          </w:tcPr>
          <w:p w14:paraId="1E20ACD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7.5.3 Control of documented information</w:t>
            </w:r>
          </w:p>
        </w:tc>
      </w:tr>
      <w:tr w:rsidR="001710FC" w:rsidRPr="006529AD" w14:paraId="25AEB2A0" w14:textId="77777777" w:rsidTr="00CF71D9">
        <w:tc>
          <w:tcPr>
            <w:tcW w:w="3828" w:type="dxa"/>
          </w:tcPr>
          <w:p w14:paraId="6723CDB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 required by the environmental management system and by this International</w:t>
            </w:r>
          </w:p>
          <w:p w14:paraId="6397A47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Standard shall be controlled to ensure:</w:t>
            </w:r>
          </w:p>
          <w:p w14:paraId="4B8E6CC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it is available and suitable for use, where and when it is needed;</w:t>
            </w:r>
          </w:p>
          <w:p w14:paraId="31EF396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it is adequately protected (e.g. from loss of confidentiality, improper use, or loss of integrity).</w:t>
            </w:r>
          </w:p>
          <w:p w14:paraId="4179DF9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For the control of documented information, the organization shall address the following activities</w:t>
            </w:r>
          </w:p>
          <w:p w14:paraId="7B84508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as applicable:</w:t>
            </w:r>
          </w:p>
          <w:p w14:paraId="1E12BB6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distribution, access, retrieval and use;</w:t>
            </w:r>
          </w:p>
          <w:p w14:paraId="4FAC9FF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storage and preservation, including preservation of legibility;</w:t>
            </w:r>
          </w:p>
          <w:p w14:paraId="2C815AA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control of changes (e.g. version control);</w:t>
            </w:r>
          </w:p>
          <w:p w14:paraId="797FEB5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retention and disposition.</w:t>
            </w:r>
          </w:p>
          <w:p w14:paraId="3B757D8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 of external origin determined by the organization to be necessary for the</w:t>
            </w:r>
          </w:p>
          <w:p w14:paraId="255D214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and operation of the environmental management system shall be identified, as appropriate,</w:t>
            </w:r>
          </w:p>
          <w:p w14:paraId="00D238A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controlled.</w:t>
            </w:r>
          </w:p>
        </w:tc>
        <w:tc>
          <w:tcPr>
            <w:tcW w:w="2551" w:type="dxa"/>
          </w:tcPr>
          <w:p w14:paraId="1BD2FC7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82C066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BFE39A2" w14:textId="48F34433" w:rsidR="001710FC" w:rsidRPr="006529AD" w:rsidRDefault="009B4C7B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Control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02F5AB0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5F4556D1" w14:textId="77777777" w:rsidTr="00032416">
        <w:tc>
          <w:tcPr>
            <w:tcW w:w="10632" w:type="dxa"/>
            <w:gridSpan w:val="5"/>
          </w:tcPr>
          <w:p w14:paraId="3A0771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8 Operation</w:t>
            </w:r>
          </w:p>
          <w:p w14:paraId="4A8B5B9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8.1 Operational planning and control</w:t>
            </w:r>
          </w:p>
        </w:tc>
      </w:tr>
      <w:tr w:rsidR="001710FC" w:rsidRPr="006529AD" w14:paraId="12DF10B8" w14:textId="77777777" w:rsidTr="00CF71D9">
        <w:tc>
          <w:tcPr>
            <w:tcW w:w="3828" w:type="dxa"/>
          </w:tcPr>
          <w:p w14:paraId="02207B2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implement, control and maintain the processes needed to meet</w:t>
            </w:r>
          </w:p>
          <w:p w14:paraId="332137D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 requirements, and to implement the actions identified in 6.1 and</w:t>
            </w:r>
          </w:p>
          <w:p w14:paraId="1C69426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6.2, by:</w:t>
            </w:r>
          </w:p>
          <w:p w14:paraId="0D25327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establishing operating criteria for the process(es);</w:t>
            </w:r>
          </w:p>
          <w:p w14:paraId="670E299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implementing control of the process(es), in accordance with the operating criteria.</w:t>
            </w:r>
          </w:p>
          <w:p w14:paraId="255F6E3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NOTE Controls can include engineering controls and procedures. Controls can be implemented following a</w:t>
            </w:r>
          </w:p>
          <w:p w14:paraId="5912EE7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hierarchy (e.g. elimination, substitution, administrative) and can be used individually or in combination.</w:t>
            </w:r>
          </w:p>
          <w:p w14:paraId="465352E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control planned changes and review the consequences of unintended changes,</w:t>
            </w:r>
          </w:p>
          <w:p w14:paraId="05A1261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taking action to mitigate any adverse effects, as necessary.</w:t>
            </w:r>
          </w:p>
          <w:p w14:paraId="123E171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ensure that outsourced processes are controlled or influenced. The type and</w:t>
            </w:r>
          </w:p>
          <w:p w14:paraId="7308C10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extent of control or influence to be applied to the process(es) shall be defined within the environmental</w:t>
            </w:r>
          </w:p>
          <w:p w14:paraId="31E2AE3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system.</w:t>
            </w:r>
          </w:p>
          <w:p w14:paraId="6042717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Consistent with a life cycle perspective, the organization shall:</w:t>
            </w:r>
          </w:p>
          <w:p w14:paraId="7008856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establish controls, as appropriate, to ensure that its environmental requirement(s) is (are) addressed</w:t>
            </w:r>
          </w:p>
          <w:p w14:paraId="11F294B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 the design and development process for the product or service, considering each life cycle stage;</w:t>
            </w:r>
          </w:p>
          <w:p w14:paraId="223FF14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determine its environmental requirement(s) for the procurement of products and services, as</w:t>
            </w:r>
          </w:p>
          <w:p w14:paraId="0A18A8A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appropriate;</w:t>
            </w:r>
          </w:p>
          <w:p w14:paraId="6F0B09C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communicate its relevant environmental requirement(s) to external providers, including contractors;</w:t>
            </w:r>
          </w:p>
          <w:p w14:paraId="1582DB7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consider the need to provide information about potential significant environmental impacts</w:t>
            </w:r>
          </w:p>
          <w:p w14:paraId="582ABC8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associated with the transportation or delivery, use, end-of-life treatment and final disposal of its</w:t>
            </w:r>
          </w:p>
          <w:p w14:paraId="7A902FE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Products and services.</w:t>
            </w:r>
          </w:p>
          <w:p w14:paraId="088ACA7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to the extent necessary to have confidence that the processes have been carried out as planned.</w:t>
            </w:r>
          </w:p>
        </w:tc>
        <w:tc>
          <w:tcPr>
            <w:tcW w:w="2551" w:type="dxa"/>
          </w:tcPr>
          <w:p w14:paraId="4F85584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999302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4D837A2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Environmental Management System (EMS) is established through the EMS manual {{ </w:t>
            </w:r>
            <w:proofErr w:type="spellStart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manual_number</w:t>
            </w:r>
            <w:proofErr w:type="spellEnd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 for the</w:t>
            </w: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45DB0CEE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PROCESS }}</w:t>
            </w:r>
          </w:p>
          <w:p w14:paraId="7F8BE072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42E7B63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has defined all related work processes in various Work Instructions (WI) and Process Flow Charts (PFC). </w:t>
            </w:r>
          </w:p>
          <w:p w14:paraId="7640561C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These are referenced in: {{ </w:t>
            </w:r>
            <w:proofErr w:type="spellStart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procedure_number</w:t>
            </w:r>
            <w:proofErr w:type="spellEnd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1D346583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E271772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CBB6DD8" w14:textId="77777777" w:rsidR="001710FC" w:rsidRPr="006A3B60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Operational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control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7D71D40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63CA112F" w14:textId="77777777" w:rsidTr="00032416">
        <w:trPr>
          <w:trHeight w:val="271"/>
        </w:trPr>
        <w:tc>
          <w:tcPr>
            <w:tcW w:w="10632" w:type="dxa"/>
            <w:gridSpan w:val="5"/>
          </w:tcPr>
          <w:p w14:paraId="12911B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8.2 Emergency preparedness and response</w:t>
            </w:r>
          </w:p>
        </w:tc>
      </w:tr>
      <w:tr w:rsidR="001710FC" w:rsidRPr="006529AD" w14:paraId="1DF26DFD" w14:textId="77777777" w:rsidTr="00CF71D9">
        <w:tc>
          <w:tcPr>
            <w:tcW w:w="3828" w:type="dxa"/>
          </w:tcPr>
          <w:p w14:paraId="5A02164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to prepare for 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respond to potential emergency situations identified in 6.1.1.</w:t>
            </w:r>
          </w:p>
          <w:p w14:paraId="1D1CC82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74385D4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prepare to respond by planning actions to prevent or mitigate adverse environmental impacts from</w:t>
            </w:r>
          </w:p>
          <w:p w14:paraId="315E90E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emergency situations; b) respond to actual emergency situations;</w:t>
            </w:r>
          </w:p>
          <w:p w14:paraId="13EAE04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take action to prevent or mitigate the consequences of emergency situations, appropriate to the</w:t>
            </w:r>
          </w:p>
          <w:p w14:paraId="34AB4AF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magnitude of the emergency and the potential environmental impact;</w:t>
            </w:r>
          </w:p>
          <w:p w14:paraId="2A6744D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periodically test the planned response actions, where practicable;</w:t>
            </w:r>
          </w:p>
          <w:p w14:paraId="56C8A98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periodically review and revise the process(es) and planned response actions, in particular after the</w:t>
            </w:r>
          </w:p>
          <w:p w14:paraId="6B1D379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occurrence of emergency situations or tests;</w:t>
            </w:r>
          </w:p>
          <w:p w14:paraId="5AEADD5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f) provide relevant information and training related to emergency preparedness and response, as</w:t>
            </w:r>
          </w:p>
          <w:p w14:paraId="7F396CA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appropriate, to relevant interested parties, including persons working under its control.</w:t>
            </w:r>
          </w:p>
          <w:p w14:paraId="59092E2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to the extent necessary to have confidence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503CB46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that the process(es) is (are) carried out as planned.</w:t>
            </w:r>
          </w:p>
        </w:tc>
        <w:tc>
          <w:tcPr>
            <w:tcW w:w="2551" w:type="dxa"/>
          </w:tcPr>
          <w:p w14:paraId="43E2E27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21798E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E526277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</w:p>
          <w:p w14:paraId="099822B6" w14:textId="77777777" w:rsidR="001710FC" w:rsidRPr="0058148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Emergency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preparedness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response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2C784B6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549F7777" w14:textId="77777777" w:rsidTr="00032416">
        <w:tc>
          <w:tcPr>
            <w:tcW w:w="10632" w:type="dxa"/>
            <w:gridSpan w:val="5"/>
          </w:tcPr>
          <w:p w14:paraId="7872512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 Performance evaluation</w:t>
            </w:r>
          </w:p>
        </w:tc>
      </w:tr>
      <w:tr w:rsidR="001710FC" w:rsidRPr="006529AD" w14:paraId="7BED5BCA" w14:textId="77777777" w:rsidTr="00032416">
        <w:tc>
          <w:tcPr>
            <w:tcW w:w="10632" w:type="dxa"/>
            <w:gridSpan w:val="5"/>
          </w:tcPr>
          <w:p w14:paraId="04B702A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9.1 Monitoring, measurement, analysis and evaluation</w:t>
            </w:r>
          </w:p>
        </w:tc>
      </w:tr>
      <w:tr w:rsidR="001710FC" w:rsidRPr="006529AD" w14:paraId="7443C3D7" w14:textId="77777777" w:rsidTr="00CF71D9">
        <w:tc>
          <w:tcPr>
            <w:tcW w:w="3828" w:type="dxa"/>
          </w:tcPr>
          <w:p w14:paraId="5BE74B2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9.1.1 General</w:t>
            </w:r>
          </w:p>
          <w:p w14:paraId="533AA08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monitor, measure, analyses and evaluate its environmental performance.</w:t>
            </w:r>
          </w:p>
          <w:p w14:paraId="0B2D764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determine:</w:t>
            </w:r>
          </w:p>
          <w:p w14:paraId="6A2002D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what needs to be monitored and measured;</w:t>
            </w:r>
          </w:p>
          <w:p w14:paraId="691B06D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methods for monitoring, measurement, analysis and evaluation, as applicable, to ensure</w:t>
            </w:r>
          </w:p>
          <w:p w14:paraId="4CE3550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valid results;</w:t>
            </w:r>
          </w:p>
          <w:p w14:paraId="4841DA5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 criteria against which the organization will evaluate its environmental performance, and</w:t>
            </w:r>
          </w:p>
          <w:p w14:paraId="21620B8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appropriate indicators;</w:t>
            </w:r>
          </w:p>
          <w:p w14:paraId="4962192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when the monitoring and measuring shall be performed;</w:t>
            </w:r>
          </w:p>
          <w:p w14:paraId="536BF3D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when the results from monitoring and measurement shall be analyzed and evaluated.</w:t>
            </w:r>
          </w:p>
          <w:p w14:paraId="6F755C0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ensure that calibrated or verified monitoring and measurement equipment is</w:t>
            </w:r>
          </w:p>
          <w:p w14:paraId="0459A21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used and maintained, as appropriate.</w:t>
            </w:r>
          </w:p>
          <w:p w14:paraId="7DAB07F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evaluate its environmental performance and the effectiveness of the</w:t>
            </w:r>
          </w:p>
          <w:p w14:paraId="255D8BD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system.</w:t>
            </w:r>
          </w:p>
        </w:tc>
        <w:tc>
          <w:tcPr>
            <w:tcW w:w="2551" w:type="dxa"/>
          </w:tcPr>
          <w:p w14:paraId="10CB5DF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4E003C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0FCB9BD" w14:textId="77777777" w:rsidR="001710FC" w:rsidRPr="008843BA" w:rsidRDefault="001710FC" w:rsidP="001710FC">
            <w:pPr>
              <w:rPr>
                <w:rFonts w:ascii="Times New Roman" w:eastAsia="Times New Roman" w:hAnsi="Times New Roman" w:cs="Times New Roman"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Monitoring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measurement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analysis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evaluation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7A6E4B1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7A9D0280" w14:textId="77777777" w:rsidTr="00032416">
        <w:tc>
          <w:tcPr>
            <w:tcW w:w="10632" w:type="dxa"/>
            <w:gridSpan w:val="5"/>
          </w:tcPr>
          <w:p w14:paraId="66BCF8A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9.1.2 Evaluation of compliance</w:t>
            </w:r>
          </w:p>
        </w:tc>
      </w:tr>
      <w:tr w:rsidR="001710FC" w:rsidRPr="006529AD" w14:paraId="3667A3A6" w14:textId="77777777" w:rsidTr="00CF71D9">
        <w:tc>
          <w:tcPr>
            <w:tcW w:w="3828" w:type="dxa"/>
          </w:tcPr>
          <w:p w14:paraId="7475D9C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to evaluate fulfillment</w:t>
            </w:r>
          </w:p>
          <w:p w14:paraId="68310CC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its compliance obligations.</w:t>
            </w:r>
          </w:p>
          <w:p w14:paraId="3CC4D60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6653EEA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determine the frequency that compliance will be evaluated;</w:t>
            </w:r>
          </w:p>
          <w:p w14:paraId="3CF6B51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evaluate compliance and take action if needed</w:t>
            </w:r>
          </w:p>
          <w:p w14:paraId="5F8EE17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Maintain knowledge and understanding of its compliance status.</w:t>
            </w:r>
          </w:p>
          <w:p w14:paraId="076C7A7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the compliance evaluation result(s).</w:t>
            </w:r>
          </w:p>
        </w:tc>
        <w:tc>
          <w:tcPr>
            <w:tcW w:w="2551" w:type="dxa"/>
          </w:tcPr>
          <w:p w14:paraId="67A2A76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5FC1C0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3CB8EE3" w14:textId="77777777" w:rsidR="001710FC" w:rsidRPr="009D1D12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Company Name: 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Organization_Name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03354E3F" w14:textId="77777777" w:rsidR="001710FC" w:rsidRPr="009D1D12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Registered Address: {{ Address }}</w:t>
            </w:r>
          </w:p>
          <w:p w14:paraId="2F0767B5" w14:textId="77777777" w:rsidR="001710FC" w:rsidRPr="009D1D12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legal register was verified In Ref: 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legal_REGISTER_NO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  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4A2253A9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legal_LICENSE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21F06120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1DCABD3A" w14:textId="77777777" w:rsidR="001710FC" w:rsidRPr="00A15B2B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A15B2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Evaluation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15B2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15B2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compliance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05CA212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6832F475" w14:textId="77777777" w:rsidTr="00032416">
        <w:tc>
          <w:tcPr>
            <w:tcW w:w="10632" w:type="dxa"/>
            <w:gridSpan w:val="5"/>
          </w:tcPr>
          <w:p w14:paraId="40FDEB2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9.2 Internal audit</w:t>
            </w:r>
          </w:p>
        </w:tc>
      </w:tr>
      <w:tr w:rsidR="001710FC" w:rsidRPr="006529AD" w14:paraId="34F0F8F4" w14:textId="77777777" w:rsidTr="00CF71D9">
        <w:tc>
          <w:tcPr>
            <w:tcW w:w="3828" w:type="dxa"/>
          </w:tcPr>
          <w:p w14:paraId="05D91CA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9.2.1 General</w:t>
            </w:r>
          </w:p>
          <w:p w14:paraId="752DC91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conduct internal audits at planned intervals to provide information on whether</w:t>
            </w:r>
          </w:p>
          <w:p w14:paraId="7888C36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management system:</w:t>
            </w:r>
          </w:p>
          <w:p w14:paraId="31BC77D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conforms to:</w:t>
            </w:r>
          </w:p>
          <w:p w14:paraId="264D787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the organization’s own requirements for its environmental management system;</w:t>
            </w:r>
          </w:p>
          <w:p w14:paraId="0512A05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the requirements of this International Standard;</w:t>
            </w:r>
          </w:p>
          <w:p w14:paraId="369E8EF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is effectively implemented and maintained.</w:t>
            </w:r>
          </w:p>
        </w:tc>
        <w:tc>
          <w:tcPr>
            <w:tcW w:w="2551" w:type="dxa"/>
          </w:tcPr>
          <w:p w14:paraId="7BDF4D4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0A49BC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5F9B67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Internal audit is scheduled every 6 months, records are verified in internal auditing. Ref: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Internal_Audit_NO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57D955B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I-A conduct is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Internal_Audit_Date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  <w:p w14:paraId="47B9EB3A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281EE2E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D9B39F3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170ACD9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147DB0B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523BF8CE" w14:textId="77777777" w:rsidTr="00032416">
        <w:tc>
          <w:tcPr>
            <w:tcW w:w="10632" w:type="dxa"/>
            <w:gridSpan w:val="5"/>
          </w:tcPr>
          <w:p w14:paraId="1B8B836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9.2.2 Internal audit program me</w:t>
            </w:r>
          </w:p>
        </w:tc>
      </w:tr>
      <w:tr w:rsidR="001710FC" w:rsidRPr="006529AD" w14:paraId="4787C083" w14:textId="77777777" w:rsidTr="00CF71D9">
        <w:tc>
          <w:tcPr>
            <w:tcW w:w="3828" w:type="dxa"/>
          </w:tcPr>
          <w:p w14:paraId="61C4C52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4CBA26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(an) internal audit program me (s), including</w:t>
            </w:r>
          </w:p>
          <w:p w14:paraId="23236A8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frequency, methods, responsibilities, planning requirements and reporting of its internal audits.</w:t>
            </w:r>
          </w:p>
          <w:p w14:paraId="20BB37C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establishing the internal audit program, the organization shall take into consideration the</w:t>
            </w:r>
          </w:p>
          <w:p w14:paraId="4956B81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importance of the processes concerned, changes affecting the organization and the</w:t>
            </w:r>
          </w:p>
          <w:p w14:paraId="1EE1F19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Results of previous audits.</w:t>
            </w:r>
          </w:p>
          <w:p w14:paraId="5CFD615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7F8CA87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define the audit criteria and scope for each audit;</w:t>
            </w:r>
          </w:p>
          <w:p w14:paraId="5226BC5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select auditors and conduct audits to ensure objectivity and the impartiality of the audit process;</w:t>
            </w:r>
          </w:p>
          <w:p w14:paraId="3314F00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Ensure that the results of the audits are reported to relevant management.</w:t>
            </w:r>
          </w:p>
          <w:p w14:paraId="45486DB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the implementation of the audit</w:t>
            </w:r>
          </w:p>
          <w:p w14:paraId="06A6026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programmed and the audit results</w:t>
            </w:r>
          </w:p>
        </w:tc>
        <w:tc>
          <w:tcPr>
            <w:tcW w:w="2551" w:type="dxa"/>
          </w:tcPr>
          <w:p w14:paraId="29B661F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4D8031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DFB4718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During internal audits, objective evidence is effectively collected, and audit results are discussed with the Company Proprietor during management review meetings.</w:t>
            </w:r>
          </w:p>
          <w:p w14:paraId="2BE35756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B9A3C3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Audit details:</w:t>
            </w:r>
          </w:p>
          <w:p w14:paraId="77049F68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Internal Audit Number: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Internal_Audit_NO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  <w:p w14:paraId="0764570A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Internal Audit Date: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Internal_Audit_Date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  <w:p w14:paraId="2F6BD0A8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Frequency of internal audit: 6 monthly</w:t>
            </w:r>
          </w:p>
          <w:p w14:paraId="56309572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Internal Auditor Name: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Internal_Auditor_name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20E21D2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Qualification &amp; Experience of Internal Auditor: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Auditor_Qualification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1D84C90B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A21721B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During the auditor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auditor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was found 1 Minor NC and few of point of improvements. </w:t>
            </w:r>
          </w:p>
          <w:p w14:paraId="402337BF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221E6E3C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Non_conformity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0477B11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7ED1892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6A5F3E2F" w14:textId="77777777" w:rsidTr="00032416">
        <w:tc>
          <w:tcPr>
            <w:tcW w:w="10632" w:type="dxa"/>
            <w:gridSpan w:val="5"/>
          </w:tcPr>
          <w:p w14:paraId="3DF13A8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9.3 Management review</w:t>
            </w:r>
          </w:p>
        </w:tc>
      </w:tr>
      <w:tr w:rsidR="001710FC" w:rsidRPr="006529AD" w14:paraId="7D1CD1A2" w14:textId="77777777" w:rsidTr="00CF71D9">
        <w:tc>
          <w:tcPr>
            <w:tcW w:w="3828" w:type="dxa"/>
          </w:tcPr>
          <w:p w14:paraId="62E1758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E67925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review the organization’s environmental management system, at planned</w:t>
            </w:r>
          </w:p>
          <w:p w14:paraId="6664FD1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intervals, to ensure its continuing suitability, adequacy and effectiveness.</w:t>
            </w:r>
          </w:p>
          <w:p w14:paraId="4B4D9F0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management review shall include consideration of:</w:t>
            </w:r>
          </w:p>
          <w:p w14:paraId="7BDB140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status of actions from previous management reviews;</w:t>
            </w:r>
          </w:p>
          <w:p w14:paraId="1E9B4E3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changes in:</w:t>
            </w:r>
          </w:p>
          <w:p w14:paraId="47157F4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external and internal issues that are relevant to the environmental management system;</w:t>
            </w:r>
          </w:p>
          <w:p w14:paraId="1EC1CAE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the needs and expectations of interested parties, including compliance obligations;</w:t>
            </w:r>
          </w:p>
          <w:p w14:paraId="0B9295A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its significant environmental aspects;</w:t>
            </w:r>
          </w:p>
          <w:p w14:paraId="1184F4C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4) risks and opportunities;</w:t>
            </w:r>
          </w:p>
          <w:p w14:paraId="34B025F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 extent to which environmental objectives have been achieved;</w:t>
            </w:r>
          </w:p>
          <w:p w14:paraId="64ADC8E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ahoma" w:eastAsia="Times New Roman" w:hAnsi="Tahoma" w:cs="Tahoma"/>
                <w:sz w:val="20"/>
                <w:szCs w:val="20"/>
                <w:shd w:val="clear" w:color="auto" w:fill="FFFFFF"/>
                <w:lang w:val="en-US"/>
              </w:rPr>
              <w:t>﻿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information on the organization’s environmental performance, including trends in:</w:t>
            </w:r>
          </w:p>
          <w:p w14:paraId="7A02158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nonconformities and corrective actions;</w:t>
            </w:r>
          </w:p>
          <w:p w14:paraId="3D007EF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monitoring and measurement results;</w:t>
            </w:r>
          </w:p>
          <w:p w14:paraId="57136FB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fulfillment of its compliance obligations;</w:t>
            </w:r>
          </w:p>
          <w:p w14:paraId="1FB1C33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4) audit results;</w:t>
            </w:r>
          </w:p>
          <w:p w14:paraId="019A882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adequacy of resources;</w:t>
            </w:r>
          </w:p>
          <w:p w14:paraId="2066B12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f) relevant communication(s) from interested parties, including complaints;</w:t>
            </w:r>
          </w:p>
          <w:p w14:paraId="1EA66B8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g) opportunities for continual improvement.</w:t>
            </w:r>
          </w:p>
          <w:p w14:paraId="7178CB6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outputs of the management review shall include:</w:t>
            </w:r>
          </w:p>
          <w:p w14:paraId="422072C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conclusions on the continuing suitability, adequacy and effectiveness of the environmental</w:t>
            </w:r>
          </w:p>
          <w:p w14:paraId="71DFB5E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system;</w:t>
            </w:r>
          </w:p>
          <w:p w14:paraId="2E530E1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decisions related to continual improvement opportunities;</w:t>
            </w:r>
          </w:p>
          <w:p w14:paraId="434FEC1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decisions related to any need for changes to the environmental management system, including</w:t>
            </w:r>
          </w:p>
          <w:p w14:paraId="6C21B5A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actions, if needed, when environmental objectives have not been achieved;</w:t>
            </w:r>
          </w:p>
          <w:p w14:paraId="6442AC7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opportunities to improve integration of the environmental management system with other business</w:t>
            </w:r>
          </w:p>
          <w:p w14:paraId="6CDE77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processes, if needed;</w:t>
            </w:r>
          </w:p>
          <w:p w14:paraId="2D8B99D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any implications for the strategic direction of the organization.</w:t>
            </w:r>
          </w:p>
          <w:p w14:paraId="5F9A1AA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the results of management reviews</w:t>
            </w:r>
          </w:p>
        </w:tc>
        <w:tc>
          <w:tcPr>
            <w:tcW w:w="2551" w:type="dxa"/>
          </w:tcPr>
          <w:p w14:paraId="35FC9BE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6F5F21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4544767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MRM for this period is scheduled for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MRM_Date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}}, and the MRM agenda points related to EMS standards will be verified.</w:t>
            </w:r>
          </w:p>
          <w:p w14:paraId="0043EA00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874C297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MRM_Agenda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4259E45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Reference: {{ MRM_NO }} and Records is verified on date: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MRM_Date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</w:tc>
        <w:tc>
          <w:tcPr>
            <w:tcW w:w="416" w:type="dxa"/>
          </w:tcPr>
          <w:p w14:paraId="0D9A8CE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70BD72A8" w14:textId="77777777" w:rsidTr="00032416">
        <w:tc>
          <w:tcPr>
            <w:tcW w:w="10632" w:type="dxa"/>
            <w:gridSpan w:val="5"/>
          </w:tcPr>
          <w:p w14:paraId="55A331E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 Improvement</w:t>
            </w:r>
          </w:p>
        </w:tc>
      </w:tr>
      <w:tr w:rsidR="001710FC" w:rsidRPr="006529AD" w14:paraId="61D11180" w14:textId="77777777" w:rsidTr="00CF71D9">
        <w:tc>
          <w:tcPr>
            <w:tcW w:w="3828" w:type="dxa"/>
          </w:tcPr>
          <w:p w14:paraId="2EE482C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10.1 General</w:t>
            </w:r>
          </w:p>
          <w:p w14:paraId="0F79EDE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opportunities for improvement (see 9.1, 9.2 and 9.3) and implement</w:t>
            </w:r>
          </w:p>
          <w:p w14:paraId="53A96A9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necessary actions to achieve the intended outcomes of its environmental management system</w:t>
            </w:r>
          </w:p>
        </w:tc>
        <w:tc>
          <w:tcPr>
            <w:tcW w:w="2551" w:type="dxa"/>
          </w:tcPr>
          <w:p w14:paraId="256A5C3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C5FDF5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359C61DB" w14:textId="77777777" w:rsidR="00CD7D30" w:rsidRPr="00CD7D30" w:rsidRDefault="00CD7D30" w:rsidP="00CD7D30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D7D3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Improvement Activities</w:t>
            </w:r>
          </w:p>
          <w:p w14:paraId="4B62F1B0" w14:textId="77777777" w:rsidR="00CD7D30" w:rsidRPr="00CD7D30" w:rsidRDefault="00CD7D30" w:rsidP="00CD7D30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2DDED2B1" w14:textId="77777777" w:rsidR="00CD7D30" w:rsidRPr="00CD7D30" w:rsidRDefault="00CD7D30" w:rsidP="00CD7D30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D7D3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Employee Suggestions &amp; Feedback – Encourage staff to propose improvements.</w:t>
            </w:r>
          </w:p>
          <w:p w14:paraId="58459D67" w14:textId="77777777" w:rsidR="00CD7D30" w:rsidRPr="00CD7D30" w:rsidRDefault="00CD7D30" w:rsidP="00CD7D30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1B44EBD" w14:textId="77777777" w:rsidR="00CD7D30" w:rsidRPr="00CD7D30" w:rsidRDefault="00CD7D30" w:rsidP="00CD7D30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D7D3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Technological Upgrades – Adopt cleaner or more efficient technologies.</w:t>
            </w:r>
          </w:p>
          <w:p w14:paraId="7D3D65B9" w14:textId="77777777" w:rsidR="00CD7D30" w:rsidRPr="00CD7D30" w:rsidRDefault="00CD7D30" w:rsidP="00CD7D30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5085CD6" w14:textId="37746BD6" w:rsidR="001710FC" w:rsidRPr="006529AD" w:rsidRDefault="00CD7D30" w:rsidP="00CD7D30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D7D3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Process Optimization – Improve operational processes to reduce waste, emissions, or resource consumption.</w:t>
            </w:r>
          </w:p>
        </w:tc>
        <w:tc>
          <w:tcPr>
            <w:tcW w:w="416" w:type="dxa"/>
          </w:tcPr>
          <w:p w14:paraId="2CDE28D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0CBCDAFD" w14:textId="77777777" w:rsidTr="00032416">
        <w:tc>
          <w:tcPr>
            <w:tcW w:w="10632" w:type="dxa"/>
            <w:gridSpan w:val="5"/>
          </w:tcPr>
          <w:p w14:paraId="2C9936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10.2 Nonconformity and corrective action</w:t>
            </w:r>
          </w:p>
        </w:tc>
      </w:tr>
      <w:tr w:rsidR="001710FC" w:rsidRPr="006529AD" w14:paraId="7B5A1683" w14:textId="77777777" w:rsidTr="00CF71D9">
        <w:tc>
          <w:tcPr>
            <w:tcW w:w="3828" w:type="dxa"/>
          </w:tcPr>
          <w:p w14:paraId="4429CC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a nonconformity occurs, the organization shall:</w:t>
            </w:r>
          </w:p>
          <w:p w14:paraId="1287605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react to the nonconformity and, as applicable:</w:t>
            </w:r>
          </w:p>
          <w:p w14:paraId="6E87456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take action to control and correct it;</w:t>
            </w:r>
          </w:p>
          <w:p w14:paraId="567ED79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deal with the consequences, including mitigating adverse environmental impacts;</w:t>
            </w:r>
          </w:p>
          <w:p w14:paraId="5B226F4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evaluate the need for action to eliminate the causes of the nonconformity, in order that it does not</w:t>
            </w:r>
          </w:p>
          <w:p w14:paraId="531427C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recur or occur elsewhere, by:</w:t>
            </w:r>
          </w:p>
          <w:p w14:paraId="4746B2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reviewing the nonconformity;</w:t>
            </w:r>
          </w:p>
          <w:p w14:paraId="7E2C04E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determining the causes of the nonconformity;</w:t>
            </w:r>
          </w:p>
          <w:p w14:paraId="79C53A9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determining if similar nonconformities exist, or could potentially occur;</w:t>
            </w:r>
          </w:p>
          <w:p w14:paraId="1E653B2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implement any action needed;</w:t>
            </w:r>
          </w:p>
          <w:p w14:paraId="2C9BE7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review the effectiveness of any corrective action taken;</w:t>
            </w:r>
          </w:p>
          <w:p w14:paraId="73FE457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make changes to the environmental management system, if necessary.</w:t>
            </w:r>
          </w:p>
          <w:p w14:paraId="7CBB985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Corrective actions shall be appropriate to the significance of the effects of the nonconformities</w:t>
            </w:r>
          </w:p>
          <w:p w14:paraId="43D0C8D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encountered, including the environmental impact(s).</w:t>
            </w:r>
          </w:p>
          <w:p w14:paraId="3BB54AE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of:</w:t>
            </w:r>
          </w:p>
          <w:p w14:paraId="35074A3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nature of the nonconformities and any subsequent actions taken;</w:t>
            </w:r>
          </w:p>
          <w:p w14:paraId="73B833E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results of any corrective action.</w:t>
            </w:r>
          </w:p>
        </w:tc>
        <w:tc>
          <w:tcPr>
            <w:tcW w:w="2551" w:type="dxa"/>
          </w:tcPr>
          <w:p w14:paraId="7CACA0D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5A2B292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DA93E84" w14:textId="77777777" w:rsidR="001710FC" w:rsidRPr="00AD143B" w:rsidRDefault="001710FC" w:rsidP="001710FC">
            <w:pPr>
              <w:rPr>
                <w:rFonts w:ascii="Times New Roman" w:eastAsia="Times New Roman" w:hAnsi="Times New Roman" w:cs="Times New Roman"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Nonconformity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corrective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action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70D01F9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122A546A" w14:textId="77777777" w:rsidTr="00032416">
        <w:tc>
          <w:tcPr>
            <w:tcW w:w="10632" w:type="dxa"/>
            <w:gridSpan w:val="5"/>
          </w:tcPr>
          <w:p w14:paraId="4A1E944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10.3 Continual improvement</w:t>
            </w:r>
          </w:p>
        </w:tc>
      </w:tr>
      <w:tr w:rsidR="001710FC" w:rsidRPr="006529AD" w14:paraId="5C7587C8" w14:textId="77777777" w:rsidTr="00CF71D9">
        <w:tc>
          <w:tcPr>
            <w:tcW w:w="3828" w:type="dxa"/>
          </w:tcPr>
          <w:p w14:paraId="7CF50EF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continually improve the suitability, adequacy and effectiveness of the</w:t>
            </w:r>
          </w:p>
          <w:p w14:paraId="604C1D3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 to enhance environmental performance.</w:t>
            </w:r>
          </w:p>
        </w:tc>
        <w:tc>
          <w:tcPr>
            <w:tcW w:w="2551" w:type="dxa"/>
          </w:tcPr>
          <w:p w14:paraId="630A31E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19286F9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5FC3613E" w14:textId="77777777" w:rsidR="00EB0415" w:rsidRPr="00EB0415" w:rsidRDefault="00EB0415" w:rsidP="00EB041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B041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Continual Improvement</w:t>
            </w:r>
          </w:p>
          <w:p w14:paraId="65767AE9" w14:textId="77777777" w:rsidR="00EB0415" w:rsidRPr="00EB0415" w:rsidRDefault="00EB0415" w:rsidP="00EB041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D56325C" w14:textId="77777777" w:rsidR="00EB0415" w:rsidRPr="00EB0415" w:rsidRDefault="00EB0415" w:rsidP="00EB041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B041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Corrective and Preventive Actions – Address nonconformities and prevent recurrence.</w:t>
            </w:r>
          </w:p>
          <w:p w14:paraId="3ED6B49C" w14:textId="77777777" w:rsidR="00EB0415" w:rsidRPr="00EB0415" w:rsidRDefault="00EB0415" w:rsidP="00EB041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DDB9F8F" w14:textId="77777777" w:rsidR="00EB0415" w:rsidRPr="00EB0415" w:rsidRDefault="00EB0415" w:rsidP="00EB041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B041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Employee Engagement – Encourage suggestions and participation in improvement initiatives.</w:t>
            </w:r>
          </w:p>
          <w:p w14:paraId="7D851773" w14:textId="77777777" w:rsidR="00EB0415" w:rsidRPr="00EB0415" w:rsidRDefault="00EB0415" w:rsidP="00EB041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2E81D285" w14:textId="75E18332" w:rsidR="001710FC" w:rsidRPr="006529AD" w:rsidRDefault="00EB0415" w:rsidP="00EB041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B041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Technological Innovation – Implement cleaner and more efficient processes.</w:t>
            </w:r>
          </w:p>
        </w:tc>
        <w:tc>
          <w:tcPr>
            <w:tcW w:w="416" w:type="dxa"/>
          </w:tcPr>
          <w:p w14:paraId="45760A4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0B58E98C" w14:textId="77777777" w:rsidTr="00CF71D9">
        <w:tc>
          <w:tcPr>
            <w:tcW w:w="3828" w:type="dxa"/>
          </w:tcPr>
          <w:p w14:paraId="23E6E7C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6C55F1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80EE39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2E3EB30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36663DA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</w:tbl>
    <w:p w14:paraId="6D044F36" w14:textId="77777777" w:rsidR="00663EED" w:rsidRPr="006529AD" w:rsidRDefault="00663EED" w:rsidP="005E48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6529A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br/>
      </w:r>
    </w:p>
    <w:sectPr w:rsidR="00663EED" w:rsidRPr="006529A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C2F064" w14:textId="77777777" w:rsidR="00FB4E7E" w:rsidRDefault="00FB4E7E" w:rsidP="00663EED">
      <w:pPr>
        <w:spacing w:after="0" w:line="240" w:lineRule="auto"/>
      </w:pPr>
      <w:r>
        <w:separator/>
      </w:r>
    </w:p>
  </w:endnote>
  <w:endnote w:type="continuationSeparator" w:id="0">
    <w:p w14:paraId="2F606F3A" w14:textId="77777777" w:rsidR="00FB4E7E" w:rsidRDefault="00FB4E7E" w:rsidP="00663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atangChe">
    <w:altName w:val="Malgun Gothic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Gothic-Extra">
    <w:altName w:val="Batang"/>
    <w:charset w:val="81"/>
    <w:family w:val="roman"/>
    <w:pitch w:val="variable"/>
    <w:sig w:usb0="00000000" w:usb1="29D77CF9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C03F89" w14:textId="77777777" w:rsidR="00FB4E7E" w:rsidRDefault="00FB4E7E" w:rsidP="00663EED">
      <w:pPr>
        <w:spacing w:after="0" w:line="240" w:lineRule="auto"/>
      </w:pPr>
      <w:r>
        <w:separator/>
      </w:r>
    </w:p>
  </w:footnote>
  <w:footnote w:type="continuationSeparator" w:id="0">
    <w:p w14:paraId="548B1C71" w14:textId="77777777" w:rsidR="00FB4E7E" w:rsidRDefault="00FB4E7E" w:rsidP="00663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E8E192" w14:textId="1A062F8B" w:rsidR="009D1D12" w:rsidRDefault="00573BBD" w:rsidP="00663EED">
    <w:pPr>
      <w:pStyle w:val="Header"/>
      <w:jc w:val="center"/>
      <w:rPr>
        <w:rFonts w:ascii="Times New Roman" w:hAnsi="Times New Roman"/>
        <w:b/>
        <w:sz w:val="28"/>
      </w:rPr>
    </w:pPr>
    <w:r>
      <w:rPr>
        <w:noProof/>
        <w:lang w:val="en-US"/>
      </w:rPr>
      <w:drawing>
        <wp:anchor distT="0" distB="0" distL="0" distR="0" simplePos="0" relativeHeight="251665408" behindDoc="0" locked="0" layoutInCell="1" allowOverlap="1" wp14:anchorId="048D480B" wp14:editId="12CF16B2">
          <wp:simplePos x="0" y="0"/>
          <wp:positionH relativeFrom="margin">
            <wp:posOffset>5029200</wp:posOffset>
          </wp:positionH>
          <wp:positionV relativeFrom="paragraph">
            <wp:posOffset>-276860</wp:posOffset>
          </wp:positionV>
          <wp:extent cx="1104900" cy="946279"/>
          <wp:effectExtent l="0" t="0" r="0" b="6350"/>
          <wp:wrapNone/>
          <wp:docPr id="2" name="Picture 2" descr="C:\Users\win\OneDrive\Desktop\KVQA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 descr="C:\Users\win\OneDrive\Desktop\KVQA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9462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21648"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B0E8131" wp14:editId="5EA5CD46">
              <wp:simplePos x="0" y="0"/>
              <wp:positionH relativeFrom="column">
                <wp:posOffset>-695325</wp:posOffset>
              </wp:positionH>
              <wp:positionV relativeFrom="paragraph">
                <wp:posOffset>-191135</wp:posOffset>
              </wp:positionV>
              <wp:extent cx="2990850" cy="695325"/>
              <wp:effectExtent l="0" t="0" r="19050" b="28575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90850" cy="695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E97E46" w14:textId="77777777" w:rsidR="00821648" w:rsidRPr="00F426D9" w:rsidRDefault="00821648" w:rsidP="00821648">
                          <w:pPr>
                            <w:jc w:val="center"/>
                            <w:rPr>
                              <w:sz w:val="14"/>
                              <w:szCs w:val="20"/>
                            </w:rPr>
                          </w:pPr>
                          <w:r w:rsidRPr="00F426D9">
                            <w:rPr>
                              <w:rFonts w:eastAsia="HYGothic-Extra"/>
                              <w:b/>
                            </w:rPr>
                            <w:t xml:space="preserve">{{ </w:t>
                          </w:r>
                          <w:proofErr w:type="spellStart"/>
                          <w:r w:rsidRPr="00F426D9">
                            <w:rPr>
                              <w:rFonts w:eastAsia="HYGothic-Extra"/>
                              <w:b/>
                            </w:rPr>
                            <w:t>Organization_Name</w:t>
                          </w:r>
                          <w:proofErr w:type="spellEnd"/>
                          <w:r w:rsidRPr="00F426D9">
                            <w:rPr>
                              <w:rFonts w:eastAsia="HYGothic-Extra"/>
                              <w:b/>
                            </w:rPr>
                            <w:t xml:space="preserve">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0E8131" id="Rectangle 3" o:spid="_x0000_s1026" style="position:absolute;left:0;text-align:left;margin-left:-54.75pt;margin-top:-15.05pt;width:235.5pt;height:5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">
              <v:textbox>
                <w:txbxContent>
                  <w:p w14:paraId="72E97E46" w14:textId="77777777" w:rsidR="00821648" w:rsidRPr="00F426D9" w:rsidRDefault="00821648" w:rsidP="00821648">
                    <w:pPr>
                      <w:jc w:val="center"/>
                      <w:rPr>
                        <w:sz w:val="14"/>
                        <w:szCs w:val="20"/>
                      </w:rPr>
                    </w:pPr>
                    <w:r w:rsidRPr="00F426D9">
                      <w:rPr>
                        <w:rFonts w:eastAsia="HYGothic-Extra"/>
                        <w:b/>
                      </w:rPr>
                      <w:t xml:space="preserve">{{ </w:t>
                    </w:r>
                    <w:proofErr w:type="spellStart"/>
                    <w:r w:rsidRPr="00F426D9">
                      <w:rPr>
                        <w:rFonts w:eastAsia="HYGothic-Extra"/>
                        <w:b/>
                      </w:rPr>
                      <w:t>Organization_Name</w:t>
                    </w:r>
                    <w:proofErr w:type="spellEnd"/>
                    <w:r w:rsidRPr="00F426D9">
                      <w:rPr>
                        <w:rFonts w:eastAsia="HYGothic-Extra"/>
                        <w:b/>
                      </w:rPr>
                      <w:t xml:space="preserve"> }}</w:t>
                    </w:r>
                  </w:p>
                </w:txbxContent>
              </v:textbox>
            </v:rect>
          </w:pict>
        </mc:Fallback>
      </mc:AlternateContent>
    </w:r>
    <w:r w:rsidR="009D1D12">
      <w:rPr>
        <w:rFonts w:ascii="Times New Roman" w:hAnsi="Times New Roman"/>
        <w:b/>
        <w:sz w:val="28"/>
      </w:rPr>
      <w:t xml:space="preserve">       </w:t>
    </w:r>
    <w:r w:rsidR="009D1D12" w:rsidRPr="00E9175A">
      <w:rPr>
        <w:rFonts w:ascii="Times New Roman" w:hAnsi="Times New Roman"/>
        <w:b/>
        <w:sz w:val="28"/>
      </w:rPr>
      <w:t>Aud</w:t>
    </w:r>
    <w:r w:rsidR="009D1D12">
      <w:rPr>
        <w:rFonts w:ascii="Times New Roman" w:hAnsi="Times New Roman"/>
        <w:b/>
        <w:sz w:val="28"/>
      </w:rPr>
      <w:t xml:space="preserve">it Check list                                                                    </w:t>
    </w:r>
  </w:p>
  <w:p w14:paraId="342274CF" w14:textId="77777777" w:rsidR="009D1D12" w:rsidRDefault="009D1D12" w:rsidP="00663EED">
    <w:pPr>
      <w:pStyle w:val="Header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         ISO 14001:2015</w:t>
    </w:r>
  </w:p>
  <w:p w14:paraId="28E7E9B7" w14:textId="77777777" w:rsidR="009D1D12" w:rsidRDefault="009D1D12" w:rsidP="00663EED">
    <w:pPr>
      <w:pStyle w:val="Header"/>
      <w:jc w:val="center"/>
      <w:rPr>
        <w:rFonts w:ascii="Times New Roman" w:hAnsi="Times New Roman"/>
      </w:rPr>
    </w:pPr>
  </w:p>
  <w:p w14:paraId="63FDD404" w14:textId="77777777" w:rsidR="009D1D12" w:rsidRPr="00845CD6" w:rsidRDefault="009D1D12" w:rsidP="00663EED">
    <w:pPr>
      <w:pStyle w:val="Header"/>
      <w:jc w:val="center"/>
      <w:rPr>
        <w:rFonts w:ascii="Times New Roman" w:hAnsi="Times New Roman"/>
      </w:rPr>
    </w:pPr>
  </w:p>
  <w:p w14:paraId="1BBB82AF" w14:textId="77777777" w:rsidR="009D1D12" w:rsidRDefault="009D1D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4F0D29"/>
    <w:multiLevelType w:val="hybridMultilevel"/>
    <w:tmpl w:val="486495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37BAC"/>
    <w:multiLevelType w:val="hybridMultilevel"/>
    <w:tmpl w:val="79FC5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D42EC"/>
    <w:multiLevelType w:val="hybridMultilevel"/>
    <w:tmpl w:val="486495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BF23E1"/>
    <w:multiLevelType w:val="hybridMultilevel"/>
    <w:tmpl w:val="721E7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DA38FD"/>
    <w:multiLevelType w:val="hybridMultilevel"/>
    <w:tmpl w:val="C4AEC4DA"/>
    <w:lvl w:ilvl="0" w:tplc="85C69904">
      <w:numFmt w:val="bullet"/>
      <w:lvlText w:val=""/>
      <w:lvlJc w:val="left"/>
      <w:pPr>
        <w:ind w:left="720" w:hanging="360"/>
      </w:pPr>
      <w:rPr>
        <w:rFonts w:ascii="open_sansregular" w:eastAsia="Times New Roman" w:hAnsi="open_sansregular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6665B"/>
    <w:multiLevelType w:val="hybridMultilevel"/>
    <w:tmpl w:val="D8C45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  <w:lvlOverride w:ilvl="0">
      <w:lvl w:ilvl="0">
        <w:start w:val="1"/>
        <w:numFmt w:val="bullet"/>
        <w:lvlText w:val=""/>
        <w:legacy w:legacy="1" w:legacySpace="0" w:legacyIndent="170"/>
        <w:lvlJc w:val="left"/>
        <w:pPr>
          <w:ind w:left="170" w:hanging="170"/>
        </w:pPr>
        <w:rPr>
          <w:rFonts w:ascii="Symbol" w:hAnsi="Symbol" w:hint="default"/>
        </w:rPr>
      </w:lvl>
    </w:lvlOverride>
  </w:num>
  <w:num w:numId="3">
    <w:abstractNumId w:val="0"/>
    <w:lvlOverride w:ilvl="0">
      <w:lvl w:ilvl="0">
        <w:start w:val="1"/>
        <w:numFmt w:val="bullet"/>
        <w:lvlText w:val=""/>
        <w:legacy w:legacy="1" w:legacySpace="0" w:legacyIndent="170"/>
        <w:lvlJc w:val="left"/>
        <w:pPr>
          <w:ind w:left="170" w:hanging="170"/>
        </w:pPr>
        <w:rPr>
          <w:rFonts w:ascii="Symbol" w:hAnsi="Symbol" w:hint="default"/>
        </w:rPr>
      </w:lvl>
    </w:lvlOverride>
  </w:num>
  <w:num w:numId="4">
    <w:abstractNumId w:val="4"/>
  </w:num>
  <w:num w:numId="5">
    <w:abstractNumId w:val="6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ED"/>
    <w:rsid w:val="000257F2"/>
    <w:rsid w:val="00026945"/>
    <w:rsid w:val="00032416"/>
    <w:rsid w:val="00046296"/>
    <w:rsid w:val="00050892"/>
    <w:rsid w:val="000638B2"/>
    <w:rsid w:val="000819CF"/>
    <w:rsid w:val="000C6166"/>
    <w:rsid w:val="000D59D7"/>
    <w:rsid w:val="0013463A"/>
    <w:rsid w:val="0016410D"/>
    <w:rsid w:val="00170F69"/>
    <w:rsid w:val="001710FC"/>
    <w:rsid w:val="001A59B2"/>
    <w:rsid w:val="001B7FDB"/>
    <w:rsid w:val="001D5296"/>
    <w:rsid w:val="0020755F"/>
    <w:rsid w:val="002256C3"/>
    <w:rsid w:val="0023563D"/>
    <w:rsid w:val="00280823"/>
    <w:rsid w:val="002C1257"/>
    <w:rsid w:val="002D68DF"/>
    <w:rsid w:val="002E2512"/>
    <w:rsid w:val="002F6120"/>
    <w:rsid w:val="00316B0F"/>
    <w:rsid w:val="00323A54"/>
    <w:rsid w:val="003A0B9C"/>
    <w:rsid w:val="003E0DF5"/>
    <w:rsid w:val="00402873"/>
    <w:rsid w:val="00436993"/>
    <w:rsid w:val="0049646F"/>
    <w:rsid w:val="00497154"/>
    <w:rsid w:val="004E2F96"/>
    <w:rsid w:val="00530E36"/>
    <w:rsid w:val="00541244"/>
    <w:rsid w:val="0056333D"/>
    <w:rsid w:val="00573BBD"/>
    <w:rsid w:val="00574736"/>
    <w:rsid w:val="00581489"/>
    <w:rsid w:val="005D3F61"/>
    <w:rsid w:val="005E4899"/>
    <w:rsid w:val="00615B31"/>
    <w:rsid w:val="00623C7C"/>
    <w:rsid w:val="006529AD"/>
    <w:rsid w:val="006571A2"/>
    <w:rsid w:val="00663EED"/>
    <w:rsid w:val="006A3B60"/>
    <w:rsid w:val="006B3EA2"/>
    <w:rsid w:val="006B5FD4"/>
    <w:rsid w:val="00701E57"/>
    <w:rsid w:val="00730228"/>
    <w:rsid w:val="00792847"/>
    <w:rsid w:val="007C6879"/>
    <w:rsid w:val="007E7602"/>
    <w:rsid w:val="00821648"/>
    <w:rsid w:val="00823105"/>
    <w:rsid w:val="008460D3"/>
    <w:rsid w:val="0086019D"/>
    <w:rsid w:val="00883FF3"/>
    <w:rsid w:val="008843BA"/>
    <w:rsid w:val="008A55AE"/>
    <w:rsid w:val="008C6C42"/>
    <w:rsid w:val="008F0648"/>
    <w:rsid w:val="0090167D"/>
    <w:rsid w:val="009343B7"/>
    <w:rsid w:val="009370C5"/>
    <w:rsid w:val="00946DC6"/>
    <w:rsid w:val="009B4C7B"/>
    <w:rsid w:val="009C5B04"/>
    <w:rsid w:val="009D1D12"/>
    <w:rsid w:val="009E3E92"/>
    <w:rsid w:val="00A15B2B"/>
    <w:rsid w:val="00A81EC1"/>
    <w:rsid w:val="00AC0327"/>
    <w:rsid w:val="00AD143B"/>
    <w:rsid w:val="00AE1577"/>
    <w:rsid w:val="00AE275D"/>
    <w:rsid w:val="00AE2FB0"/>
    <w:rsid w:val="00B04340"/>
    <w:rsid w:val="00B24FF5"/>
    <w:rsid w:val="00B635D1"/>
    <w:rsid w:val="00B97568"/>
    <w:rsid w:val="00BA157C"/>
    <w:rsid w:val="00BC7A6C"/>
    <w:rsid w:val="00C72944"/>
    <w:rsid w:val="00C75D69"/>
    <w:rsid w:val="00CC17E9"/>
    <w:rsid w:val="00CD7D30"/>
    <w:rsid w:val="00CE184D"/>
    <w:rsid w:val="00CF71D9"/>
    <w:rsid w:val="00D83BB5"/>
    <w:rsid w:val="00DA448D"/>
    <w:rsid w:val="00E463DC"/>
    <w:rsid w:val="00E623F2"/>
    <w:rsid w:val="00E63825"/>
    <w:rsid w:val="00E71951"/>
    <w:rsid w:val="00E8771E"/>
    <w:rsid w:val="00EA20D2"/>
    <w:rsid w:val="00EB0415"/>
    <w:rsid w:val="00EE4EDE"/>
    <w:rsid w:val="00F551E1"/>
    <w:rsid w:val="00F74602"/>
    <w:rsid w:val="00F815A8"/>
    <w:rsid w:val="00FB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AD3A6B"/>
  <w15:chartTrackingRefBased/>
  <w15:docId w15:val="{12CE0B3E-0DDF-4E0B-A123-8A428585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17E9"/>
  </w:style>
  <w:style w:type="paragraph" w:styleId="Heading4">
    <w:name w:val="heading 4"/>
    <w:basedOn w:val="Normal"/>
    <w:next w:val="Normal"/>
    <w:link w:val="Heading4Char"/>
    <w:qFormat/>
    <w:rsid w:val="006529AD"/>
    <w:pPr>
      <w:keepNext/>
      <w:widowControl w:val="0"/>
      <w:wordWrap w:val="0"/>
      <w:spacing w:after="0" w:line="240" w:lineRule="auto"/>
      <w:jc w:val="both"/>
      <w:outlineLvl w:val="3"/>
    </w:pPr>
    <w:rPr>
      <w:rFonts w:ascii="Times New Roman" w:eastAsia="BatangChe" w:hAnsi="Times New Roman" w:cs="Times New Roman"/>
      <w:b/>
      <w:bCs/>
      <w:kern w:val="2"/>
      <w:szCs w:val="20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663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663EED"/>
  </w:style>
  <w:style w:type="paragraph" w:styleId="Footer">
    <w:name w:val="footer"/>
    <w:basedOn w:val="Normal"/>
    <w:link w:val="FooterChar"/>
    <w:unhideWhenUsed/>
    <w:rsid w:val="00663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63EED"/>
  </w:style>
  <w:style w:type="table" w:styleId="TableGrid">
    <w:name w:val="Table Grid"/>
    <w:basedOn w:val="TableNormal"/>
    <w:uiPriority w:val="39"/>
    <w:rsid w:val="00663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rsid w:val="00663EED"/>
    <w:pPr>
      <w:widowControl w:val="0"/>
      <w:spacing w:after="0" w:line="240" w:lineRule="auto"/>
      <w:jc w:val="both"/>
    </w:pPr>
    <w:rPr>
      <w:rFonts w:ascii="Arial" w:eastAsia="Times New Roman" w:hAnsi="Arial" w:cs="Times New Roman"/>
      <w:sz w:val="18"/>
      <w:szCs w:val="20"/>
      <w:lang w:val="de-DE"/>
    </w:rPr>
  </w:style>
  <w:style w:type="character" w:customStyle="1" w:styleId="BodyText3Char">
    <w:name w:val="Body Text 3 Char"/>
    <w:basedOn w:val="DefaultParagraphFont"/>
    <w:link w:val="BodyText3"/>
    <w:rsid w:val="00663EED"/>
    <w:rPr>
      <w:rFonts w:ascii="Arial" w:eastAsia="Times New Roman" w:hAnsi="Arial" w:cs="Times New Roman"/>
      <w:sz w:val="18"/>
      <w:szCs w:val="20"/>
      <w:lang w:val="de-DE"/>
    </w:rPr>
  </w:style>
  <w:style w:type="paragraph" w:styleId="FootnoteText">
    <w:name w:val="footnote text"/>
    <w:basedOn w:val="Normal"/>
    <w:link w:val="FootnoteTextChar"/>
    <w:semiHidden/>
    <w:rsid w:val="005E4899"/>
    <w:pPr>
      <w:widowControl w:val="0"/>
      <w:spacing w:after="0" w:line="240" w:lineRule="auto"/>
    </w:pPr>
    <w:rPr>
      <w:rFonts w:ascii="Arial" w:eastAsia="Times New Roman" w:hAnsi="Arial" w:cs="Times New Roman"/>
      <w:szCs w:val="20"/>
      <w:lang w:val="de-DE"/>
    </w:rPr>
  </w:style>
  <w:style w:type="character" w:customStyle="1" w:styleId="FootnoteTextChar">
    <w:name w:val="Footnote Text Char"/>
    <w:basedOn w:val="DefaultParagraphFont"/>
    <w:link w:val="FootnoteText"/>
    <w:semiHidden/>
    <w:rsid w:val="005E4899"/>
    <w:rPr>
      <w:rFonts w:ascii="Arial" w:eastAsia="Times New Roman" w:hAnsi="Arial" w:cs="Times New Roman"/>
      <w:szCs w:val="20"/>
      <w:lang w:val="de-DE"/>
    </w:rPr>
  </w:style>
  <w:style w:type="paragraph" w:styleId="ListParagraph">
    <w:name w:val="List Paragraph"/>
    <w:basedOn w:val="Normal"/>
    <w:uiPriority w:val="34"/>
    <w:qFormat/>
    <w:rsid w:val="00AE2FB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6529AD"/>
    <w:rPr>
      <w:rFonts w:ascii="Times New Roman" w:eastAsia="BatangChe" w:hAnsi="Times New Roman" w:cs="Times New Roman"/>
      <w:b/>
      <w:bCs/>
      <w:kern w:val="2"/>
      <w:szCs w:val="20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4501</Words>
  <Characters>25657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22</cp:revision>
  <dcterms:created xsi:type="dcterms:W3CDTF">2025-09-26T05:39:00Z</dcterms:created>
  <dcterms:modified xsi:type="dcterms:W3CDTF">2025-12-01T08:23:00Z</dcterms:modified>
</cp:coreProperties>
</file>