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CHAPTER OF STANDARD:</w:t>
            </w:r>
          </w:p>
        </w:tc>
      </w:tr>
      <w:tr w:rsidR="00DA232E"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A232E" w:rsidRPr="00E50CBA" w:rsidRDefault="00DA232E"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6B30B7" w:rsidRDefault="006B30B7" w:rsidP="00C10E6F">
            <w:pPr>
              <w:spacing w:line="214" w:lineRule="auto"/>
              <w:ind w:left="3" w:right="20"/>
              <w:jc w:val="both"/>
              <w:rPr>
                <w:rFonts w:eastAsia="Cambria"/>
                <w:bCs/>
                <w:sz w:val="20"/>
                <w:szCs w:val="20"/>
              </w:rPr>
            </w:pPr>
          </w:p>
          <w:p w:rsidR="006B30B7" w:rsidRPr="00747524" w:rsidRDefault="006B30B7"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9557B8">
            <w:pPr>
              <w:spacing w:line="214" w:lineRule="auto"/>
              <w:ind w:right="20"/>
              <w:jc w:val="both"/>
              <w:rPr>
                <w:rFonts w:eastAsia="Cambria"/>
                <w:bCs/>
                <w:sz w:val="20"/>
                <w:szCs w:val="20"/>
              </w:rPr>
            </w:pPr>
          </w:p>
          <w:p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6B30B7" w:rsidRDefault="006B30B7" w:rsidP="00C10E6F">
            <w:pPr>
              <w:spacing w:line="214" w:lineRule="auto"/>
              <w:ind w:left="3" w:right="20"/>
              <w:jc w:val="both"/>
              <w:rPr>
                <w:rFonts w:eastAsia="Cambria"/>
                <w:bCs/>
                <w:sz w:val="20"/>
                <w:szCs w:val="20"/>
              </w:rPr>
            </w:pPr>
          </w:p>
          <w:p w:rsidR="006B30B7" w:rsidRPr="00FE212B" w:rsidRDefault="006B30B7" w:rsidP="006B30B7">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2C3147">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sidR="002C3147">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9557B8"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r w:rsidR="009557B8">
              <w:rPr>
                <w:rFonts w:ascii="Times New Roman" w:eastAsia="BatangChe" w:hAnsi="Times New Roman"/>
                <w:kern w:val="2"/>
                <w:sz w:val="20"/>
                <w:szCs w:val="20"/>
                <w:lang w:eastAsia="ko-KR"/>
              </w:rPr>
              <w:t xml:space="preserve">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380944" w:rsidRPr="00BF0E64" w:rsidRDefault="00380944" w:rsidP="00380944">
            <w:pPr>
              <w:jc w:val="both"/>
              <w:rPr>
                <w:bCs/>
                <w:sz w:val="20"/>
                <w:szCs w:val="18"/>
              </w:rPr>
            </w:pPr>
            <w:r w:rsidRPr="00BF0E64">
              <w:rPr>
                <w:bCs/>
                <w:sz w:val="20"/>
                <w:szCs w:val="18"/>
              </w:rPr>
              <w:t>The Role and responsibility of the Top Management is Play very crucial role for the</w:t>
            </w:r>
            <w:r w:rsidR="009557B8">
              <w:rPr>
                <w:bCs/>
                <w:sz w:val="20"/>
                <w:szCs w:val="18"/>
              </w:rPr>
              <w:t xml:space="preserve"> organization</w:t>
            </w:r>
            <w:r w:rsidRPr="00BF0E64">
              <w:rPr>
                <w:bCs/>
                <w:sz w:val="20"/>
                <w:szCs w:val="18"/>
              </w:rPr>
              <w:t>.</w:t>
            </w:r>
          </w:p>
          <w:p w:rsidR="00380944" w:rsidRDefault="00380944" w:rsidP="00380944">
            <w:pPr>
              <w:jc w:val="both"/>
              <w:rPr>
                <w:bCs/>
                <w:sz w:val="20"/>
                <w:szCs w:val="18"/>
              </w:rPr>
            </w:pPr>
            <w:r w:rsidRPr="00BF0E64">
              <w:rPr>
                <w:bCs/>
                <w:sz w:val="20"/>
                <w:szCs w:val="18"/>
              </w:rPr>
              <w:t xml:space="preserve">Name – </w:t>
            </w:r>
            <w:r w:rsidR="004549E1">
              <w:rPr>
                <w:bCs/>
                <w:sz w:val="20"/>
                <w:szCs w:val="18"/>
              </w:rPr>
              <w:t xml:space="preserve">{{ </w:t>
            </w:r>
            <w:proofErr w:type="spellStart"/>
            <w:r w:rsidR="004549E1" w:rsidRPr="004549E1">
              <w:rPr>
                <w:bCs/>
                <w:sz w:val="20"/>
                <w:szCs w:val="18"/>
              </w:rPr>
              <w:t>Director</w:t>
            </w:r>
            <w:r w:rsidR="004549E1">
              <w:rPr>
                <w:bCs/>
                <w:sz w:val="20"/>
                <w:szCs w:val="18"/>
              </w:rPr>
              <w:t>_</w:t>
            </w:r>
            <w:r w:rsidR="004549E1" w:rsidRPr="004549E1">
              <w:rPr>
                <w:bCs/>
                <w:sz w:val="20"/>
                <w:szCs w:val="18"/>
              </w:rPr>
              <w:t>Name</w:t>
            </w:r>
            <w:proofErr w:type="spellEnd"/>
            <w:r w:rsidR="004549E1">
              <w:rPr>
                <w:bCs/>
                <w:sz w:val="20"/>
                <w:szCs w:val="18"/>
              </w:rPr>
              <w:t xml:space="preserve"> }}</w:t>
            </w:r>
          </w:p>
          <w:p w:rsidR="00380944" w:rsidRPr="00BF0E64" w:rsidRDefault="00380944" w:rsidP="00380944">
            <w:pPr>
              <w:jc w:val="both"/>
              <w:rPr>
                <w:bCs/>
                <w:sz w:val="20"/>
                <w:szCs w:val="18"/>
              </w:rPr>
            </w:pPr>
            <w:r w:rsidRPr="00BF0E64">
              <w:rPr>
                <w:bCs/>
                <w:sz w:val="20"/>
                <w:szCs w:val="18"/>
              </w:rPr>
              <w:t>Designation:</w:t>
            </w:r>
            <w:r w:rsidR="009557B8">
              <w:rPr>
                <w:bCs/>
                <w:sz w:val="20"/>
                <w:szCs w:val="18"/>
              </w:rPr>
              <w:t xml:space="preserve"> </w:t>
            </w:r>
            <w:r w:rsidR="004549E1">
              <w:rPr>
                <w:bCs/>
                <w:sz w:val="20"/>
                <w:szCs w:val="18"/>
              </w:rPr>
              <w:t xml:space="preserve">Director </w:t>
            </w:r>
          </w:p>
          <w:p w:rsidR="00380944" w:rsidRPr="00BF0E64" w:rsidRDefault="00380944" w:rsidP="00380944">
            <w:pPr>
              <w:jc w:val="both"/>
              <w:rPr>
                <w:bCs/>
                <w:sz w:val="20"/>
                <w:szCs w:val="18"/>
              </w:rPr>
            </w:pPr>
            <w:r w:rsidRPr="00BF0E64">
              <w:rPr>
                <w:bCs/>
                <w:sz w:val="20"/>
                <w:szCs w:val="18"/>
              </w:rPr>
              <w:t xml:space="preserve">The Leadership top management commitment </w:t>
            </w:r>
            <w:r w:rsidR="009557B8" w:rsidRPr="00BF0E64">
              <w:rPr>
                <w:bCs/>
                <w:sz w:val="20"/>
                <w:szCs w:val="18"/>
              </w:rPr>
              <w:t>program: -</w:t>
            </w:r>
            <w:r w:rsidRPr="00BF0E64">
              <w:rPr>
                <w:bCs/>
                <w:sz w:val="20"/>
                <w:szCs w:val="18"/>
              </w:rPr>
              <w:t xml:space="preserve"> </w:t>
            </w:r>
          </w:p>
          <w:p w:rsidR="00380944" w:rsidRPr="002E4CC0" w:rsidRDefault="00380944" w:rsidP="00380944">
            <w:pPr>
              <w:jc w:val="both"/>
              <w:rPr>
                <w:bCs/>
                <w:sz w:val="20"/>
                <w:szCs w:val="18"/>
              </w:rPr>
            </w:pPr>
            <w:r w:rsidRPr="002E4CC0">
              <w:rPr>
                <w:bCs/>
                <w:sz w:val="20"/>
                <w:szCs w:val="18"/>
              </w:rPr>
              <w:t>Legislation – Act and Regulations</w:t>
            </w:r>
          </w:p>
          <w:p w:rsidR="00380944" w:rsidRPr="002E4CC0" w:rsidRDefault="00380944" w:rsidP="00380944">
            <w:pPr>
              <w:jc w:val="both"/>
              <w:rPr>
                <w:bCs/>
                <w:sz w:val="20"/>
                <w:szCs w:val="18"/>
              </w:rPr>
            </w:pPr>
            <w:r w:rsidRPr="002E4CC0">
              <w:rPr>
                <w:bCs/>
                <w:sz w:val="20"/>
                <w:szCs w:val="18"/>
              </w:rPr>
              <w:t>Hazard Management</w:t>
            </w:r>
          </w:p>
          <w:p w:rsidR="00380944" w:rsidRPr="002E4CC0" w:rsidRDefault="00380944" w:rsidP="00380944">
            <w:pPr>
              <w:jc w:val="both"/>
              <w:rPr>
                <w:bCs/>
                <w:sz w:val="20"/>
                <w:szCs w:val="18"/>
              </w:rPr>
            </w:pPr>
            <w:r w:rsidRPr="002E4CC0">
              <w:rPr>
                <w:bCs/>
                <w:sz w:val="20"/>
                <w:szCs w:val="18"/>
              </w:rPr>
              <w:t>Project Management</w:t>
            </w:r>
          </w:p>
          <w:p w:rsidR="00380944" w:rsidRPr="002E4CC0" w:rsidRDefault="00380944" w:rsidP="00380944">
            <w:pPr>
              <w:jc w:val="both"/>
              <w:rPr>
                <w:bCs/>
                <w:sz w:val="20"/>
                <w:szCs w:val="18"/>
              </w:rPr>
            </w:pPr>
            <w:r w:rsidRPr="002E4CC0">
              <w:rPr>
                <w:bCs/>
                <w:sz w:val="20"/>
                <w:szCs w:val="18"/>
              </w:rPr>
              <w:t>Incident Investigation</w:t>
            </w:r>
          </w:p>
          <w:p w:rsidR="00380944" w:rsidRPr="002E4CC0" w:rsidRDefault="00380944" w:rsidP="00380944">
            <w:pPr>
              <w:jc w:val="both"/>
              <w:rPr>
                <w:bCs/>
                <w:sz w:val="20"/>
                <w:szCs w:val="18"/>
              </w:rPr>
            </w:pPr>
            <w:r w:rsidRPr="002E4CC0">
              <w:rPr>
                <w:bCs/>
                <w:sz w:val="20"/>
                <w:szCs w:val="18"/>
              </w:rPr>
              <w:t>Emergency Management</w:t>
            </w:r>
          </w:p>
          <w:p w:rsidR="00380944" w:rsidRDefault="00380944" w:rsidP="00380944">
            <w:pPr>
              <w:jc w:val="both"/>
              <w:rPr>
                <w:bCs/>
                <w:sz w:val="20"/>
                <w:szCs w:val="18"/>
              </w:rPr>
            </w:pPr>
            <w:r w:rsidRPr="002E4CC0">
              <w:rPr>
                <w:bCs/>
                <w:sz w:val="20"/>
                <w:szCs w:val="18"/>
              </w:rPr>
              <w:t>Managing Employees &amp; Communication Skills</w:t>
            </w:r>
            <w:r>
              <w:rPr>
                <w:bCs/>
                <w:sz w:val="20"/>
                <w:szCs w:val="18"/>
              </w:rPr>
              <w:t xml:space="preserve">. </w:t>
            </w:r>
          </w:p>
          <w:p w:rsidR="009557B8" w:rsidRDefault="00380944" w:rsidP="009557B8">
            <w:pPr>
              <w:jc w:val="both"/>
              <w:rPr>
                <w:bCs/>
                <w:sz w:val="20"/>
                <w:szCs w:val="18"/>
              </w:rPr>
            </w:pPr>
            <w:r w:rsidRPr="00BF0E64">
              <w:rPr>
                <w:bCs/>
                <w:sz w:val="20"/>
                <w:szCs w:val="18"/>
              </w:rPr>
              <w:t>Organization leadership and commitment Record are maintained in verified</w:t>
            </w:r>
            <w:r w:rsidR="009557B8">
              <w:rPr>
                <w:bCs/>
                <w:sz w:val="20"/>
                <w:szCs w:val="18"/>
              </w:rPr>
              <w:t xml:space="preserve">. </w:t>
            </w:r>
          </w:p>
          <w:p w:rsidR="00380944" w:rsidRPr="00BF0E64" w:rsidRDefault="00380944" w:rsidP="00380944">
            <w:pPr>
              <w:jc w:val="both"/>
              <w:rPr>
                <w:bCs/>
                <w:sz w:val="20"/>
                <w:szCs w:val="18"/>
              </w:rPr>
            </w:pPr>
            <w:r>
              <w:rPr>
                <w:bCs/>
                <w:sz w:val="20"/>
                <w:szCs w:val="18"/>
              </w:rPr>
              <w:t xml:space="preserve">. </w:t>
            </w:r>
          </w:p>
          <w:p w:rsidR="00DF0C57" w:rsidRPr="0024043E" w:rsidRDefault="00DF0C57" w:rsidP="00C10E6F">
            <w:pPr>
              <w:rPr>
                <w:rFonts w:eastAsia="Calibri"/>
                <w:sz w:val="18"/>
                <w:szCs w:val="18"/>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proofErr w:type="spellEnd"/>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793EB2" w:rsidRPr="00793EB2" w:rsidRDefault="00793EB2" w:rsidP="00793EB2">
            <w:pPr>
              <w:rPr>
                <w:bCs/>
                <w:sz w:val="20"/>
                <w:szCs w:val="18"/>
              </w:rPr>
            </w:pPr>
            <w:r w:rsidRPr="00793EB2">
              <w:rPr>
                <w:bCs/>
                <w:sz w:val="20"/>
                <w:szCs w:val="18"/>
              </w:rPr>
              <w:t>Top management assigns and communicates OH&amp;S responsibilities and authorities at all levels while retaining overall accountability. Employees are responsible for safety in their areas.</w:t>
            </w:r>
          </w:p>
          <w:p w:rsidR="00793EB2" w:rsidRPr="00793EB2" w:rsidRDefault="00793EB2" w:rsidP="00793EB2">
            <w:pPr>
              <w:rPr>
                <w:bCs/>
                <w:sz w:val="20"/>
                <w:szCs w:val="18"/>
              </w:rPr>
            </w:pPr>
            <w:r w:rsidRPr="00793EB2">
              <w:rPr>
                <w:bCs/>
                <w:sz w:val="20"/>
                <w:szCs w:val="18"/>
              </w:rPr>
              <w:t>A team supervisor ensures workers follow safe work procedures and report hazards, while top management reviews OH&amp;S performance and approves safety improvements.</w:t>
            </w:r>
          </w:p>
          <w:p w:rsidR="00DF0C57" w:rsidRPr="001B3878" w:rsidRDefault="00793EB2" w:rsidP="00793EB2">
            <w:pPr>
              <w:rPr>
                <w:rFonts w:ascii="Cambria" w:eastAsia="Cambria" w:hAnsi="Cambria"/>
                <w:b/>
                <w:bCs/>
                <w:szCs w:val="18"/>
              </w:rPr>
            </w:pPr>
            <w:r w:rsidRPr="00793EB2">
              <w:rPr>
                <w:bCs/>
                <w:sz w:val="20"/>
                <w:szCs w:val="18"/>
              </w:rPr>
              <w:t>Records Verification: Organization chart, job descriptions, and management review records.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672D4A" w:rsidRPr="00672D4A" w:rsidRDefault="00672D4A" w:rsidP="00672D4A">
            <w:pPr>
              <w:tabs>
                <w:tab w:val="left" w:pos="360"/>
                <w:tab w:val="left" w:pos="567"/>
              </w:tabs>
              <w:rPr>
                <w:sz w:val="20"/>
                <w:szCs w:val="20"/>
              </w:rPr>
            </w:pPr>
            <w:r w:rsidRPr="00672D4A">
              <w:rPr>
                <w:sz w:val="20"/>
                <w:szCs w:val="20"/>
              </w:rPr>
              <w:t>The organization plans actions to address OH&amp;S risks, legal requirements, and emergencies, integrates them into processes, and evaluates their effectiveness, considering hierarchy of controls, best practices, and operational and financial factors.</w:t>
            </w:r>
          </w:p>
          <w:p w:rsidR="00DF0C57" w:rsidRPr="004F4C1E" w:rsidRDefault="00672D4A" w:rsidP="00672D4A">
            <w:pPr>
              <w:tabs>
                <w:tab w:val="left" w:pos="360"/>
                <w:tab w:val="left" w:pos="567"/>
              </w:tabs>
              <w:rPr>
                <w:sz w:val="20"/>
                <w:szCs w:val="20"/>
              </w:rPr>
            </w:pPr>
            <w:r w:rsidRPr="00672D4A">
              <w:rPr>
                <w:sz w:val="20"/>
                <w:szCs w:val="20"/>
              </w:rPr>
              <w:t>Review Verification: Risk Register, Legal Compliance Register, Emergency Plans, Action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857292" w:rsidRPr="00857292" w:rsidRDefault="00857292" w:rsidP="00857292">
            <w:pPr>
              <w:tabs>
                <w:tab w:val="left" w:pos="360"/>
                <w:tab w:val="left" w:pos="567"/>
              </w:tabs>
              <w:rPr>
                <w:sz w:val="20"/>
                <w:szCs w:val="20"/>
              </w:rPr>
            </w:pPr>
            <w:r w:rsidRPr="00857292">
              <w:rPr>
                <w:sz w:val="20"/>
                <w:szCs w:val="20"/>
              </w:rPr>
              <w:t>The organization plans OH&amp;S objectives by defining tasks, assigning responsibilities, allocating resources, setting timelines, and establishing methods to monitor and evaluate results. Actions are incorporated into business processes, with all related documentation properly maintained.</w:t>
            </w:r>
          </w:p>
          <w:p w:rsidR="00DF0C57" w:rsidRPr="0066480B" w:rsidRDefault="00857292" w:rsidP="00857292">
            <w:pPr>
              <w:tabs>
                <w:tab w:val="left" w:pos="360"/>
                <w:tab w:val="left" w:pos="567"/>
              </w:tabs>
              <w:rPr>
                <w:bCs/>
                <w:sz w:val="18"/>
                <w:szCs w:val="18"/>
              </w:rPr>
            </w:pPr>
            <w:r w:rsidRPr="00857292">
              <w:rPr>
                <w:sz w:val="20"/>
                <w:szCs w:val="20"/>
              </w:rPr>
              <w:t>Evidence: OH&amp;S Objectives Register, Action Plans, Responsibility Assignments, Monitoring Records, Management Review Minutes.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1D6941" w:rsidRPr="001D6941" w:rsidRDefault="001D6941" w:rsidP="001D6941">
            <w:pPr>
              <w:tabs>
                <w:tab w:val="left" w:pos="426"/>
              </w:tabs>
              <w:rPr>
                <w:bCs/>
                <w:sz w:val="20"/>
                <w:szCs w:val="18"/>
              </w:rPr>
            </w:pPr>
            <w:r w:rsidRPr="001D6941">
              <w:rPr>
                <w:bCs/>
                <w:sz w:val="20"/>
                <w:szCs w:val="18"/>
              </w:rPr>
              <w:t>The organization ensures sufficient resources are available to establish, implement, maintain, and continually improve the OH&amp;S management system. This includes financial support, competent personnel, training, and infrastructure.</w:t>
            </w:r>
          </w:p>
          <w:p w:rsidR="001D6941" w:rsidRPr="001D6941" w:rsidRDefault="001D6941" w:rsidP="001D6941">
            <w:pPr>
              <w:tabs>
                <w:tab w:val="left" w:pos="426"/>
              </w:tabs>
              <w:rPr>
                <w:bCs/>
                <w:sz w:val="20"/>
                <w:szCs w:val="18"/>
              </w:rPr>
            </w:pPr>
          </w:p>
          <w:p w:rsidR="00DF0C57" w:rsidRPr="00D36A5F" w:rsidRDefault="001D6941" w:rsidP="001D6941">
            <w:pPr>
              <w:tabs>
                <w:tab w:val="left" w:pos="426"/>
              </w:tabs>
              <w:rPr>
                <w:bCs/>
                <w:sz w:val="20"/>
                <w:szCs w:val="18"/>
              </w:rPr>
            </w:pPr>
            <w:r w:rsidRPr="001D6941">
              <w:rPr>
                <w:bCs/>
                <w:sz w:val="20"/>
                <w:szCs w:val="18"/>
              </w:rPr>
              <w:t>Evidence: Budget Approvals, Training Records, Equipment Maintenance Logs, Management Review Minutes.</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Default="00DF0C57" w:rsidP="00C10E6F">
                  <w:pPr>
                    <w:tabs>
                      <w:tab w:val="left" w:pos="426"/>
                    </w:tabs>
                    <w:rPr>
                      <w:bCs/>
                      <w:sz w:val="20"/>
                      <w:szCs w:val="18"/>
                    </w:rPr>
                  </w:pPr>
                  <w:r w:rsidRPr="00D36A5F">
                    <w:rPr>
                      <w:bCs/>
                      <w:sz w:val="20"/>
                      <w:szCs w:val="18"/>
                    </w:rPr>
                    <w:t>consequences for doing so.</w:t>
                  </w:r>
                </w:p>
                <w:p w:rsidR="001D6941" w:rsidRPr="00D36A5F" w:rsidRDefault="001D6941" w:rsidP="00C10E6F">
                  <w:pPr>
                    <w:tabs>
                      <w:tab w:val="left" w:pos="426"/>
                    </w:tabs>
                    <w:rPr>
                      <w:bCs/>
                      <w:sz w:val="20"/>
                      <w:szCs w:val="18"/>
                    </w:rPr>
                  </w:pP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1D6941" w:rsidRPr="001D6941" w:rsidRDefault="001D6941" w:rsidP="001D6941">
                  <w:pPr>
                    <w:tabs>
                      <w:tab w:val="left" w:pos="426"/>
                    </w:tabs>
                    <w:rPr>
                      <w:bCs/>
                      <w:sz w:val="20"/>
                      <w:szCs w:val="18"/>
                    </w:rPr>
                  </w:pPr>
                  <w:r w:rsidRPr="001D6941">
                    <w:rPr>
                      <w:bCs/>
                      <w:sz w:val="20"/>
                      <w:szCs w:val="18"/>
                    </w:rPr>
                    <w:t>Annual OH&amp;S awareness plan and training schedule were verified. Workers were found aware of the OH&amp;S policy, objectives, hazards, and their responsibilities. Evidence of awareness was confirmed through safety trainings, including a fire mock drill conducted and recorded.</w:t>
                  </w:r>
                </w:p>
                <w:p w:rsidR="001D6941" w:rsidRPr="001D6941" w:rsidRDefault="001D6941" w:rsidP="001D6941">
                  <w:pPr>
                    <w:tabs>
                      <w:tab w:val="left" w:pos="426"/>
                    </w:tabs>
                    <w:rPr>
                      <w:bCs/>
                      <w:sz w:val="20"/>
                      <w:szCs w:val="18"/>
                    </w:rPr>
                  </w:pPr>
                </w:p>
                <w:p w:rsidR="00DF0C57" w:rsidRPr="00D36A5F" w:rsidRDefault="001D6941" w:rsidP="001D6941">
                  <w:pPr>
                    <w:tabs>
                      <w:tab w:val="left" w:pos="426"/>
                    </w:tabs>
                    <w:rPr>
                      <w:bCs/>
                      <w:sz w:val="20"/>
                      <w:szCs w:val="18"/>
                    </w:rPr>
                  </w:pPr>
                  <w:r w:rsidRPr="001D6941">
                    <w:rPr>
                      <w:bCs/>
                      <w:sz w:val="20"/>
                      <w:szCs w:val="18"/>
                    </w:rPr>
                    <w:t>Evidence: Annual Training Plan, Attendance Sheets, Fire Drill Report, Toolbox Talk Records.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1C4C0A" w:rsidRPr="001C4C0A" w:rsidRDefault="001C4C0A" w:rsidP="001C4C0A">
            <w:pPr>
              <w:tabs>
                <w:tab w:val="left" w:pos="426"/>
              </w:tabs>
              <w:rPr>
                <w:bCs/>
                <w:sz w:val="20"/>
                <w:szCs w:val="18"/>
              </w:rPr>
            </w:pPr>
            <w:r w:rsidRPr="001C4C0A">
              <w:rPr>
                <w:bCs/>
                <w:sz w:val="20"/>
                <w:szCs w:val="18"/>
              </w:rPr>
              <w:t>The organization has defined internal and external OH&amp;S communication processes, covering what, when, how, and with whom to communicate. Diversity aspects and legal requirements are considered.</w:t>
            </w:r>
          </w:p>
          <w:p w:rsidR="00DF0C57" w:rsidRPr="00D36A5F" w:rsidRDefault="001C4C0A" w:rsidP="001C4C0A">
            <w:pPr>
              <w:tabs>
                <w:tab w:val="left" w:pos="426"/>
              </w:tabs>
              <w:rPr>
                <w:bCs/>
                <w:sz w:val="20"/>
                <w:szCs w:val="18"/>
              </w:rPr>
            </w:pPr>
            <w:r w:rsidRPr="001C4C0A">
              <w:rPr>
                <w:bCs/>
                <w:sz w:val="20"/>
                <w:szCs w:val="18"/>
              </w:rPr>
              <w:t>Evidence: Communication Procedure, Records of Safety Notices, Contractor Briefings.</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1C4C0A" w:rsidRPr="001C4C0A" w:rsidRDefault="001C4C0A" w:rsidP="001C4C0A">
            <w:pPr>
              <w:tabs>
                <w:tab w:val="left" w:pos="426"/>
              </w:tabs>
              <w:rPr>
                <w:bCs/>
                <w:sz w:val="20"/>
                <w:szCs w:val="18"/>
              </w:rPr>
            </w:pPr>
            <w:r w:rsidRPr="001C4C0A">
              <w:rPr>
                <w:bCs/>
                <w:sz w:val="20"/>
                <w:szCs w:val="18"/>
              </w:rPr>
              <w:t>OH&amp;S information is shared through toolbox talks, meetings, and notices. Workers are encouraged to provide feedback and contribute to continual improvement.</w:t>
            </w:r>
          </w:p>
          <w:p w:rsidR="00DF0C57" w:rsidRPr="00D36A5F" w:rsidRDefault="001C4C0A" w:rsidP="001C4C0A">
            <w:pPr>
              <w:tabs>
                <w:tab w:val="left" w:pos="426"/>
              </w:tabs>
              <w:rPr>
                <w:bCs/>
                <w:sz w:val="20"/>
                <w:szCs w:val="18"/>
              </w:rPr>
            </w:pPr>
            <w:r w:rsidRPr="001C4C0A">
              <w:rPr>
                <w:bCs/>
                <w:sz w:val="20"/>
                <w:szCs w:val="18"/>
              </w:rPr>
              <w:t>Evidence: Toolbox Talk Records, Safety Meeting Minutes, Circulars.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1C4C0A" w:rsidRPr="001C4C0A" w:rsidRDefault="001C4C0A" w:rsidP="001C4C0A">
            <w:pPr>
              <w:rPr>
                <w:sz w:val="20"/>
                <w:szCs w:val="18"/>
              </w:rPr>
            </w:pPr>
            <w:r w:rsidRPr="001C4C0A">
              <w:rPr>
                <w:sz w:val="20"/>
                <w:szCs w:val="18"/>
              </w:rPr>
              <w:t>Relevant OH&amp;S information is communicated to contractors, visitors, and authorities as per defined procedures.</w:t>
            </w:r>
          </w:p>
          <w:p w:rsidR="00DF0C57" w:rsidRPr="0067689C" w:rsidRDefault="001C4C0A" w:rsidP="001C4C0A">
            <w:pPr>
              <w:rPr>
                <w:sz w:val="20"/>
                <w:szCs w:val="18"/>
              </w:rPr>
            </w:pPr>
            <w:r w:rsidRPr="001C4C0A">
              <w:rPr>
                <w:sz w:val="20"/>
                <w:szCs w:val="18"/>
              </w:rPr>
              <w:t>Evidence: Contractor Induction Records, Visitor Instructions, Statutory Reports.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516EFF" w:rsidRPr="00516EFF" w:rsidRDefault="00516EFF" w:rsidP="00516EFF">
            <w:pPr>
              <w:tabs>
                <w:tab w:val="left" w:pos="426"/>
              </w:tabs>
              <w:rPr>
                <w:bCs/>
                <w:sz w:val="20"/>
                <w:szCs w:val="18"/>
              </w:rPr>
            </w:pPr>
            <w:r w:rsidRPr="00516EFF">
              <w:rPr>
                <w:bCs/>
                <w:sz w:val="20"/>
                <w:szCs w:val="18"/>
              </w:rPr>
              <w:t>The organization maintains documented information required by the standard and as needed for the effective operation of the OH&amp;S management system, considering its size, activities, legal requirements, and process complexity.</w:t>
            </w:r>
          </w:p>
          <w:p w:rsidR="00DF0C57" w:rsidRPr="00D36A5F" w:rsidRDefault="00516EFF" w:rsidP="00516EFF">
            <w:pPr>
              <w:tabs>
                <w:tab w:val="left" w:pos="426"/>
              </w:tabs>
              <w:rPr>
                <w:bCs/>
                <w:sz w:val="20"/>
                <w:szCs w:val="18"/>
              </w:rPr>
            </w:pPr>
            <w:r w:rsidRPr="00516EFF">
              <w:rPr>
                <w:bCs/>
                <w:sz w:val="20"/>
                <w:szCs w:val="18"/>
              </w:rPr>
              <w:t>Evidence: OH&amp;S Manual, Procedures, Risk Register, Legal Compliance Register.</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516EFF" w:rsidRPr="00516EFF" w:rsidRDefault="00516EFF" w:rsidP="00516EFF">
            <w:pPr>
              <w:tabs>
                <w:tab w:val="left" w:pos="426"/>
              </w:tabs>
              <w:rPr>
                <w:bCs/>
                <w:sz w:val="20"/>
                <w:szCs w:val="18"/>
              </w:rPr>
            </w:pPr>
            <w:r w:rsidRPr="00516EFF">
              <w:rPr>
                <w:bCs/>
                <w:sz w:val="20"/>
                <w:szCs w:val="18"/>
              </w:rPr>
              <w:t>Documented information is created and updated with proper identification, titles, version numbers, and approvals to ensure suitability and adequacy.</w:t>
            </w:r>
          </w:p>
          <w:p w:rsidR="00DF0C57" w:rsidRPr="00963A66" w:rsidRDefault="00516EFF" w:rsidP="00516EFF">
            <w:pPr>
              <w:tabs>
                <w:tab w:val="left" w:pos="426"/>
              </w:tabs>
              <w:rPr>
                <w:sz w:val="20"/>
                <w:szCs w:val="18"/>
              </w:rPr>
            </w:pPr>
            <w:r w:rsidRPr="00516EFF">
              <w:rPr>
                <w:bCs/>
                <w:sz w:val="20"/>
                <w:szCs w:val="18"/>
              </w:rPr>
              <w:t>Evidence: Document Control Procedure, Approved SOPs, Version History.</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516EFF" w:rsidRPr="00516EFF" w:rsidRDefault="00516EFF" w:rsidP="00516EFF">
            <w:pPr>
              <w:tabs>
                <w:tab w:val="left" w:pos="426"/>
              </w:tabs>
              <w:rPr>
                <w:bCs/>
                <w:sz w:val="20"/>
                <w:szCs w:val="18"/>
              </w:rPr>
            </w:pPr>
            <w:r w:rsidRPr="00516EFF">
              <w:rPr>
                <w:bCs/>
                <w:sz w:val="20"/>
                <w:szCs w:val="18"/>
              </w:rPr>
              <w:t>Documents are controlled for availability, access, and protection against loss or misuse. Distribution, retrieval, storage, version control, retention, and disposal are managed. External documents are also identified and controlled.</w:t>
            </w:r>
          </w:p>
          <w:p w:rsidR="00DF0C57" w:rsidRPr="00FB6B70" w:rsidRDefault="00516EFF" w:rsidP="00516EFF">
            <w:pPr>
              <w:tabs>
                <w:tab w:val="left" w:pos="426"/>
              </w:tabs>
              <w:rPr>
                <w:sz w:val="20"/>
                <w:szCs w:val="18"/>
              </w:rPr>
            </w:pPr>
            <w:r w:rsidRPr="00516EFF">
              <w:rPr>
                <w:bCs/>
                <w:sz w:val="20"/>
                <w:szCs w:val="18"/>
              </w:rPr>
              <w:t>Evidence: Document Master List, Controlled Copies, Obsolete Document Records.</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85"/>
        </w:trPr>
        <w:tc>
          <w:tcPr>
            <w:tcW w:w="4121" w:type="dxa"/>
            <w:vMerge w:val="restart"/>
            <w:tcBorders>
              <w:top w:val="single" w:sz="4" w:space="0" w:color="auto"/>
              <w:left w:val="single" w:sz="6" w:space="0" w:color="auto"/>
            </w:tcBorders>
          </w:tcPr>
          <w:p w:rsidR="00DF0C57" w:rsidRPr="00674EB3" w:rsidRDefault="00DF0C57" w:rsidP="00C10E6F">
            <w:pPr>
              <w:tabs>
                <w:tab w:val="left" w:pos="426"/>
              </w:tabs>
              <w:rPr>
                <w:b/>
                <w:bCs/>
                <w:sz w:val="20"/>
                <w:szCs w:val="18"/>
              </w:rPr>
            </w:pPr>
            <w:r w:rsidRPr="00674EB3">
              <w:rPr>
                <w:b/>
                <w:bCs/>
                <w:sz w:val="20"/>
                <w:szCs w:val="18"/>
              </w:rPr>
              <w:t>8 Operation</w:t>
            </w:r>
          </w:p>
          <w:p w:rsidR="00DF0C57" w:rsidRPr="00674EB3" w:rsidRDefault="00DF0C57" w:rsidP="00C10E6F">
            <w:pPr>
              <w:tabs>
                <w:tab w:val="left" w:pos="426"/>
              </w:tabs>
              <w:rPr>
                <w:b/>
                <w:bCs/>
                <w:sz w:val="20"/>
                <w:szCs w:val="18"/>
              </w:rPr>
            </w:pPr>
            <w:r w:rsidRPr="00674EB3">
              <w:rPr>
                <w:b/>
                <w:bCs/>
                <w:sz w:val="20"/>
                <w:szCs w:val="18"/>
              </w:rPr>
              <w:t>8.1 Operational planning and control #</w:t>
            </w:r>
          </w:p>
          <w:p w:rsidR="00DF0C57" w:rsidRPr="00D36A5F" w:rsidRDefault="00DF0C57" w:rsidP="00C10E6F">
            <w:pPr>
              <w:tabs>
                <w:tab w:val="left" w:pos="426"/>
              </w:tabs>
              <w:rPr>
                <w:bCs/>
                <w:sz w:val="20"/>
                <w:szCs w:val="18"/>
              </w:rPr>
            </w:pPr>
            <w:r w:rsidRPr="00D36A5F">
              <w:rPr>
                <w:bCs/>
                <w:sz w:val="20"/>
                <w:szCs w:val="18"/>
              </w:rPr>
              <w:t>8.1.1 General</w:t>
            </w:r>
          </w:p>
          <w:p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rsidR="00DF0C57" w:rsidRPr="00D36A5F" w:rsidRDefault="00DF0C57" w:rsidP="00C10E6F">
            <w:pPr>
              <w:tabs>
                <w:tab w:val="left" w:pos="426"/>
              </w:tabs>
              <w:rPr>
                <w:bCs/>
                <w:sz w:val="20"/>
                <w:szCs w:val="18"/>
              </w:rPr>
            </w:pPr>
            <w:r w:rsidRPr="00D36A5F">
              <w:rPr>
                <w:bCs/>
                <w:sz w:val="20"/>
                <w:szCs w:val="18"/>
              </w:rPr>
              <w:t>a) establishing criteria for the processes;</w:t>
            </w:r>
          </w:p>
          <w:p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rsidR="00DF0C57" w:rsidRPr="00D36A5F" w:rsidRDefault="00DF0C57" w:rsidP="00C10E6F">
            <w:pPr>
              <w:tabs>
                <w:tab w:val="left" w:pos="426"/>
              </w:tabs>
              <w:rPr>
                <w:bCs/>
                <w:sz w:val="20"/>
                <w:szCs w:val="18"/>
              </w:rPr>
            </w:pPr>
            <w:r w:rsidRPr="00D36A5F">
              <w:rPr>
                <w:bCs/>
                <w:sz w:val="20"/>
                <w:szCs w:val="18"/>
              </w:rPr>
              <w:t>that the processes have been carried out as planned;</w:t>
            </w:r>
          </w:p>
          <w:p w:rsidR="00DF0C57" w:rsidRPr="00D36A5F" w:rsidRDefault="00DF0C57" w:rsidP="00C10E6F">
            <w:pPr>
              <w:tabs>
                <w:tab w:val="left" w:pos="426"/>
              </w:tabs>
              <w:rPr>
                <w:bCs/>
                <w:sz w:val="20"/>
                <w:szCs w:val="18"/>
              </w:rPr>
            </w:pPr>
            <w:r w:rsidRPr="00D36A5F">
              <w:rPr>
                <w:bCs/>
                <w:sz w:val="20"/>
                <w:szCs w:val="18"/>
              </w:rPr>
              <w:t>d) adapting work to workers.</w:t>
            </w:r>
          </w:p>
          <w:p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rsidR="00DF0C57" w:rsidRDefault="00DF0C57" w:rsidP="00C10E6F">
            <w:pPr>
              <w:tabs>
                <w:tab w:val="left" w:pos="426"/>
              </w:tabs>
              <w:rPr>
                <w:bCs/>
                <w:sz w:val="20"/>
                <w:szCs w:val="18"/>
              </w:rPr>
            </w:pPr>
          </w:p>
          <w:p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709"/>
        </w:trPr>
        <w:tc>
          <w:tcPr>
            <w:tcW w:w="4121" w:type="dxa"/>
            <w:vMerge/>
            <w:tcBorders>
              <w:left w:val="single" w:sz="6" w:space="0" w:color="auto"/>
              <w:bottom w:val="single" w:sz="4" w:space="0" w:color="auto"/>
            </w:tcBorders>
          </w:tcPr>
          <w:p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516EFF" w:rsidRPr="00516EFF" w:rsidRDefault="00516EFF" w:rsidP="00516EFF">
            <w:pPr>
              <w:tabs>
                <w:tab w:val="left" w:pos="403"/>
              </w:tabs>
              <w:rPr>
                <w:sz w:val="20"/>
                <w:szCs w:val="18"/>
              </w:rPr>
            </w:pPr>
            <w:r w:rsidRPr="00516EFF">
              <w:rPr>
                <w:sz w:val="20"/>
                <w:szCs w:val="18"/>
              </w:rPr>
              <w:t>Hazards and OH&amp;S risks are controlled through elimination where possible, substitution of safer options, engineering modifications, administrative practices, and provision of PPE. Implementation observed during site safety checks.</w:t>
            </w:r>
          </w:p>
          <w:p w:rsidR="00DF0C57" w:rsidRPr="00674EB3" w:rsidRDefault="00516EFF" w:rsidP="00516EFF">
            <w:pPr>
              <w:tabs>
                <w:tab w:val="left" w:pos="403"/>
              </w:tabs>
              <w:rPr>
                <w:sz w:val="20"/>
                <w:szCs w:val="18"/>
              </w:rPr>
            </w:pPr>
            <w:r w:rsidRPr="00516EFF">
              <w:rPr>
                <w:sz w:val="20"/>
                <w:szCs w:val="18"/>
              </w:rPr>
              <w:t>Evidence: Risk Assessment Reports, Work Instructions, PPE Records, Safety Audit Findings.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EF2C40">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xml:space="preserve">{{ </w:t>
            </w:r>
            <w:proofErr w:type="spellStart"/>
            <w:r>
              <w:rPr>
                <w:sz w:val="20"/>
                <w:szCs w:val="18"/>
              </w:rPr>
              <w:t>Management_of_change</w:t>
            </w:r>
            <w:proofErr w:type="spellEnd"/>
            <w:r>
              <w:rPr>
                <w:sz w:val="20"/>
                <w:szCs w:val="18"/>
              </w:rPr>
              <w:t xml:space="preserv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Company</w:t>
            </w:r>
            <w:r w:rsidR="00516EFF">
              <w:rPr>
                <w:rFonts w:eastAsia="BatangChe"/>
                <w:kern w:val="2"/>
                <w:szCs w:val="20"/>
                <w:lang w:eastAsia="ko-KR"/>
              </w:rPr>
              <w:t xml:space="preserve"> </w:t>
            </w:r>
            <w:r w:rsidRPr="00D47BCE">
              <w:rPr>
                <w:rFonts w:eastAsia="BatangChe"/>
                <w:kern w:val="2"/>
                <w:szCs w:val="20"/>
                <w:lang w:eastAsia="ko-KR"/>
              </w:rPr>
              <w:t xml:space="preserve">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7C230D" w:rsidRPr="007C230D" w:rsidRDefault="007C230D" w:rsidP="007C230D">
            <w:pPr>
              <w:rPr>
                <w:sz w:val="20"/>
                <w:szCs w:val="18"/>
              </w:rPr>
            </w:pPr>
            <w:r w:rsidRPr="007C230D">
              <w:rPr>
                <w:sz w:val="20"/>
                <w:szCs w:val="18"/>
              </w:rPr>
              <w:t>During the audit, the management review documented decisions on updating risk assessments, increasing safety training frequency, and allocating additional PPE. Relevant outputs were communicated to all departments and recorded for follow-up and monitoring.</w:t>
            </w:r>
          </w:p>
          <w:p w:rsidR="007C230D" w:rsidRPr="007C230D" w:rsidRDefault="007C230D" w:rsidP="007C230D">
            <w:pPr>
              <w:rPr>
                <w:sz w:val="20"/>
                <w:szCs w:val="18"/>
              </w:rPr>
            </w:pPr>
          </w:p>
          <w:p w:rsidR="00DF0C57" w:rsidRPr="0011640B" w:rsidRDefault="007C230D" w:rsidP="007C230D">
            <w:pPr>
              <w:rPr>
                <w:sz w:val="20"/>
                <w:szCs w:val="18"/>
              </w:rPr>
            </w:pPr>
            <w:r w:rsidRPr="007C230D">
              <w:rPr>
                <w:sz w:val="20"/>
                <w:szCs w:val="18"/>
              </w:rPr>
              <w:t>Evidence: Management Review Minutes, Action Plans, Worker Communication Records, Resource Allocation Logs.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7C230D" w:rsidRPr="007C230D" w:rsidRDefault="007C230D" w:rsidP="007C230D">
            <w:pPr>
              <w:rPr>
                <w:sz w:val="20"/>
                <w:szCs w:val="18"/>
              </w:rPr>
            </w:pPr>
            <w:r w:rsidRPr="007C230D">
              <w:rPr>
                <w:sz w:val="20"/>
                <w:szCs w:val="18"/>
              </w:rPr>
              <w:t>The organization actively identifies improvement opportunities and implements actions to enhance OH&amp;S system effectiveness, including corrective measures, training updates, and process enhancements.</w:t>
            </w:r>
          </w:p>
          <w:p w:rsidR="007C230D" w:rsidRPr="007C230D" w:rsidRDefault="007C230D" w:rsidP="007C230D">
            <w:pPr>
              <w:rPr>
                <w:sz w:val="20"/>
                <w:szCs w:val="18"/>
              </w:rPr>
            </w:pPr>
          </w:p>
          <w:p w:rsidR="00DF0C57" w:rsidRPr="003858BA" w:rsidRDefault="007C230D" w:rsidP="007C230D">
            <w:pPr>
              <w:rPr>
                <w:sz w:val="20"/>
                <w:szCs w:val="18"/>
              </w:rPr>
            </w:pPr>
            <w:r w:rsidRPr="007C230D">
              <w:rPr>
                <w:sz w:val="20"/>
                <w:szCs w:val="18"/>
              </w:rPr>
              <w:t>Evidence: Incident Reports, Corrective Action Records, Training Records, Safety Committee Meeting Minutes.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7C230D" w:rsidRPr="007C230D" w:rsidRDefault="007C230D" w:rsidP="007C230D">
            <w:pPr>
              <w:rPr>
                <w:bCs/>
                <w:sz w:val="20"/>
                <w:szCs w:val="18"/>
              </w:rPr>
            </w:pPr>
            <w:r w:rsidRPr="007C230D">
              <w:rPr>
                <w:bCs/>
                <w:sz w:val="20"/>
                <w:szCs w:val="18"/>
              </w:rPr>
              <w:t>The organization actively works to improve the OH&amp;S management system by strengthening safety performance, promoting a proactive safety culture, and involving workers in improvement initiatives. Results of these actions are communicated to all employees and documented for verification.</w:t>
            </w:r>
          </w:p>
          <w:p w:rsidR="007C230D" w:rsidRPr="007C230D" w:rsidRDefault="007C230D" w:rsidP="007C230D">
            <w:pPr>
              <w:rPr>
                <w:bCs/>
                <w:sz w:val="20"/>
                <w:szCs w:val="18"/>
              </w:rPr>
            </w:pPr>
          </w:p>
          <w:p w:rsidR="00DF0C57" w:rsidRPr="00D36A5F" w:rsidRDefault="007C230D" w:rsidP="007C230D">
            <w:pPr>
              <w:rPr>
                <w:bCs/>
                <w:sz w:val="20"/>
                <w:szCs w:val="18"/>
              </w:rPr>
            </w:pPr>
            <w:r w:rsidRPr="007C230D">
              <w:rPr>
                <w:bCs/>
                <w:sz w:val="20"/>
                <w:szCs w:val="18"/>
              </w:rPr>
              <w:t>Evidence: OH&amp;S Improvement Log, Training Records, Toolbox Talk Minutes, Updated Procedures.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7C1D" w:rsidRDefault="00AE7C1D">
      <w:r>
        <w:separator/>
      </w:r>
    </w:p>
  </w:endnote>
  <w:endnote w:type="continuationSeparator" w:id="0">
    <w:p w:rsidR="00AE7C1D" w:rsidRDefault="00AE7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C40" w:rsidRDefault="00EF2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Default="004549E1"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rsidR="004549E1" w:rsidRPr="00C15BCF" w:rsidRDefault="004549E1"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Default="004549E1"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rsidR="004549E1" w:rsidRPr="00C15BCF" w:rsidRDefault="004549E1"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4549E1" w:rsidRPr="00C15BCF" w:rsidRDefault="004549E1">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7C1D" w:rsidRDefault="00AE7C1D">
      <w:r>
        <w:separator/>
      </w:r>
    </w:p>
  </w:footnote>
  <w:footnote w:type="continuationSeparator" w:id="0">
    <w:p w:rsidR="00AE7C1D" w:rsidRDefault="00AE7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C40" w:rsidRDefault="00EF2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Pr="00E9175A" w:rsidRDefault="004549E1"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4549E1" w:rsidRPr="00E9175A" w:rsidRDefault="004549E1" w:rsidP="00C10E6F">
    <w:pPr>
      <w:pStyle w:val="Header"/>
      <w:jc w:val="center"/>
      <w:rPr>
        <w:rFonts w:ascii="Times New Roman" w:hAnsi="Times New Roman"/>
      </w:rPr>
    </w:pPr>
    <w:r>
      <w:rPr>
        <w:rFonts w:ascii="Times New Roman" w:hAnsi="Times New Roman"/>
      </w:rPr>
      <w:t xml:space="preserve">      ISO 45001:2018</w:t>
    </w:r>
  </w:p>
  <w:p w:rsidR="004549E1" w:rsidRDefault="004549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9E1" w:rsidRPr="00FE212B" w:rsidRDefault="00EF2C40" w:rsidP="00C10E6F">
    <w:pPr>
      <w:pStyle w:val="Header"/>
      <w:jc w:val="center"/>
      <w:rPr>
        <w:rFonts w:ascii="Times New Roman" w:hAnsi="Times New Roman"/>
        <w:b/>
        <w:sz w:val="38"/>
      </w:rPr>
    </w:pPr>
    <w:r>
      <w:rPr>
        <w:noProof/>
        <w:lang w:val="en-US"/>
      </w:rPr>
      <w:drawing>
        <wp:anchor distT="0" distB="0" distL="0" distR="0" simplePos="0" relativeHeight="251661312" behindDoc="0" locked="0" layoutInCell="1" allowOverlap="1" wp14:anchorId="0F7645AF" wp14:editId="475C1521">
          <wp:simplePos x="0" y="0"/>
          <wp:positionH relativeFrom="margin">
            <wp:posOffset>5029200</wp:posOffset>
          </wp:positionH>
          <wp:positionV relativeFrom="paragraph">
            <wp:posOffset>-104775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9E1">
      <w:rPr>
        <w:noProof/>
        <w:sz w:val="30"/>
        <w:lang w:val="en-US"/>
      </w:rPr>
      <mc:AlternateContent>
        <mc:Choice Requires="wps">
          <w:drawing>
            <wp:anchor distT="0" distB="0" distL="114300" distR="114300" simplePos="0" relativeHeight="251659264" behindDoc="0" locked="0" layoutInCell="1" allowOverlap="1" wp14:anchorId="41133665" wp14:editId="191AA446">
              <wp:simplePos x="0" y="0"/>
              <wp:positionH relativeFrom="column">
                <wp:posOffset>-540688</wp:posOffset>
              </wp:positionH>
              <wp:positionV relativeFrom="paragraph">
                <wp:posOffset>10988</wp:posOffset>
              </wp:positionV>
              <wp:extent cx="1955552" cy="480060"/>
              <wp:effectExtent l="0" t="0" r="26035" b="1524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552" cy="480060"/>
                      </a:xfrm>
                      <a:prstGeom prst="rect">
                        <a:avLst/>
                      </a:prstGeom>
                      <a:solidFill>
                        <a:srgbClr val="FFFFFF"/>
                      </a:solidFill>
                      <a:ln w="9525">
                        <a:solidFill>
                          <a:srgbClr val="000000"/>
                        </a:solidFill>
                        <a:miter lim="800000"/>
                        <a:headEnd/>
                        <a:tailEnd/>
                      </a:ln>
                    </wps:spPr>
                    <wps:txbx>
                      <w:txbxContent>
                        <w:p w:rsidR="004549E1" w:rsidRPr="00403F16" w:rsidRDefault="004549E1" w:rsidP="00C10E6F">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33665" id="Rectangle 3" o:spid="_x0000_s1026" style="position:absolute;left:0;text-align:left;margin-left:-42.55pt;margin-top:.85pt;width:154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">
              <v:textbox>
                <w:txbxContent>
                  <w:p w:rsidR="004549E1" w:rsidRPr="00403F16" w:rsidRDefault="004549E1" w:rsidP="00C10E6F">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v:textbox>
            </v:rect>
          </w:pict>
        </mc:Fallback>
      </mc:AlternateContent>
    </w:r>
    <w:r w:rsidR="004549E1" w:rsidRPr="00E9175A">
      <w:rPr>
        <w:rFonts w:ascii="Times New Roman" w:hAnsi="Times New Roman"/>
        <w:b/>
        <w:sz w:val="28"/>
      </w:rPr>
      <w:t>Audit Check list</w:t>
    </w:r>
    <w:r w:rsidR="004549E1">
      <w:rPr>
        <w:rFonts w:ascii="Times New Roman" w:hAnsi="Times New Roman"/>
        <w:b/>
        <w:sz w:val="28"/>
      </w:rPr>
      <w:t xml:space="preserve">                           </w:t>
    </w:r>
  </w:p>
  <w:p w:rsidR="004549E1" w:rsidRPr="00E9175A" w:rsidRDefault="004549E1" w:rsidP="00EF2C40">
    <w:pPr>
      <w:pStyle w:val="Header"/>
      <w:tabs>
        <w:tab w:val="clear" w:pos="9072"/>
        <w:tab w:val="left" w:pos="7035"/>
      </w:tabs>
      <w:rPr>
        <w:rFonts w:ascii="Times New Roman" w:hAnsi="Times New Roman"/>
      </w:rPr>
    </w:pPr>
    <w:r>
      <w:rPr>
        <w:rFonts w:ascii="Times New Roman" w:hAnsi="Times New Roman"/>
      </w:rPr>
      <w:t xml:space="preserve">                                                                                      ISO 45001:2018  </w:t>
    </w:r>
    <w:r w:rsidR="00EF2C40">
      <w:rPr>
        <w:rFonts w:ascii="Times New Roman" w:hAnsi="Times New Roman"/>
      </w:rPr>
      <w:tab/>
    </w:r>
    <w:bookmarkStart w:id="0" w:name="_GoBack"/>
    <w:bookmarkEnd w:id="0"/>
  </w:p>
  <w:p w:rsidR="004549E1" w:rsidRDefault="004549E1">
    <w:pPr>
      <w:pStyle w:val="Header"/>
    </w:pPr>
  </w:p>
  <w:p w:rsidR="004549E1" w:rsidRDefault="004549E1" w:rsidP="00C10E6F">
    <w:pPr>
      <w:pStyle w:val="Header"/>
      <w:tabs>
        <w:tab w:val="clear" w:pos="9072"/>
        <w:tab w:val="left" w:pos="4536"/>
      </w:tabs>
    </w:pPr>
  </w:p>
  <w:p w:rsidR="004549E1" w:rsidRDefault="004549E1"/>
  <w:p w:rsidR="004549E1" w:rsidRDefault="004549E1"/>
  <w:p w:rsidR="004549E1" w:rsidRDefault="004549E1"/>
  <w:p w:rsidR="004549E1" w:rsidRDefault="004549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32CBA"/>
    <w:rsid w:val="000829C5"/>
    <w:rsid w:val="00095DA9"/>
    <w:rsid w:val="00100B8D"/>
    <w:rsid w:val="00175EB9"/>
    <w:rsid w:val="001C4C0A"/>
    <w:rsid w:val="001D26F7"/>
    <w:rsid w:val="001D6941"/>
    <w:rsid w:val="002C3147"/>
    <w:rsid w:val="002E5A68"/>
    <w:rsid w:val="0030404D"/>
    <w:rsid w:val="00380944"/>
    <w:rsid w:val="00391AE0"/>
    <w:rsid w:val="003D06B5"/>
    <w:rsid w:val="003D3D26"/>
    <w:rsid w:val="003E42A2"/>
    <w:rsid w:val="004549E1"/>
    <w:rsid w:val="004E7E28"/>
    <w:rsid w:val="00516EFF"/>
    <w:rsid w:val="00545693"/>
    <w:rsid w:val="0063040D"/>
    <w:rsid w:val="00664EF6"/>
    <w:rsid w:val="00672D4A"/>
    <w:rsid w:val="006821D6"/>
    <w:rsid w:val="006B30B7"/>
    <w:rsid w:val="006C7B87"/>
    <w:rsid w:val="00793EB2"/>
    <w:rsid w:val="007C230D"/>
    <w:rsid w:val="007D0D5A"/>
    <w:rsid w:val="007D6EFC"/>
    <w:rsid w:val="008311CB"/>
    <w:rsid w:val="00857292"/>
    <w:rsid w:val="00913513"/>
    <w:rsid w:val="009557B8"/>
    <w:rsid w:val="009D034C"/>
    <w:rsid w:val="00AA08EB"/>
    <w:rsid w:val="00AA0EFE"/>
    <w:rsid w:val="00AE7C1D"/>
    <w:rsid w:val="00C10E6F"/>
    <w:rsid w:val="00CB4B86"/>
    <w:rsid w:val="00CE14F5"/>
    <w:rsid w:val="00D833C0"/>
    <w:rsid w:val="00DA232E"/>
    <w:rsid w:val="00DB434B"/>
    <w:rsid w:val="00DD11A3"/>
    <w:rsid w:val="00DF0C57"/>
    <w:rsid w:val="00E3363F"/>
    <w:rsid w:val="00EF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20</Pages>
  <Words>6762</Words>
  <Characters>38550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7</cp:revision>
  <dcterms:created xsi:type="dcterms:W3CDTF">2025-09-26T07:07:00Z</dcterms:created>
  <dcterms:modified xsi:type="dcterms:W3CDTF">2025-12-01T08:31:00Z</dcterms:modified>
</cp:coreProperties>
</file>