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759892" w14:textId="725EF412" w:rsidR="0045778C" w:rsidRPr="0045778C" w:rsidRDefault="0045778C" w:rsidP="0045778C">
      <w:pPr>
        <w:tabs>
          <w:tab w:val="left" w:pos="3750"/>
        </w:tabs>
        <w:ind w:left="538" w:right="1"/>
        <w:rPr>
          <w:rFonts w:ascii="Arial Narrow" w:hAnsi="Arial Narrow"/>
          <w:b/>
          <w:bCs/>
          <w:color w:val="000000" w:themeColor="text1"/>
          <w:sz w:val="2"/>
          <w:szCs w:val="24"/>
        </w:rPr>
      </w:pPr>
      <w:bookmarkStart w:id="0" w:name="_Hlk219746657"/>
      <w:bookmarkStart w:id="1" w:name="_Hlk220688087"/>
      <w:bookmarkStart w:id="2" w:name="_Hlk220003782"/>
      <w:r>
        <w:rPr>
          <w:rFonts w:ascii="Arial Narrow" w:hAnsi="Arial Narrow"/>
          <w:b/>
          <w:bCs/>
          <w:color w:val="000000" w:themeColor="text1"/>
          <w:sz w:val="24"/>
          <w:szCs w:val="24"/>
        </w:rPr>
        <w:tab/>
      </w:r>
    </w:p>
    <w:p w14:paraId="186B0709" w14:textId="77777777" w:rsidR="0045778C" w:rsidRDefault="0045778C" w:rsidP="00C81907">
      <w:pPr>
        <w:ind w:left="538" w:right="1"/>
        <w:jc w:val="center"/>
        <w:rPr>
          <w:rFonts w:ascii="Arial Narrow" w:hAnsi="Arial Narrow"/>
          <w:b/>
          <w:bCs/>
          <w:color w:val="000000" w:themeColor="text1"/>
          <w:sz w:val="24"/>
          <w:szCs w:val="24"/>
        </w:rPr>
      </w:pPr>
    </w:p>
    <w:p w14:paraId="40AF647A" w14:textId="77777777" w:rsidR="0045778C" w:rsidRPr="0045778C" w:rsidRDefault="0045778C" w:rsidP="0045778C">
      <w:pPr>
        <w:ind w:left="1416" w:right="-1" w:firstLine="708"/>
        <w:jc w:val="both"/>
        <w:rPr>
          <w:rFonts w:ascii="Arial Narrow" w:hAnsi="Arial Narrow"/>
          <w:b/>
          <w:sz w:val="2"/>
          <w:szCs w:val="24"/>
        </w:rPr>
      </w:pPr>
      <w:r>
        <w:rPr>
          <w:rFonts w:ascii="Arial Narrow" w:hAnsi="Arial Narrow"/>
          <w:b/>
          <w:bCs/>
          <w:color w:val="000000" w:themeColor="text1"/>
          <w:sz w:val="24"/>
          <w:szCs w:val="24"/>
        </w:rPr>
        <w:tab/>
      </w:r>
      <w:r w:rsidRPr="00714B3E">
        <w:rPr>
          <w:rFonts w:ascii="Arial Narrow" w:hAnsi="Arial Narrow"/>
          <w:b/>
          <w:sz w:val="24"/>
          <w:szCs w:val="24"/>
        </w:rPr>
        <w:tab/>
      </w:r>
    </w:p>
    <w:p w14:paraId="23AE744A" w14:textId="26A5C40C" w:rsidR="0045778C" w:rsidRPr="00F15F47" w:rsidRDefault="0045778C" w:rsidP="0045778C">
      <w:pPr>
        <w:pStyle w:val="Textedebulles"/>
        <w:ind w:left="5664" w:firstLine="708"/>
        <w:rPr>
          <w:rFonts w:ascii="Edwardian Script ITC" w:hAnsi="Edwardian Script ITC" w:cstheme="majorBidi"/>
          <w:b/>
          <w:i/>
          <w:color w:val="FFFFFF" w:themeColor="background1"/>
          <w:sz w:val="22"/>
          <w:szCs w:val="20"/>
        </w:rPr>
      </w:pPr>
    </w:p>
    <w:p w14:paraId="76AFF7CC" w14:textId="77777777" w:rsidR="0045778C" w:rsidRPr="00D13F55" w:rsidRDefault="0045778C" w:rsidP="0045778C">
      <w:pPr>
        <w:pStyle w:val="Sansinterligne"/>
        <w:ind w:hanging="142"/>
        <w:rPr>
          <w:rFonts w:asciiTheme="majorBidi" w:hAnsiTheme="majorBidi" w:cstheme="majorBidi"/>
          <w:szCs w:val="26"/>
          <w:lang w:val="fr-FR"/>
        </w:rPr>
      </w:pPr>
    </w:p>
    <w:p w14:paraId="57C240CC" w14:textId="696DEC6C" w:rsidR="0045778C" w:rsidRPr="00D13F55" w:rsidRDefault="00A202AD" w:rsidP="0045778C">
      <w:pPr>
        <w:pStyle w:val="Sansinterligne"/>
        <w:ind w:hanging="142"/>
        <w:rPr>
          <w:rFonts w:asciiTheme="majorBidi" w:hAnsiTheme="majorBidi" w:cstheme="majorBidi"/>
          <w:szCs w:val="26"/>
          <w:lang w:val="fr-FR"/>
        </w:rPr>
      </w:pPr>
      <w:r w:rsidRPr="00A202AD">
        <w:rPr>
          <w:rFonts w:ascii="Arial Narrow" w:hAnsi="Arial Narrow"/>
          <w:b/>
          <w:noProof/>
          <w:sz w:val="20"/>
          <w:lang w:val="fr-FR"/>
        </w:rPr>
        <w:drawing>
          <wp:anchor distT="0" distB="0" distL="114300" distR="114300" simplePos="0" relativeHeight="251674624" behindDoc="0" locked="0" layoutInCell="1" allowOverlap="1" wp14:anchorId="512A06D3" wp14:editId="5C1C655C">
            <wp:simplePos x="0" y="0"/>
            <wp:positionH relativeFrom="margin">
              <wp:posOffset>-131445</wp:posOffset>
            </wp:positionH>
            <wp:positionV relativeFrom="paragraph">
              <wp:posOffset>38100</wp:posOffset>
            </wp:positionV>
            <wp:extent cx="898525" cy="833755"/>
            <wp:effectExtent l="0" t="0" r="0" b="4445"/>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8525" cy="833755"/>
                    </a:xfrm>
                    <a:prstGeom prst="rect">
                      <a:avLst/>
                    </a:prstGeom>
                  </pic:spPr>
                </pic:pic>
              </a:graphicData>
            </a:graphic>
            <wp14:sizeRelH relativeFrom="page">
              <wp14:pctWidth>0</wp14:pctWidth>
            </wp14:sizeRelH>
            <wp14:sizeRelV relativeFrom="page">
              <wp14:pctHeight>0</wp14:pctHeight>
            </wp14:sizeRelV>
          </wp:anchor>
        </w:drawing>
      </w:r>
    </w:p>
    <w:p w14:paraId="523CBD55" w14:textId="7AC4C2B1" w:rsidR="0045778C" w:rsidRPr="00A202AD" w:rsidRDefault="00A202AD" w:rsidP="0045778C">
      <w:pPr>
        <w:pStyle w:val="Corpsdetexte"/>
        <w:rPr>
          <w:rFonts w:ascii="Arial Narrow" w:hAnsi="Arial Narrow"/>
          <w:b/>
          <w:spacing w:val="-12"/>
          <w:sz w:val="18"/>
        </w:rPr>
      </w:pPr>
      <w:r>
        <w:rPr>
          <w:rFonts w:ascii="Arial Black" w:hAnsi="Arial Black"/>
          <w:b/>
          <w:sz w:val="24"/>
        </w:rPr>
        <w:t xml:space="preserve">                   </w:t>
      </w:r>
      <w:r w:rsidR="0045778C" w:rsidRPr="00A202AD">
        <w:rPr>
          <w:rFonts w:ascii="Arial Narrow" w:hAnsi="Arial Narrow"/>
          <w:b/>
          <w:sz w:val="22"/>
        </w:rPr>
        <w:t xml:space="preserve">VILLE </w:t>
      </w:r>
      <w:r w:rsidR="0045778C" w:rsidRPr="00A202AD">
        <w:rPr>
          <w:rFonts w:ascii="Arial Narrow" w:hAnsi="Arial Narrow"/>
          <w:b/>
          <w:spacing w:val="-12"/>
          <w:sz w:val="22"/>
        </w:rPr>
        <w:t xml:space="preserve"> </w:t>
      </w:r>
    </w:p>
    <w:p w14:paraId="7F383CF1" w14:textId="79CB30D4" w:rsidR="0045778C" w:rsidRPr="00A202AD" w:rsidRDefault="00A202AD" w:rsidP="0045778C">
      <w:pPr>
        <w:ind w:right="1418"/>
        <w:rPr>
          <w:rFonts w:ascii="Arial Narrow" w:hAnsi="Arial Narrow"/>
          <w:b/>
          <w:sz w:val="18"/>
        </w:rPr>
      </w:pPr>
      <w:r w:rsidRPr="00A202AD">
        <w:rPr>
          <w:rFonts w:ascii="Arial Narrow" w:hAnsi="Arial Narrow"/>
          <w:b/>
          <w:noProof/>
          <w:sz w:val="20"/>
          <w:lang w:eastAsia="fr-FR"/>
        </w:rPr>
        <mc:AlternateContent>
          <mc:Choice Requires="wpg">
            <w:drawing>
              <wp:anchor distT="0" distB="0" distL="0" distR="0" simplePos="0" relativeHeight="251675648" behindDoc="1" locked="0" layoutInCell="1" allowOverlap="1" wp14:anchorId="4D4D8F69" wp14:editId="48696319">
                <wp:simplePos x="0" y="0"/>
                <wp:positionH relativeFrom="margin">
                  <wp:posOffset>465773</wp:posOffset>
                </wp:positionH>
                <wp:positionV relativeFrom="paragraph">
                  <wp:posOffset>77787</wp:posOffset>
                </wp:positionV>
                <wp:extent cx="787400" cy="45085"/>
                <wp:effectExtent l="9207" t="0" r="2858" b="2857"/>
                <wp:wrapNone/>
                <wp:docPr id="2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5400000">
                          <a:off x="0" y="0"/>
                          <a:ext cx="787400" cy="45085"/>
                          <a:chOff x="0" y="0"/>
                          <a:chExt cx="6109575" cy="27521"/>
                        </a:xfrm>
                      </wpg:grpSpPr>
                      <wps:wsp>
                        <wps:cNvPr id="24" name="Graphic 6"/>
                        <wps:cNvSpPr/>
                        <wps:spPr>
                          <a:xfrm>
                            <a:off x="0" y="0"/>
                            <a:ext cx="2169160" cy="27305"/>
                          </a:xfrm>
                          <a:custGeom>
                            <a:avLst/>
                            <a:gdLst/>
                            <a:ahLst/>
                            <a:cxnLst/>
                            <a:rect l="l" t="t" r="r" b="b"/>
                            <a:pathLst>
                              <a:path w="2169160" h="27305">
                                <a:moveTo>
                                  <a:pt x="2168944" y="1"/>
                                </a:moveTo>
                                <a:lnTo>
                                  <a:pt x="0" y="0"/>
                                </a:lnTo>
                                <a:lnTo>
                                  <a:pt x="0" y="27069"/>
                                </a:lnTo>
                                <a:lnTo>
                                  <a:pt x="2168944" y="27069"/>
                                </a:lnTo>
                                <a:lnTo>
                                  <a:pt x="2168944" y="1"/>
                                </a:lnTo>
                                <a:close/>
                              </a:path>
                            </a:pathLst>
                          </a:custGeom>
                          <a:solidFill>
                            <a:srgbClr val="29ABE1"/>
                          </a:solidFill>
                        </wps:spPr>
                        <wps:bodyPr wrap="square" lIns="0" tIns="0" rIns="0" bIns="0" rtlCol="0">
                          <a:prstTxWarp prst="textNoShape">
                            <a:avLst/>
                          </a:prstTxWarp>
                          <a:noAutofit/>
                        </wps:bodyPr>
                      </wps:wsp>
                      <wps:wsp>
                        <wps:cNvPr id="25" name="Graphic 7"/>
                        <wps:cNvSpPr/>
                        <wps:spPr>
                          <a:xfrm>
                            <a:off x="2150876" y="216"/>
                            <a:ext cx="2169160" cy="27305"/>
                          </a:xfrm>
                          <a:custGeom>
                            <a:avLst/>
                            <a:gdLst/>
                            <a:ahLst/>
                            <a:cxnLst/>
                            <a:rect l="l" t="t" r="r" b="b"/>
                            <a:pathLst>
                              <a:path w="2169160" h="27305">
                                <a:moveTo>
                                  <a:pt x="2169014" y="0"/>
                                </a:moveTo>
                                <a:lnTo>
                                  <a:pt x="0" y="0"/>
                                </a:lnTo>
                                <a:lnTo>
                                  <a:pt x="0" y="27069"/>
                                </a:lnTo>
                                <a:lnTo>
                                  <a:pt x="2169014" y="27069"/>
                                </a:lnTo>
                                <a:lnTo>
                                  <a:pt x="2169014" y="0"/>
                                </a:lnTo>
                                <a:close/>
                              </a:path>
                            </a:pathLst>
                          </a:custGeom>
                          <a:solidFill>
                            <a:srgbClr val="FFFF00"/>
                          </a:solidFill>
                        </wps:spPr>
                        <wps:bodyPr wrap="square" lIns="0" tIns="0" rIns="0" bIns="0" rtlCol="0">
                          <a:prstTxWarp prst="textNoShape">
                            <a:avLst/>
                          </a:prstTxWarp>
                          <a:noAutofit/>
                        </wps:bodyPr>
                      </wps:wsp>
                      <wps:wsp>
                        <wps:cNvPr id="26" name="Graphic 8"/>
                        <wps:cNvSpPr/>
                        <wps:spPr>
                          <a:xfrm>
                            <a:off x="4006448" y="433"/>
                            <a:ext cx="2103127" cy="26670"/>
                          </a:xfrm>
                          <a:custGeom>
                            <a:avLst/>
                            <a:gdLst/>
                            <a:ahLst/>
                            <a:cxnLst/>
                            <a:rect l="l" t="t" r="r" b="b"/>
                            <a:pathLst>
                              <a:path w="2103120" h="26670">
                                <a:moveTo>
                                  <a:pt x="2102993" y="0"/>
                                </a:moveTo>
                                <a:lnTo>
                                  <a:pt x="2102993" y="26433"/>
                                </a:lnTo>
                                <a:lnTo>
                                  <a:pt x="0" y="26433"/>
                                </a:lnTo>
                                <a:lnTo>
                                  <a:pt x="0" y="0"/>
                                </a:lnTo>
                                <a:lnTo>
                                  <a:pt x="2102993" y="0"/>
                                </a:lnTo>
                                <a:close/>
                              </a:path>
                            </a:pathLst>
                          </a:custGeom>
                          <a:solidFill>
                            <a:srgbClr val="EC1C2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pt;margin-top:6.1pt;width:62pt;height:3.55pt;rotation:90;z-index:-251640832;mso-wrap-distance-left:0;mso-wrap-distance-right:0;mso-position-horizontal-relative:margin;mso-width-relative:margin;mso-height-relative:margin" coordsize="610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">
                <v:shape id="Graphic 6" o:spid="_x0000_s1027" style="position:absolute;width:21691;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Oy6MMA&#10;AADbAAAADwAAAGRycy9kb3ducmV2LnhtbESPzWrCQBSF94LvMNxCdzqpaJE0ExFLIbugFSW7S+Y2&#10;CWbuhMzUpH16RxBcHs7Px0k2o2nFlXrXWFbwNo9AEJdWN1wpOH5/zdYgnEfW2FomBX/kYJNOJwnG&#10;2g68p+vBVyKMsItRQe19F0vpypoMurntiIP3Y3uDPsi+krrHIYybVi6i6F0abDgQauxoV1N5Ofya&#10;APkfCnla5ediSXnRyM/Mn0qr1OvLuP0A4Wn0z/CjnWkFiyXcv4QfIN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2Oy6MMAAADbAAAADwAAAAAAAAAAAAAAAACYAgAAZHJzL2Rv&#10;d25yZXYueG1sUEsFBgAAAAAEAAQA9QAAAIgDAAAAAA==&#10;" path="m2168944,1l,,,27069r2168944,l2168944,1xe" fillcolor="#29abe1" stroked="f">
                  <v:path arrowok="t"/>
                </v:shape>
                <v:shape id="Graphic 7" o:spid="_x0000_s1028" style="position:absolute;left:21508;top:2;width:21692;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ANksQA&#10;AADbAAAADwAAAGRycy9kb3ducmV2LnhtbESPQWvCQBSE70L/w/IKvZmNkbYxuooKKV6bpoXeHtnX&#10;JDT7NmRXk/57VxB6HGbmG2azm0wnLjS41rKCRRSDIK6sbrlWUH7k8xSE88gaO8uk4I8c7LYPsw1m&#10;2o78TpfC1yJA2GWooPG+z6R0VUMGXWR74uD92MGgD3KopR5wDHDTySSOX6TBlsNCgz0dG6p+i7NR&#10;8PadFNzt9er1Kz+ky6pctLr4VOrpcdqvQXia/H/43j5pBckz3L6E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gDZLEAAAA2wAAAA8AAAAAAAAAAAAAAAAAmAIAAGRycy9k&#10;b3ducmV2LnhtbFBLBQYAAAAABAAEAPUAAACJAwAAAAA=&#10;" path="m2169014,l,,,27069r2169014,l2169014,xe" fillcolor="yellow" stroked="f">
                  <v:path arrowok="t"/>
                </v:shape>
                <v:shape id="Graphic 8" o:spid="_x0000_s1029" style="position:absolute;left:40064;top:4;width:21031;height:267;visibility:visible;mso-wrap-style:square;v-text-anchor:top" coordsize="2103120,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HpbsQA&#10;AADbAAAADwAAAGRycy9kb3ducmV2LnhtbESP0WrCQBRE3wX/YblC3+rGEKOkriJtBelDMbEfcJu9&#10;zQazd0N2q+nfdwsFH4eZOcNsdqPtxJUG3zpWsJgnIIhrp1tuFHycD49rED4ga+wck4If8rDbTicb&#10;LLS7cUnXKjQiQtgXqMCE0BdS+tqQRT93PXH0vtxgMUQ5NFIPeItw28k0SXJpseW4YLCnZ0P1pfq2&#10;CrJVtnxJ3k+2vhwqs35t8/LzDZV6mI37JxCBxnAP/7ePWkGaw9+X+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h6W7EAAAA2wAAAA8AAAAAAAAAAAAAAAAAmAIAAGRycy9k&#10;b3ducmV2LnhtbFBLBQYAAAAABAAEAPUAAACJAwAAAAA=&#10;" path="m2102993,r,26433l,26433,,,2102993,xe" fillcolor="#ec1c23" stroked="f">
                  <v:path arrowok="t"/>
                </v:shape>
                <w10:wrap anchorx="margin"/>
              </v:group>
            </w:pict>
          </mc:Fallback>
        </mc:AlternateContent>
      </w:r>
      <w:r w:rsidR="0045778C" w:rsidRPr="00A202AD">
        <w:rPr>
          <w:rFonts w:ascii="Arial Narrow" w:hAnsi="Arial Narrow"/>
          <w:b/>
          <w:sz w:val="18"/>
        </w:rPr>
        <w:t xml:space="preserve">    </w:t>
      </w:r>
      <w:r w:rsidRPr="00A202AD">
        <w:rPr>
          <w:rFonts w:ascii="Arial Narrow" w:hAnsi="Arial Narrow"/>
          <w:b/>
          <w:sz w:val="18"/>
        </w:rPr>
        <w:t xml:space="preserve">                                </w:t>
      </w:r>
      <w:r>
        <w:rPr>
          <w:rFonts w:ascii="Arial Narrow" w:hAnsi="Arial Narrow"/>
          <w:b/>
          <w:sz w:val="18"/>
        </w:rPr>
        <w:t xml:space="preserve"> </w:t>
      </w:r>
      <w:r w:rsidR="0045778C" w:rsidRPr="00A202AD">
        <w:rPr>
          <w:rFonts w:ascii="Arial Narrow" w:hAnsi="Arial Narrow"/>
          <w:b/>
        </w:rPr>
        <w:t>DE KINSHASA</w:t>
      </w:r>
    </w:p>
    <w:p w14:paraId="2B86EC4D" w14:textId="298F68F2" w:rsidR="0045778C" w:rsidRPr="00B94CAA" w:rsidRDefault="0045778C" w:rsidP="0045778C">
      <w:pPr>
        <w:pStyle w:val="Textedebulles"/>
        <w:rPr>
          <w:rFonts w:ascii="Arial Black" w:hAnsi="Arial Black"/>
          <w:b/>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293ABC" w14:textId="77777777" w:rsidR="004D1620" w:rsidRPr="00284711" w:rsidRDefault="004D1620" w:rsidP="004D1620">
      <w:pPr>
        <w:pStyle w:val="Textedebulles"/>
        <w:ind w:left="5664" w:firstLine="708"/>
        <w:rPr>
          <w:rFonts w:asciiTheme="majorBidi" w:hAnsiTheme="majorBidi" w:cstheme="majorBidi"/>
          <w:sz w:val="12"/>
          <w:szCs w:val="26"/>
        </w:rPr>
      </w:pPr>
    </w:p>
    <w:p w14:paraId="04BF385C" w14:textId="308BA1DB" w:rsidR="004D1620" w:rsidRDefault="004D1620" w:rsidP="004D1620">
      <w:pPr>
        <w:pStyle w:val="Textedebulles"/>
        <w:rPr>
          <w:rFonts w:ascii="Arial Narrow" w:hAnsi="Arial Narrow"/>
          <w:b/>
          <w:sz w:val="20"/>
        </w:rPr>
      </w:pPr>
      <w:r w:rsidRPr="003242FA">
        <w:rPr>
          <w:noProof/>
          <w:sz w:val="20"/>
          <w:lang w:eastAsia="fr-FR"/>
        </w:rPr>
        <w:drawing>
          <wp:anchor distT="0" distB="0" distL="114300" distR="114300" simplePos="0" relativeHeight="251664384" behindDoc="0" locked="0" layoutInCell="1" allowOverlap="1" wp14:anchorId="4043C3FB" wp14:editId="77CD0F4B">
            <wp:simplePos x="0" y="0"/>
            <wp:positionH relativeFrom="margin">
              <wp:posOffset>-131445</wp:posOffset>
            </wp:positionH>
            <wp:positionV relativeFrom="paragraph">
              <wp:posOffset>86360</wp:posOffset>
            </wp:positionV>
            <wp:extent cx="898525" cy="833755"/>
            <wp:effectExtent l="0" t="0" r="0" b="4445"/>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8525" cy="833755"/>
                    </a:xfrm>
                    <a:prstGeom prst="rect">
                      <a:avLst/>
                    </a:prstGeom>
                  </pic:spPr>
                </pic:pic>
              </a:graphicData>
            </a:graphic>
            <wp14:sizeRelH relativeFrom="page">
              <wp14:pctWidth>0</wp14:pctWidth>
            </wp14:sizeRelH>
            <wp14:sizeRelV relativeFrom="page">
              <wp14:pctHeight>0</wp14:pctHeight>
            </wp14:sizeRelV>
          </wp:anchor>
        </w:drawing>
      </w:r>
    </w:p>
    <w:p w14:paraId="36E1D0DA" w14:textId="77777777" w:rsidR="004D1620" w:rsidRDefault="004D1620" w:rsidP="004D1620">
      <w:pPr>
        <w:pStyle w:val="Textedebulles"/>
        <w:rPr>
          <w:rFonts w:ascii="Arial Narrow" w:hAnsi="Arial Narrow"/>
          <w:b/>
          <w:sz w:val="20"/>
        </w:rPr>
      </w:pPr>
      <w:r>
        <w:rPr>
          <w:rFonts w:ascii="Arial Narrow" w:hAnsi="Arial Narrow"/>
          <w:b/>
          <w:sz w:val="20"/>
        </w:rPr>
        <w:t xml:space="preserve">                                   </w:t>
      </w:r>
    </w:p>
    <w:p w14:paraId="10161437" w14:textId="0EA9C0EF" w:rsidR="004D1620" w:rsidRPr="00284711" w:rsidRDefault="004D1620" w:rsidP="004D1620">
      <w:pPr>
        <w:pStyle w:val="Textedebulles"/>
        <w:rPr>
          <w:rFonts w:ascii="Arial Narrow" w:hAnsi="Arial Narrow"/>
          <w:b/>
          <w:spacing w:val="-12"/>
          <w:sz w:val="22"/>
        </w:rPr>
      </w:pPr>
      <w:r>
        <w:rPr>
          <w:rFonts w:ascii="Arial Narrow" w:hAnsi="Arial Narrow"/>
          <w:b/>
          <w:sz w:val="20"/>
        </w:rPr>
        <w:t xml:space="preserve">                                 </w:t>
      </w:r>
      <w:r w:rsidR="004B7A7A">
        <w:rPr>
          <w:rFonts w:ascii="Arial Narrow" w:hAnsi="Arial Narrow"/>
          <w:b/>
          <w:sz w:val="20"/>
        </w:rPr>
        <w:t xml:space="preserve"> </w:t>
      </w:r>
      <w:r>
        <w:rPr>
          <w:rFonts w:ascii="Arial Narrow" w:hAnsi="Arial Narrow"/>
          <w:b/>
          <w:sz w:val="20"/>
        </w:rPr>
        <w:t xml:space="preserve"> </w:t>
      </w:r>
      <w:r w:rsidRPr="00284711">
        <w:rPr>
          <w:rFonts w:ascii="Arial Narrow" w:hAnsi="Arial Narrow"/>
          <w:b/>
          <w:sz w:val="22"/>
        </w:rPr>
        <w:t>MINISTERE PROVINCIAL</w:t>
      </w:r>
      <w:r w:rsidRPr="00284711">
        <w:rPr>
          <w:rFonts w:ascii="Arial Narrow" w:hAnsi="Arial Narrow"/>
          <w:b/>
          <w:spacing w:val="-12"/>
          <w:sz w:val="22"/>
        </w:rPr>
        <w:t xml:space="preserve"> </w:t>
      </w:r>
    </w:p>
    <w:p w14:paraId="3A122D5D" w14:textId="594A2EB3" w:rsidR="004D1620" w:rsidRDefault="004D1620" w:rsidP="004D1620">
      <w:pPr>
        <w:pStyle w:val="Textedebulles"/>
        <w:rPr>
          <w:rFonts w:asciiTheme="majorBidi" w:hAnsiTheme="majorBidi" w:cstheme="majorBidi"/>
          <w:szCs w:val="26"/>
        </w:rPr>
      </w:pPr>
      <w:r w:rsidRPr="00284711">
        <w:rPr>
          <w:rFonts w:ascii="Arial Narrow" w:hAnsi="Arial Narrow"/>
          <w:noProof/>
          <w:sz w:val="22"/>
          <w:lang w:eastAsia="fr-FR"/>
        </w:rPr>
        <mc:AlternateContent>
          <mc:Choice Requires="wpg">
            <w:drawing>
              <wp:anchor distT="0" distB="0" distL="0" distR="0" simplePos="0" relativeHeight="251665408" behindDoc="1" locked="0" layoutInCell="1" allowOverlap="1" wp14:anchorId="715AE351" wp14:editId="46CF93BD">
                <wp:simplePos x="0" y="0"/>
                <wp:positionH relativeFrom="margin">
                  <wp:posOffset>475933</wp:posOffset>
                </wp:positionH>
                <wp:positionV relativeFrom="paragraph">
                  <wp:posOffset>40322</wp:posOffset>
                </wp:positionV>
                <wp:extent cx="787400" cy="45085"/>
                <wp:effectExtent l="9207" t="0" r="2858" b="2857"/>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5400000">
                          <a:off x="0" y="0"/>
                          <a:ext cx="787400" cy="45085"/>
                          <a:chOff x="0" y="0"/>
                          <a:chExt cx="6109575" cy="27521"/>
                        </a:xfrm>
                      </wpg:grpSpPr>
                      <wps:wsp>
                        <wps:cNvPr id="2" name="Graphic 6"/>
                        <wps:cNvSpPr/>
                        <wps:spPr>
                          <a:xfrm>
                            <a:off x="0" y="0"/>
                            <a:ext cx="2169160" cy="27305"/>
                          </a:xfrm>
                          <a:custGeom>
                            <a:avLst/>
                            <a:gdLst/>
                            <a:ahLst/>
                            <a:cxnLst/>
                            <a:rect l="l" t="t" r="r" b="b"/>
                            <a:pathLst>
                              <a:path w="2169160" h="27305">
                                <a:moveTo>
                                  <a:pt x="2168944" y="1"/>
                                </a:moveTo>
                                <a:lnTo>
                                  <a:pt x="0" y="0"/>
                                </a:lnTo>
                                <a:lnTo>
                                  <a:pt x="0" y="27069"/>
                                </a:lnTo>
                                <a:lnTo>
                                  <a:pt x="2168944" y="27069"/>
                                </a:lnTo>
                                <a:lnTo>
                                  <a:pt x="2168944" y="1"/>
                                </a:lnTo>
                                <a:close/>
                              </a:path>
                            </a:pathLst>
                          </a:custGeom>
                          <a:solidFill>
                            <a:srgbClr val="29ABE1"/>
                          </a:solidFill>
                        </wps:spPr>
                        <wps:bodyPr wrap="square" lIns="0" tIns="0" rIns="0" bIns="0" rtlCol="0">
                          <a:prstTxWarp prst="textNoShape">
                            <a:avLst/>
                          </a:prstTxWarp>
                          <a:noAutofit/>
                        </wps:bodyPr>
                      </wps:wsp>
                      <wps:wsp>
                        <wps:cNvPr id="3" name="Graphic 7"/>
                        <wps:cNvSpPr/>
                        <wps:spPr>
                          <a:xfrm>
                            <a:off x="2150876" y="216"/>
                            <a:ext cx="2169160" cy="27305"/>
                          </a:xfrm>
                          <a:custGeom>
                            <a:avLst/>
                            <a:gdLst/>
                            <a:ahLst/>
                            <a:cxnLst/>
                            <a:rect l="l" t="t" r="r" b="b"/>
                            <a:pathLst>
                              <a:path w="2169160" h="27305">
                                <a:moveTo>
                                  <a:pt x="2169014" y="0"/>
                                </a:moveTo>
                                <a:lnTo>
                                  <a:pt x="0" y="0"/>
                                </a:lnTo>
                                <a:lnTo>
                                  <a:pt x="0" y="27069"/>
                                </a:lnTo>
                                <a:lnTo>
                                  <a:pt x="2169014" y="27069"/>
                                </a:lnTo>
                                <a:lnTo>
                                  <a:pt x="2169014" y="0"/>
                                </a:lnTo>
                                <a:close/>
                              </a:path>
                            </a:pathLst>
                          </a:custGeom>
                          <a:solidFill>
                            <a:srgbClr val="FFFF00"/>
                          </a:solidFill>
                        </wps:spPr>
                        <wps:bodyPr wrap="square" lIns="0" tIns="0" rIns="0" bIns="0" rtlCol="0">
                          <a:prstTxWarp prst="textNoShape">
                            <a:avLst/>
                          </a:prstTxWarp>
                          <a:noAutofit/>
                        </wps:bodyPr>
                      </wps:wsp>
                      <wps:wsp>
                        <wps:cNvPr id="4" name="Graphic 8"/>
                        <wps:cNvSpPr/>
                        <wps:spPr>
                          <a:xfrm>
                            <a:off x="4006448" y="433"/>
                            <a:ext cx="2103127" cy="26670"/>
                          </a:xfrm>
                          <a:custGeom>
                            <a:avLst/>
                            <a:gdLst/>
                            <a:ahLst/>
                            <a:cxnLst/>
                            <a:rect l="l" t="t" r="r" b="b"/>
                            <a:pathLst>
                              <a:path w="2103120" h="26670">
                                <a:moveTo>
                                  <a:pt x="2102993" y="0"/>
                                </a:moveTo>
                                <a:lnTo>
                                  <a:pt x="2102993" y="26433"/>
                                </a:lnTo>
                                <a:lnTo>
                                  <a:pt x="0" y="26433"/>
                                </a:lnTo>
                                <a:lnTo>
                                  <a:pt x="0" y="0"/>
                                </a:lnTo>
                                <a:lnTo>
                                  <a:pt x="2102993" y="0"/>
                                </a:lnTo>
                                <a:close/>
                              </a:path>
                            </a:pathLst>
                          </a:custGeom>
                          <a:solidFill>
                            <a:srgbClr val="EC1C2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7.5pt;margin-top:3.15pt;width:62pt;height:3.55pt;rotation:90;z-index:-251651072;mso-wrap-distance-left:0;mso-wrap-distance-right:0;mso-position-horizontal-relative:margin;mso-width-relative:margin;mso-height-relative:margin" coordsize="610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">
                <v:shape id="Graphic 6" o:spid="_x0000_s1027" style="position:absolute;width:21691;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ECicIA&#10;AADaAAAADwAAAGRycy9kb3ducmV2LnhtbESPS2uDQBSF94H+h+EWuotjpQ3BZiKlJeAu5IHF3cW5&#10;ValzR5yJmvz6TKHQ5eE8Ps4mm00nRhpca1nBcxSDIK6sbrlWcD7tlmsQziNr7CyTgis5yLYPiw2m&#10;2k58oPHoaxFG2KWooPG+T6V0VUMGXWR74uB928GgD3KopR5wCuOmk0kcr6TBlgOhwZ4+Gqp+jhcT&#10;ILeplMXr/qt8oX3Zys/cF5VV6ulxfn8D4Wn2/+G/dq4VJPB7JdwAub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0QKJwgAAANoAAAAPAAAAAAAAAAAAAAAAAJgCAABkcnMvZG93&#10;bnJldi54bWxQSwUGAAAAAAQABAD1AAAAhwMAAAAA&#10;" path="m2168944,1l,,,27069r2168944,l2168944,1xe" fillcolor="#29abe1" stroked="f">
                  <v:path arrowok="t"/>
                </v:shape>
                <v:shape id="Graphic 7" o:spid="_x0000_s1028" style="position:absolute;left:21508;top:2;width:21692;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JwBsEA&#10;AADaAAAADwAAAGRycy9kb3ducmV2LnhtbESPQYvCMBSE74L/ITzBm6ZWcN2uUaqgeLXqwt4ezbMt&#10;Ni+liVr/vRGEPQ4z8w2zWHWmFndqXWVZwWQcgSDOra64UHA6bkdzEM4ja6wtk4InOVgt+70FJto+&#10;+ED3zBciQNglqKD0vkmkdHlJBt3YNsTBu9jWoA+yLaRu8RHgppZxFM2kwYrDQokNbUrKr9nNKNj9&#10;xRnXqf7++t2u59P8NKl0dlZqOOjSHxCeOv8f/rT3WsEU3lfCDZD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CcAbBAAAA2gAAAA8AAAAAAAAAAAAAAAAAmAIAAGRycy9kb3du&#10;cmV2LnhtbFBLBQYAAAAABAAEAPUAAACGAwAAAAA=&#10;" path="m2169014,l,,,27069r2169014,l2169014,xe" fillcolor="yellow" stroked="f">
                  <v:path arrowok="t"/>
                </v:shape>
                <v:shape id="Graphic 8" o:spid="_x0000_s1029" style="position:absolute;left:40064;top:4;width:21031;height:267;visibility:visible;mso-wrap-style:square;v-text-anchor:top" coordsize="2103120,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6DtsIA&#10;AADaAAAADwAAAGRycy9kb3ducmV2LnhtbESP3YrCMBSE7xd8h3AE79ZU8Y+uUcQfEC8W7e4DnG2O&#10;TbE5KU3U+vZGEPZymPlmmPmytZW4UeNLxwoG/QQEce50yYWC35/d5wyED8gaK8ek4EEelovOxxxT&#10;7e58olsWChFL2KeowIRQp1L63JBF33c1cfTOrrEYomwKqRu8x3JbyWGSTKTFkuOCwZrWhvJLdrUK&#10;RtPReJN8H21+2WVmti0np78DKtXrtqsvEIHa8B9+03sdOXhdiTd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foO2wgAAANoAAAAPAAAAAAAAAAAAAAAAAJgCAABkcnMvZG93&#10;bnJldi54bWxQSwUGAAAAAAQABAD1AAAAhwMAAAAA&#10;" path="m2102993,r,26433l,26433,,,2102993,xe" fillcolor="#ec1c23" stroked="f">
                  <v:path arrowok="t"/>
                </v:shape>
                <w10:wrap anchorx="margin"/>
              </v:group>
            </w:pict>
          </mc:Fallback>
        </mc:AlternateContent>
      </w:r>
      <w:r w:rsidRPr="00284711">
        <w:rPr>
          <w:rFonts w:ascii="Arial Narrow" w:hAnsi="Arial Narrow"/>
          <w:b/>
          <w:spacing w:val="-12"/>
          <w:sz w:val="22"/>
        </w:rPr>
        <w:t xml:space="preserve">               </w:t>
      </w:r>
      <w:r>
        <w:rPr>
          <w:rFonts w:ascii="Arial Narrow" w:hAnsi="Arial Narrow"/>
          <w:b/>
          <w:spacing w:val="-12"/>
          <w:sz w:val="22"/>
        </w:rPr>
        <w:t xml:space="preserve">                          </w:t>
      </w:r>
      <w:r w:rsidRPr="00284711">
        <w:rPr>
          <w:rFonts w:ascii="Arial Narrow" w:hAnsi="Arial Narrow"/>
          <w:b/>
          <w:sz w:val="22"/>
        </w:rPr>
        <w:t>DES FINANCES, ECONOMIE ET NUMERIQUE</w:t>
      </w:r>
      <w:r w:rsidRPr="00284711">
        <w:rPr>
          <w:b/>
          <w:i/>
          <w:noProof/>
          <w:sz w:val="28"/>
          <w:lang w:eastAsia="fr-FR"/>
        </w:rPr>
        <w:t xml:space="preserve"> </w:t>
      </w:r>
      <w:r>
        <w:rPr>
          <w:b/>
          <w:i/>
          <w:noProof/>
          <w:sz w:val="24"/>
          <w:lang w:eastAsia="fr-FR"/>
        </w:rPr>
        <mc:AlternateContent>
          <mc:Choice Requires="wps">
            <w:drawing>
              <wp:anchor distT="0" distB="0" distL="114300" distR="114300" simplePos="0" relativeHeight="251663360" behindDoc="1" locked="0" layoutInCell="1" allowOverlap="1" wp14:anchorId="24638710" wp14:editId="19413CA5">
                <wp:simplePos x="0" y="0"/>
                <wp:positionH relativeFrom="margin">
                  <wp:posOffset>-73025</wp:posOffset>
                </wp:positionH>
                <wp:positionV relativeFrom="paragraph">
                  <wp:posOffset>10715625</wp:posOffset>
                </wp:positionV>
                <wp:extent cx="5939155" cy="436880"/>
                <wp:effectExtent l="0" t="0" r="4445" b="1270"/>
                <wp:wrapNone/>
                <wp:docPr id="5" name="Zone de texte 5"/>
                <wp:cNvGraphicFramePr/>
                <a:graphic xmlns:a="http://schemas.openxmlformats.org/drawingml/2006/main">
                  <a:graphicData uri="http://schemas.microsoft.com/office/word/2010/wordprocessingShape">
                    <wps:wsp>
                      <wps:cNvSpPr txBox="1"/>
                      <wps:spPr>
                        <a:xfrm>
                          <a:off x="0" y="0"/>
                          <a:ext cx="5939155" cy="436880"/>
                        </a:xfrm>
                        <a:prstGeom prst="rect">
                          <a:avLst/>
                        </a:prstGeom>
                        <a:solidFill>
                          <a:schemeClr val="lt1"/>
                        </a:solidFill>
                        <a:ln w="28575">
                          <a:noFill/>
                        </a:ln>
                      </wps:spPr>
                      <wps:txbx>
                        <w:txbxContent>
                          <w:p w14:paraId="0A9EB8C6" w14:textId="77777777" w:rsidR="004D1620" w:rsidRPr="00FA2A9C" w:rsidRDefault="004D1620" w:rsidP="004D1620">
                            <w:pPr>
                              <w:pStyle w:val="Pieddepage"/>
                              <w:jc w:val="center"/>
                              <w:rPr>
                                <w:b/>
                              </w:rPr>
                            </w:pPr>
                            <w:r w:rsidRPr="00FA2A9C">
                              <w:rPr>
                                <w:b/>
                              </w:rPr>
                              <w:t xml:space="preserve">15, Av Pumbu, Q/ </w:t>
                            </w:r>
                            <w:proofErr w:type="spellStart"/>
                            <w:r w:rsidRPr="00FA2A9C">
                              <w:rPr>
                                <w:b/>
                              </w:rPr>
                              <w:t>Batetela</w:t>
                            </w:r>
                            <w:proofErr w:type="spellEnd"/>
                            <w:r w:rsidRPr="00FA2A9C">
                              <w:rPr>
                                <w:b/>
                              </w:rPr>
                              <w:t xml:space="preserve"> C/</w:t>
                            </w:r>
                            <w:proofErr w:type="spellStart"/>
                            <w:r w:rsidRPr="00FA2A9C">
                              <w:rPr>
                                <w:b/>
                              </w:rPr>
                              <w:t>Gombe</w:t>
                            </w:r>
                            <w:proofErr w:type="spellEnd"/>
                            <w:r w:rsidRPr="00FA2A9C">
                              <w:rPr>
                                <w:b/>
                              </w:rPr>
                              <w:t xml:space="preserve"> ● Kinshasa ● RDC, </w:t>
                            </w:r>
                            <w:proofErr w:type="spellStart"/>
                            <w:r w:rsidRPr="00FA2A9C">
                              <w:rPr>
                                <w:b/>
                              </w:rPr>
                              <w:t>Immeuble</w:t>
                            </w:r>
                            <w:proofErr w:type="spellEnd"/>
                            <w:r w:rsidRPr="00FA2A9C">
                              <w:rPr>
                                <w:b/>
                              </w:rPr>
                              <w:t xml:space="preserve"> H, 2</w:t>
                            </w:r>
                            <w:r w:rsidRPr="00FA2A9C">
                              <w:rPr>
                                <w:b/>
                                <w:vertAlign w:val="superscript"/>
                              </w:rPr>
                              <w:t>ème</w:t>
                            </w:r>
                            <w:r w:rsidRPr="00FA2A9C">
                              <w:rPr>
                                <w:b/>
                              </w:rPr>
                              <w:t xml:space="preserve"> </w:t>
                            </w:r>
                            <w:proofErr w:type="spellStart"/>
                            <w:r w:rsidRPr="00FA2A9C">
                              <w:rPr>
                                <w:b/>
                              </w:rPr>
                              <w:t>Niveau</w:t>
                            </w:r>
                            <w:proofErr w:type="spellEnd"/>
                          </w:p>
                          <w:p w14:paraId="0623402D" w14:textId="77777777" w:rsidR="004D1620" w:rsidRPr="00FA2A9C" w:rsidRDefault="004D1620" w:rsidP="004D1620">
                            <w:pPr>
                              <w:rPr>
                                <w:b/>
                                <w:sz w:val="36"/>
                              </w:rPr>
                            </w:pPr>
                            <w:r w:rsidRPr="00FA2A9C">
                              <w:rPr>
                                <w:b/>
                              </w:rPr>
                              <w:t>Tél. : +243 82 60 56 802 ● E-mail : transport@gouv.kinshasa.cd ● https://gouv.kinshasa.cd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5" o:spid="_x0000_s1026" type="#_x0000_t202" style="position:absolute;margin-left:-5.75pt;margin-top:843.75pt;width:467.65pt;height:34.4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" fillcolor="white [3201]" stroked="f" strokeweight="2.25pt">
                <v:textbox>
                  <w:txbxContent>
                    <w:p w14:paraId="0A9EB8C6" w14:textId="77777777" w:rsidR="004D1620" w:rsidRPr="00FA2A9C" w:rsidRDefault="004D1620" w:rsidP="004D1620">
                      <w:pPr>
                        <w:pStyle w:val="Pieddepage"/>
                        <w:jc w:val="center"/>
                        <w:rPr>
                          <w:b/>
                        </w:rPr>
                      </w:pPr>
                      <w:r w:rsidRPr="00FA2A9C">
                        <w:rPr>
                          <w:b/>
                        </w:rPr>
                        <w:t xml:space="preserve">15, Av </w:t>
                      </w:r>
                      <w:proofErr w:type="spellStart"/>
                      <w:r w:rsidRPr="00FA2A9C">
                        <w:rPr>
                          <w:b/>
                        </w:rPr>
                        <w:t>Pumbu</w:t>
                      </w:r>
                      <w:proofErr w:type="spellEnd"/>
                      <w:r w:rsidRPr="00FA2A9C">
                        <w:rPr>
                          <w:b/>
                        </w:rPr>
                        <w:t xml:space="preserve">, Q/ </w:t>
                      </w:r>
                      <w:proofErr w:type="spellStart"/>
                      <w:r w:rsidRPr="00FA2A9C">
                        <w:rPr>
                          <w:b/>
                        </w:rPr>
                        <w:t>Batetela</w:t>
                      </w:r>
                      <w:proofErr w:type="spellEnd"/>
                      <w:r w:rsidRPr="00FA2A9C">
                        <w:rPr>
                          <w:b/>
                        </w:rPr>
                        <w:t xml:space="preserve"> C/</w:t>
                      </w:r>
                      <w:proofErr w:type="spellStart"/>
                      <w:r w:rsidRPr="00FA2A9C">
                        <w:rPr>
                          <w:b/>
                        </w:rPr>
                        <w:t>Gombe</w:t>
                      </w:r>
                      <w:proofErr w:type="spellEnd"/>
                      <w:r w:rsidRPr="00FA2A9C">
                        <w:rPr>
                          <w:b/>
                        </w:rPr>
                        <w:t xml:space="preserve"> ● Kinshasa ● RDC, </w:t>
                      </w:r>
                      <w:proofErr w:type="spellStart"/>
                      <w:r w:rsidRPr="00FA2A9C">
                        <w:rPr>
                          <w:b/>
                        </w:rPr>
                        <w:t>Immeuble</w:t>
                      </w:r>
                      <w:proofErr w:type="spellEnd"/>
                      <w:r w:rsidRPr="00FA2A9C">
                        <w:rPr>
                          <w:b/>
                        </w:rPr>
                        <w:t xml:space="preserve"> H, 2</w:t>
                      </w:r>
                      <w:r w:rsidRPr="00FA2A9C">
                        <w:rPr>
                          <w:b/>
                          <w:vertAlign w:val="superscript"/>
                        </w:rPr>
                        <w:t>ème</w:t>
                      </w:r>
                      <w:r w:rsidRPr="00FA2A9C">
                        <w:rPr>
                          <w:b/>
                        </w:rPr>
                        <w:t xml:space="preserve"> </w:t>
                      </w:r>
                      <w:proofErr w:type="spellStart"/>
                      <w:r w:rsidRPr="00FA2A9C">
                        <w:rPr>
                          <w:b/>
                        </w:rPr>
                        <w:t>Niveau</w:t>
                      </w:r>
                      <w:proofErr w:type="spellEnd"/>
                    </w:p>
                    <w:p w14:paraId="0623402D" w14:textId="77777777" w:rsidR="004D1620" w:rsidRPr="00FA2A9C" w:rsidRDefault="004D1620" w:rsidP="004D1620">
                      <w:pPr>
                        <w:rPr>
                          <w:b/>
                          <w:sz w:val="36"/>
                        </w:rPr>
                      </w:pPr>
                      <w:r w:rsidRPr="00FA2A9C">
                        <w:rPr>
                          <w:b/>
                        </w:rPr>
                        <w:t>Tél. : +243 82 60 56 802 ● E-mail : transport@gouv.kinshasa.cd ● https://gouv.kinshasa.cd</w:t>
                      </w:r>
                    </w:p>
                  </w:txbxContent>
                </v:textbox>
                <w10:wrap anchorx="margin"/>
              </v:shape>
            </w:pict>
          </mc:Fallback>
        </mc:AlternateContent>
      </w:r>
    </w:p>
    <w:p w14:paraId="66632924" w14:textId="77777777" w:rsidR="004D1620" w:rsidRPr="00A54BB5" w:rsidRDefault="004D1620" w:rsidP="004D1620">
      <w:pPr>
        <w:pStyle w:val="Corpsdetexte"/>
        <w:rPr>
          <w:rFonts w:ascii="Arial Narrow" w:hAnsi="Arial Narrow"/>
          <w:b/>
          <w:sz w:val="24"/>
        </w:rPr>
      </w:pPr>
      <w:r>
        <w:rPr>
          <w:rFonts w:ascii="Arial Black" w:hAnsi="Arial Black"/>
          <w:b/>
          <w:sz w:val="24"/>
        </w:rPr>
        <w:t xml:space="preserve">                              </w:t>
      </w:r>
    </w:p>
    <w:p w14:paraId="052E3A8D" w14:textId="77777777" w:rsidR="004D1620" w:rsidRDefault="004D1620" w:rsidP="004D1620">
      <w:pPr>
        <w:pStyle w:val="Corpsdetexte"/>
        <w:rPr>
          <w:rFonts w:ascii="Arial Narrow" w:hAnsi="Arial Narrow"/>
          <w:b/>
          <w:sz w:val="24"/>
        </w:rPr>
      </w:pPr>
    </w:p>
    <w:p w14:paraId="1DABADC2" w14:textId="09773058" w:rsidR="004D1620" w:rsidRPr="00EF6307" w:rsidRDefault="004D1620" w:rsidP="004D1620">
      <w:pPr>
        <w:pStyle w:val="Corpsdetexte"/>
        <w:tabs>
          <w:tab w:val="left" w:pos="6379"/>
        </w:tabs>
        <w:rPr>
          <w:rFonts w:ascii="Arial Narrow" w:hAnsi="Arial Narrow"/>
          <w:b/>
          <w:sz w:val="20"/>
        </w:rPr>
      </w:pPr>
      <w:r>
        <w:rPr>
          <w:rFonts w:ascii="Arial Narrow" w:hAnsi="Arial Narrow"/>
          <w:b/>
          <w:sz w:val="20"/>
        </w:rPr>
        <w:t xml:space="preserve">                                                                                                                                             </w:t>
      </w:r>
    </w:p>
    <w:p w14:paraId="5E35B91A" w14:textId="77777777" w:rsidR="004D1620" w:rsidRPr="00284711" w:rsidRDefault="004D1620" w:rsidP="004D1620">
      <w:pPr>
        <w:pStyle w:val="Textedebulles"/>
        <w:tabs>
          <w:tab w:val="left" w:pos="4950"/>
          <w:tab w:val="left" w:pos="6379"/>
        </w:tabs>
        <w:ind w:left="1418"/>
        <w:rPr>
          <w:rFonts w:ascii="Arial Black" w:hAnsi="Arial Black"/>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42FA">
        <w:rPr>
          <w:noProof/>
          <w:sz w:val="20"/>
          <w:lang w:eastAsia="fr-FR"/>
        </w:rPr>
        <w:drawing>
          <wp:anchor distT="0" distB="0" distL="114300" distR="114300" simplePos="0" relativeHeight="251668480" behindDoc="0" locked="0" layoutInCell="1" allowOverlap="1" wp14:anchorId="4FFCA9E3" wp14:editId="2B0E4627">
            <wp:simplePos x="0" y="0"/>
            <wp:positionH relativeFrom="margin">
              <wp:posOffset>-150495</wp:posOffset>
            </wp:positionH>
            <wp:positionV relativeFrom="paragraph">
              <wp:posOffset>282575</wp:posOffset>
            </wp:positionV>
            <wp:extent cx="898525" cy="833755"/>
            <wp:effectExtent l="0" t="0" r="0" b="4445"/>
            <wp:wrapNone/>
            <wp:docPr id="399595046" name="Image 3995950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8525" cy="833755"/>
                    </a:xfrm>
                    <a:prstGeom prst="rect">
                      <a:avLst/>
                    </a:prstGeom>
                  </pic:spPr>
                </pic:pic>
              </a:graphicData>
            </a:graphic>
            <wp14:sizeRelH relativeFrom="page">
              <wp14:pctWidth>0</wp14:pctWidth>
            </wp14:sizeRelH>
            <wp14:sizeRelV relativeFrom="page">
              <wp14:pctHeight>0</wp14:pctHeight>
            </wp14:sizeRelV>
          </wp:anchor>
        </w:drawing>
      </w:r>
      <w:r>
        <w:rPr>
          <w:rFonts w:ascii="Arial Black" w:hAnsi="Arial Black"/>
          <w:b/>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rial Black" w:hAnsi="Arial Black"/>
          <w:b/>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4E0AFB2D" w14:textId="49D4B10F" w:rsidR="004D1620" w:rsidRDefault="004B7A7A" w:rsidP="004D1620">
      <w:pPr>
        <w:pStyle w:val="Sansinterligne"/>
        <w:ind w:firstLine="708"/>
        <w:rPr>
          <w:rFonts w:ascii="Arial Black" w:hAnsi="Arial Black" w:cstheme="majorBidi"/>
          <w:sz w:val="18"/>
          <w:szCs w:val="20"/>
        </w:rPr>
      </w:pPr>
      <w:r>
        <w:rPr>
          <w:rFonts w:ascii="Arial Black" w:hAnsi="Arial Black" w:cstheme="majorBidi"/>
          <w:sz w:val="18"/>
          <w:szCs w:val="20"/>
        </w:rPr>
        <w:tab/>
        <w:t xml:space="preserve"> </w:t>
      </w:r>
      <w:r w:rsidR="004D1620" w:rsidRPr="00284711">
        <w:rPr>
          <w:rFonts w:ascii="Arial Narrow" w:hAnsi="Arial Narrow"/>
          <w:b/>
        </w:rPr>
        <w:t>MINISTERE PROVINCIAL</w:t>
      </w:r>
      <w:r w:rsidR="004D1620" w:rsidRPr="00284711">
        <w:rPr>
          <w:rFonts w:ascii="Arial Narrow" w:hAnsi="Arial Narrow"/>
          <w:b/>
          <w:spacing w:val="-12"/>
        </w:rPr>
        <w:t xml:space="preserve"> </w:t>
      </w:r>
      <w:r w:rsidR="004D1620" w:rsidRPr="00284711">
        <w:rPr>
          <w:rFonts w:ascii="Arial Narrow" w:hAnsi="Arial Narrow"/>
          <w:b/>
        </w:rPr>
        <w:t xml:space="preserve">     </w:t>
      </w:r>
      <w:r w:rsidR="004D1620">
        <w:rPr>
          <w:rFonts w:ascii="Arial Black" w:hAnsi="Arial Black" w:cstheme="majorBidi"/>
          <w:sz w:val="18"/>
          <w:szCs w:val="20"/>
        </w:rPr>
        <w:tab/>
      </w:r>
      <w:r w:rsidR="004D1620">
        <w:rPr>
          <w:rFonts w:ascii="Arial Black" w:hAnsi="Arial Black" w:cstheme="majorBidi"/>
          <w:sz w:val="18"/>
          <w:szCs w:val="20"/>
        </w:rPr>
        <w:tab/>
      </w:r>
      <w:r w:rsidR="004D1620">
        <w:rPr>
          <w:rFonts w:ascii="Arial Black" w:hAnsi="Arial Black" w:cstheme="majorBidi"/>
          <w:sz w:val="18"/>
          <w:szCs w:val="20"/>
        </w:rPr>
        <w:tab/>
      </w:r>
    </w:p>
    <w:p w14:paraId="1652DA4C" w14:textId="3DAAB763" w:rsidR="004D1620" w:rsidRPr="00284711" w:rsidRDefault="004D1620" w:rsidP="004D1620">
      <w:pPr>
        <w:pStyle w:val="Corpsdetexte"/>
        <w:rPr>
          <w:rFonts w:ascii="Arial Narrow" w:hAnsi="Arial Narrow"/>
          <w:b/>
          <w:sz w:val="22"/>
          <w:szCs w:val="22"/>
        </w:rPr>
      </w:pPr>
      <w:r w:rsidRPr="00A54BB5">
        <w:rPr>
          <w:rFonts w:ascii="Arial Narrow" w:hAnsi="Arial Narrow"/>
          <w:noProof/>
          <w:sz w:val="20"/>
          <w:lang w:eastAsia="fr-FR"/>
        </w:rPr>
        <mc:AlternateContent>
          <mc:Choice Requires="wpg">
            <w:drawing>
              <wp:anchor distT="0" distB="0" distL="0" distR="0" simplePos="0" relativeHeight="251669504" behindDoc="1" locked="0" layoutInCell="1" allowOverlap="1" wp14:anchorId="5DA61418" wp14:editId="475DB2F6">
                <wp:simplePos x="0" y="0"/>
                <wp:positionH relativeFrom="margin">
                  <wp:posOffset>436880</wp:posOffset>
                </wp:positionH>
                <wp:positionV relativeFrom="paragraph">
                  <wp:posOffset>52705</wp:posOffset>
                </wp:positionV>
                <wp:extent cx="826135" cy="45085"/>
                <wp:effectExtent l="9525" t="9525" r="2540" b="2540"/>
                <wp:wrapNone/>
                <wp:docPr id="39959504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5400000">
                          <a:off x="0" y="0"/>
                          <a:ext cx="826135" cy="45085"/>
                          <a:chOff x="0" y="0"/>
                          <a:chExt cx="6405245" cy="27305"/>
                        </a:xfrm>
                      </wpg:grpSpPr>
                      <wps:wsp>
                        <wps:cNvPr id="399595049" name="Graphic 6"/>
                        <wps:cNvSpPr/>
                        <wps:spPr>
                          <a:xfrm>
                            <a:off x="0" y="0"/>
                            <a:ext cx="2169160" cy="27305"/>
                          </a:xfrm>
                          <a:custGeom>
                            <a:avLst/>
                            <a:gdLst/>
                            <a:ahLst/>
                            <a:cxnLst/>
                            <a:rect l="l" t="t" r="r" b="b"/>
                            <a:pathLst>
                              <a:path w="2169160" h="27305">
                                <a:moveTo>
                                  <a:pt x="2168944" y="1"/>
                                </a:moveTo>
                                <a:lnTo>
                                  <a:pt x="0" y="0"/>
                                </a:lnTo>
                                <a:lnTo>
                                  <a:pt x="0" y="27069"/>
                                </a:lnTo>
                                <a:lnTo>
                                  <a:pt x="2168944" y="27069"/>
                                </a:lnTo>
                                <a:lnTo>
                                  <a:pt x="2168944" y="1"/>
                                </a:lnTo>
                                <a:close/>
                              </a:path>
                            </a:pathLst>
                          </a:custGeom>
                          <a:solidFill>
                            <a:srgbClr val="29ABE1"/>
                          </a:solidFill>
                        </wps:spPr>
                        <wps:bodyPr wrap="square" lIns="0" tIns="0" rIns="0" bIns="0" rtlCol="0">
                          <a:prstTxWarp prst="textNoShape">
                            <a:avLst/>
                          </a:prstTxWarp>
                          <a:noAutofit/>
                        </wps:bodyPr>
                      </wps:wsp>
                      <wps:wsp>
                        <wps:cNvPr id="399595050" name="Graphic 7"/>
                        <wps:cNvSpPr/>
                        <wps:spPr>
                          <a:xfrm>
                            <a:off x="2150876" y="216"/>
                            <a:ext cx="2169160" cy="27305"/>
                          </a:xfrm>
                          <a:custGeom>
                            <a:avLst/>
                            <a:gdLst/>
                            <a:ahLst/>
                            <a:cxnLst/>
                            <a:rect l="l" t="t" r="r" b="b"/>
                            <a:pathLst>
                              <a:path w="2169160" h="27305">
                                <a:moveTo>
                                  <a:pt x="2169014" y="0"/>
                                </a:moveTo>
                                <a:lnTo>
                                  <a:pt x="0" y="0"/>
                                </a:lnTo>
                                <a:lnTo>
                                  <a:pt x="0" y="27069"/>
                                </a:lnTo>
                                <a:lnTo>
                                  <a:pt x="2169014" y="27069"/>
                                </a:lnTo>
                                <a:lnTo>
                                  <a:pt x="2169014" y="0"/>
                                </a:lnTo>
                                <a:close/>
                              </a:path>
                            </a:pathLst>
                          </a:custGeom>
                          <a:solidFill>
                            <a:srgbClr val="FFFF00"/>
                          </a:solidFill>
                        </wps:spPr>
                        <wps:bodyPr wrap="square" lIns="0" tIns="0" rIns="0" bIns="0" rtlCol="0">
                          <a:prstTxWarp prst="textNoShape">
                            <a:avLst/>
                          </a:prstTxWarp>
                          <a:noAutofit/>
                        </wps:bodyPr>
                      </wps:wsp>
                      <wps:wsp>
                        <wps:cNvPr id="399595051" name="Graphic 8"/>
                        <wps:cNvSpPr/>
                        <wps:spPr>
                          <a:xfrm>
                            <a:off x="4301822" y="433"/>
                            <a:ext cx="2103120" cy="26670"/>
                          </a:xfrm>
                          <a:custGeom>
                            <a:avLst/>
                            <a:gdLst/>
                            <a:ahLst/>
                            <a:cxnLst/>
                            <a:rect l="l" t="t" r="r" b="b"/>
                            <a:pathLst>
                              <a:path w="2103120" h="26670">
                                <a:moveTo>
                                  <a:pt x="2102993" y="0"/>
                                </a:moveTo>
                                <a:lnTo>
                                  <a:pt x="2102993" y="26433"/>
                                </a:lnTo>
                                <a:lnTo>
                                  <a:pt x="0" y="26433"/>
                                </a:lnTo>
                                <a:lnTo>
                                  <a:pt x="0" y="0"/>
                                </a:lnTo>
                                <a:lnTo>
                                  <a:pt x="2102993" y="0"/>
                                </a:lnTo>
                                <a:close/>
                              </a:path>
                            </a:pathLst>
                          </a:custGeom>
                          <a:solidFill>
                            <a:srgbClr val="EC1C2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4.4pt;margin-top:4.15pt;width:65.05pt;height:3.55pt;rotation:90;z-index:-251646976;mso-wrap-distance-left:0;mso-wrap-distance-right:0;mso-position-horizontal-relative:margin;mso-width-relative:margin;mso-height-relative:margin" coordsize="6405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">
                <v:shape id="Graphic 6" o:spid="_x0000_s1027" style="position:absolute;width:21691;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Pnc8gA&#10;AADiAAAADwAAAGRycy9kb3ducmV2LnhtbESPzWrCQBSF94LvMFzBnU60RprUUcQiuJOqWLK7ZG6T&#10;YOZOyIwm7dN3CgWXh/PzcVab3tTiQa2rLCuYTSMQxLnVFRcKLuf95BWE88gaa8uk4JscbNbDwQpT&#10;bTv+oMfJFyKMsEtRQel9k0rp8pIMuqltiIP3ZVuDPsi2kLrFLoybWs6jaCkNVhwIJTa0Kym/ne4m&#10;QH66TF7j42e2oGNWyfeDv+ZWqfGo376B8NT7Z/i/fdAKXpIkTuJokcDfpXAH5P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M+dzyAAAAOIAAAAPAAAAAAAAAAAAAAAAAJgCAABk&#10;cnMvZG93bnJldi54bWxQSwUGAAAAAAQABAD1AAAAjQMAAAAA&#10;" path="m2168944,1l,,,27069r2168944,l2168944,1xe" fillcolor="#29abe1" stroked="f">
                  <v:path arrowok="t"/>
                </v:shape>
                <v:shape id="Graphic 7" o:spid="_x0000_s1028" style="position:absolute;left:21508;top:2;width:21692;height:273;visibility:visible;mso-wrap-style:square;v-text-anchor:top" coordsize="2169160,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TMYA&#10;AADiAAAADwAAAGRycy9kb3ducmV2LnhtbESPzYrCMBSF9wO+Q7iCuzFV6YytRlFBcTsdFdxdmmtb&#10;bG5KE7W+vVkILg/nj2++7Ewt7tS6yrKC0TACQZxbXXGh4PC//Z6CcB5ZY22ZFDzJwXLR+5pjqu2D&#10;/+ie+UKEEXYpKii9b1IpXV6SQTe0DXHwLrY16INsC6lbfIRxU8txFP1IgxWHhxIb2pSUX7ObUbA7&#10;jzOuVzr5PW3X00l+GFU6Oyo16HerGQhPnf+E3+29VjBJkjiJozhABKSAA3Lx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iTMYAAADiAAAADwAAAAAAAAAAAAAAAACYAgAAZHJz&#10;L2Rvd25yZXYueG1sUEsFBgAAAAAEAAQA9QAAAIsDAAAAAA==&#10;" path="m2169014,l,,,27069r2169014,l2169014,xe" fillcolor="yellow" stroked="f">
                  <v:path arrowok="t"/>
                </v:shape>
                <v:shape id="Graphic 8" o:spid="_x0000_s1029" style="position:absolute;left:43018;top:4;width:21031;height:267;visibility:visible;mso-wrap-style:square;v-text-anchor:top" coordsize="2103120,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7hWMsA&#10;AADiAAAADwAAAGRycy9kb3ducmV2LnhtbESPUU/CMBSF3034D8018U1akCGbFGJUEsKDkcEPuK7X&#10;dWG9XdYK899bExIfT84538lZrgfXijP1ofGsYTJWIIgrbxquNRwPm/sFiBCRDbaeScMPBVivRjdL&#10;LIy/8J7OZaxFgnAoUIONsSukDJUlh2HsO+LkffneYUyyr6Xp8ZLgrpVTpebSYcNpwWJHL5aqU/nt&#10;NMweZ9mrev9w1WlT2sVbM99/7lDru9vh+QlEpCH+h6/trdHwkOdZnqlsAn+X0h2Qq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tXuFYywAAAOIAAAAPAAAAAAAAAAAAAAAAAJgC&#10;AABkcnMvZG93bnJldi54bWxQSwUGAAAAAAQABAD1AAAAkAMAAAAA&#10;" path="m2102993,r,26433l,26433,,,2102993,xe" fillcolor="#ec1c23" stroked="f">
                  <v:path arrowok="t"/>
                </v:shape>
                <w10:wrap anchorx="margin"/>
              </v:group>
            </w:pict>
          </mc:Fallback>
        </mc:AlternateContent>
      </w:r>
      <w:r w:rsidR="004B7A7A">
        <w:rPr>
          <w:rFonts w:ascii="Arial Narrow" w:hAnsi="Arial Narrow"/>
          <w:b/>
          <w:sz w:val="24"/>
        </w:rPr>
        <w:t xml:space="preserve">                           </w:t>
      </w:r>
      <w:r w:rsidRPr="00284711">
        <w:rPr>
          <w:rFonts w:ascii="Arial Narrow" w:hAnsi="Arial Narrow"/>
          <w:b/>
          <w:sz w:val="22"/>
          <w:szCs w:val="22"/>
        </w:rPr>
        <w:t xml:space="preserve">DE LA JEUNESSE, SPORTS ET LOISIRS, </w:t>
      </w:r>
    </w:p>
    <w:p w14:paraId="038D4D23" w14:textId="6531411C" w:rsidR="004D1620" w:rsidRPr="00284711" w:rsidRDefault="004D1620" w:rsidP="004D1620">
      <w:pPr>
        <w:pStyle w:val="Corpsdetexte"/>
        <w:rPr>
          <w:rFonts w:ascii="Arial Narrow" w:hAnsi="Arial Narrow"/>
          <w:b/>
          <w:sz w:val="22"/>
          <w:szCs w:val="22"/>
        </w:rPr>
      </w:pPr>
      <w:r w:rsidRPr="00284711">
        <w:rPr>
          <w:rFonts w:ascii="Arial Narrow" w:hAnsi="Arial Narrow"/>
          <w:b/>
          <w:sz w:val="22"/>
          <w:szCs w:val="22"/>
        </w:rPr>
        <w:t xml:space="preserve">                            </w:t>
      </w:r>
      <w:r>
        <w:rPr>
          <w:rFonts w:ascii="Arial Narrow" w:hAnsi="Arial Narrow"/>
          <w:b/>
          <w:sz w:val="22"/>
          <w:szCs w:val="22"/>
        </w:rPr>
        <w:t xml:space="preserve"> </w:t>
      </w:r>
      <w:r w:rsidR="004B7A7A">
        <w:rPr>
          <w:rFonts w:ascii="Arial Narrow" w:hAnsi="Arial Narrow"/>
          <w:b/>
          <w:sz w:val="22"/>
          <w:szCs w:val="22"/>
        </w:rPr>
        <w:t xml:space="preserve"> C</w:t>
      </w:r>
      <w:r w:rsidRPr="00284711">
        <w:rPr>
          <w:rFonts w:ascii="Arial Narrow" w:hAnsi="Arial Narrow"/>
          <w:b/>
          <w:sz w:val="22"/>
          <w:szCs w:val="22"/>
        </w:rPr>
        <w:t>ULTURE ET ARTS</w:t>
      </w:r>
    </w:p>
    <w:p w14:paraId="5ED4DBAE" w14:textId="77777777" w:rsidR="004D1620" w:rsidRDefault="004D1620" w:rsidP="004D1620">
      <w:pPr>
        <w:pStyle w:val="Corpsdetexte"/>
        <w:rPr>
          <w:rFonts w:ascii="Arial Narrow" w:hAnsi="Arial Narrow"/>
          <w:b/>
          <w:sz w:val="24"/>
        </w:rPr>
      </w:pPr>
    </w:p>
    <w:p w14:paraId="26FC833F" w14:textId="77777777" w:rsidR="004D1620" w:rsidRPr="00384B4B" w:rsidRDefault="004D1620" w:rsidP="004D1620">
      <w:pPr>
        <w:pStyle w:val="Textedebulles"/>
        <w:ind w:left="1418"/>
        <w:rPr>
          <w:rFonts w:ascii="Arial Black" w:hAnsi="Arial Black"/>
          <w:b/>
          <w:color w:val="000000" w:themeColor="text1"/>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EAA528" w14:textId="77777777" w:rsidR="0045778C" w:rsidRDefault="0045778C" w:rsidP="00FD4596">
      <w:pPr>
        <w:pStyle w:val="Titre1"/>
        <w:rPr>
          <w:sz w:val="28"/>
        </w:rPr>
      </w:pPr>
    </w:p>
    <w:p w14:paraId="52B848E2" w14:textId="77777777" w:rsidR="00A202AD" w:rsidRDefault="00A202AD" w:rsidP="00A202AD"/>
    <w:p w14:paraId="02D0EACF" w14:textId="77777777" w:rsidR="00A202AD" w:rsidRDefault="00A202AD" w:rsidP="00A202AD"/>
    <w:p w14:paraId="23CCBF79" w14:textId="77777777" w:rsidR="00A202AD" w:rsidRPr="00A202AD" w:rsidRDefault="00A202AD" w:rsidP="00A202AD"/>
    <w:p w14:paraId="06CEB717" w14:textId="1C507067" w:rsidR="0045778C" w:rsidRPr="00B60CB1" w:rsidRDefault="0045778C" w:rsidP="00FD4596">
      <w:pPr>
        <w:pStyle w:val="Titre1"/>
        <w:spacing w:before="0" w:after="0"/>
        <w:jc w:val="center"/>
        <w:rPr>
          <w:rFonts w:ascii="Arial Black" w:hAnsi="Arial Black"/>
          <w:color w:val="auto"/>
          <w:sz w:val="28"/>
        </w:rPr>
      </w:pPr>
      <w:r w:rsidRPr="00B60CB1">
        <w:rPr>
          <w:rFonts w:ascii="Arial Black" w:hAnsi="Arial Black"/>
          <w:color w:val="auto"/>
          <w:sz w:val="28"/>
        </w:rPr>
        <w:t>ARRETE INTERMINISTERIEL N°</w:t>
      </w:r>
      <w:r w:rsidR="00A80692" w:rsidRPr="00B60CB1">
        <w:rPr>
          <w:rFonts w:ascii="Arial Black" w:hAnsi="Arial Black"/>
          <w:color w:val="auto"/>
          <w:sz w:val="28"/>
        </w:rPr>
        <w:t>SC/           /</w:t>
      </w:r>
      <w:r w:rsidRPr="00B60CB1">
        <w:rPr>
          <w:rFonts w:ascii="Arial Black" w:hAnsi="Arial Black"/>
          <w:color w:val="auto"/>
          <w:sz w:val="28"/>
        </w:rPr>
        <w:t>MIN</w:t>
      </w:r>
      <w:r w:rsidR="00A80692" w:rsidRPr="00B60CB1">
        <w:rPr>
          <w:rFonts w:ascii="Arial Black" w:hAnsi="Arial Black"/>
          <w:color w:val="auto"/>
          <w:sz w:val="28"/>
        </w:rPr>
        <w:t>.JSLCA</w:t>
      </w:r>
      <w:r w:rsidRPr="00B60CB1">
        <w:rPr>
          <w:rFonts w:ascii="Arial Black" w:hAnsi="Arial Black"/>
          <w:color w:val="auto"/>
          <w:sz w:val="28"/>
        </w:rPr>
        <w:t>/2026 ET N°…../MIN</w:t>
      </w:r>
      <w:r w:rsidR="00A80692" w:rsidRPr="00B60CB1">
        <w:rPr>
          <w:rFonts w:ascii="Arial Black" w:hAnsi="Arial Black"/>
          <w:color w:val="auto"/>
          <w:sz w:val="28"/>
        </w:rPr>
        <w:t xml:space="preserve">.FIN.ECO.NUM/KKS/2026 DU                       </w:t>
      </w:r>
      <w:r w:rsidRPr="00B60CB1">
        <w:rPr>
          <w:rFonts w:ascii="Arial Black" w:hAnsi="Arial Black"/>
          <w:color w:val="auto"/>
          <w:sz w:val="28"/>
        </w:rPr>
        <w:t xml:space="preserve"> FIXANT LES TAUX DES DROITS, TAXES ET REDEVANCES A PERCEVOIR A L’INITIATIVE DU MINISTERE PROVINCIAL DE LA JEUNESSE, SPORTS ET LOISIRS, CULTURE ET ARTS</w:t>
      </w:r>
    </w:p>
    <w:p w14:paraId="569FDE24" w14:textId="77777777" w:rsidR="0045778C" w:rsidRDefault="0045778C" w:rsidP="00FD4596">
      <w:pPr>
        <w:tabs>
          <w:tab w:val="left" w:pos="2810"/>
        </w:tabs>
        <w:jc w:val="center"/>
      </w:pPr>
    </w:p>
    <w:p w14:paraId="4E19F0FB" w14:textId="3BA7DF84" w:rsidR="0045778C" w:rsidRDefault="00FD4596" w:rsidP="00FD4596">
      <w:pPr>
        <w:jc w:val="center"/>
      </w:pPr>
      <w:r>
        <w:t xml:space="preserve">« SECTEUR DE LA </w:t>
      </w:r>
      <w:r w:rsidR="00C51127">
        <w:t>JEUNESSE</w:t>
      </w:r>
      <w:r>
        <w:t> »</w:t>
      </w:r>
    </w:p>
    <w:p w14:paraId="543EA838" w14:textId="77777777" w:rsidR="0045778C" w:rsidRDefault="0045778C" w:rsidP="00FD4596">
      <w:pPr>
        <w:jc w:val="center"/>
      </w:pPr>
    </w:p>
    <w:p w14:paraId="765709CE" w14:textId="77777777" w:rsidR="0045778C" w:rsidRDefault="0045778C" w:rsidP="00FD4596">
      <w:pPr>
        <w:tabs>
          <w:tab w:val="left" w:pos="4860"/>
        </w:tabs>
        <w:jc w:val="center"/>
      </w:pPr>
    </w:p>
    <w:p w14:paraId="4AC3C86C" w14:textId="77777777" w:rsidR="004D1620" w:rsidRDefault="004D1620" w:rsidP="00FD4596">
      <w:pPr>
        <w:tabs>
          <w:tab w:val="left" w:pos="4860"/>
        </w:tabs>
        <w:jc w:val="center"/>
      </w:pPr>
    </w:p>
    <w:p w14:paraId="53ECA515" w14:textId="77777777" w:rsidR="004D1620" w:rsidRDefault="004D1620" w:rsidP="00FD4596">
      <w:pPr>
        <w:tabs>
          <w:tab w:val="left" w:pos="4860"/>
        </w:tabs>
      </w:pPr>
    </w:p>
    <w:p w14:paraId="4A73BBE7" w14:textId="77777777" w:rsidR="005B3E68" w:rsidRDefault="005B3E68" w:rsidP="00FD4596">
      <w:pPr>
        <w:tabs>
          <w:tab w:val="left" w:pos="4860"/>
        </w:tabs>
      </w:pPr>
    </w:p>
    <w:p w14:paraId="54FC65C8" w14:textId="77777777" w:rsidR="005B3E68" w:rsidRDefault="005B3E68" w:rsidP="00FD4596">
      <w:pPr>
        <w:tabs>
          <w:tab w:val="left" w:pos="4860"/>
        </w:tabs>
      </w:pPr>
    </w:p>
    <w:p w14:paraId="71D993D4" w14:textId="77777777" w:rsidR="005B3E68" w:rsidRDefault="005B3E68" w:rsidP="00FD4596">
      <w:pPr>
        <w:tabs>
          <w:tab w:val="left" w:pos="4860"/>
        </w:tabs>
      </w:pPr>
    </w:p>
    <w:p w14:paraId="4309149E" w14:textId="77777777" w:rsidR="005B3E68" w:rsidRDefault="005B3E68" w:rsidP="00FD4596">
      <w:pPr>
        <w:tabs>
          <w:tab w:val="left" w:pos="4860"/>
        </w:tabs>
      </w:pPr>
    </w:p>
    <w:p w14:paraId="38860C44" w14:textId="77777777" w:rsidR="004D1620" w:rsidRDefault="004D1620" w:rsidP="00FD4596">
      <w:pPr>
        <w:tabs>
          <w:tab w:val="left" w:pos="4860"/>
        </w:tabs>
      </w:pPr>
    </w:p>
    <w:p w14:paraId="09916D4A" w14:textId="77777777" w:rsidR="004D1620" w:rsidRDefault="004D1620" w:rsidP="00FD4596">
      <w:pPr>
        <w:tabs>
          <w:tab w:val="left" w:pos="4860"/>
        </w:tabs>
      </w:pPr>
    </w:p>
    <w:p w14:paraId="2B1A6888" w14:textId="77777777" w:rsidR="004D1620" w:rsidRDefault="004D1620" w:rsidP="00FD4596">
      <w:pPr>
        <w:tabs>
          <w:tab w:val="left" w:pos="4860"/>
        </w:tabs>
      </w:pPr>
    </w:p>
    <w:p w14:paraId="2F28E92C" w14:textId="77777777" w:rsidR="004D1620" w:rsidRDefault="004D1620" w:rsidP="00FD4596">
      <w:pPr>
        <w:tabs>
          <w:tab w:val="left" w:pos="4860"/>
        </w:tabs>
      </w:pPr>
    </w:p>
    <w:p w14:paraId="4F860690" w14:textId="77777777" w:rsidR="004D1620" w:rsidRPr="00384B4B" w:rsidRDefault="004D1620" w:rsidP="00FD4596">
      <w:pPr>
        <w:tabs>
          <w:tab w:val="left" w:pos="4860"/>
        </w:tabs>
        <w:jc w:val="center"/>
        <w:rPr>
          <w:sz w:val="82"/>
        </w:rPr>
      </w:pPr>
    </w:p>
    <w:p w14:paraId="63B6AA63" w14:textId="77777777" w:rsidR="004D1620" w:rsidRDefault="004D1620" w:rsidP="00FD4596">
      <w:pPr>
        <w:tabs>
          <w:tab w:val="left" w:pos="4860"/>
        </w:tabs>
      </w:pPr>
    </w:p>
    <w:p w14:paraId="71B37D44" w14:textId="77777777" w:rsidR="004D1620" w:rsidRDefault="004D1620" w:rsidP="00FD4596">
      <w:pPr>
        <w:tabs>
          <w:tab w:val="left" w:pos="4860"/>
        </w:tabs>
      </w:pPr>
    </w:p>
    <w:p w14:paraId="215B4C2B" w14:textId="77777777" w:rsidR="004B7A7A" w:rsidRDefault="004B7A7A" w:rsidP="00FD4596">
      <w:pPr>
        <w:tabs>
          <w:tab w:val="left" w:pos="4860"/>
        </w:tabs>
      </w:pPr>
    </w:p>
    <w:p w14:paraId="0DD989B9" w14:textId="77777777" w:rsidR="004D1620" w:rsidRDefault="004D1620" w:rsidP="00FD4596">
      <w:pPr>
        <w:tabs>
          <w:tab w:val="left" w:pos="4860"/>
        </w:tabs>
      </w:pPr>
    </w:p>
    <w:p w14:paraId="04202577" w14:textId="77777777" w:rsidR="0045778C" w:rsidRDefault="0045778C" w:rsidP="00FD4596">
      <w:pPr>
        <w:tabs>
          <w:tab w:val="left" w:pos="4860"/>
        </w:tabs>
        <w:jc w:val="center"/>
        <w:rPr>
          <w:rFonts w:ascii="Arial Black" w:hAnsi="Arial Black"/>
          <w:b/>
          <w:sz w:val="32"/>
        </w:rPr>
      </w:pPr>
      <w:r>
        <w:rPr>
          <w:rFonts w:ascii="Arial Black" w:hAnsi="Arial Black"/>
          <w:b/>
          <w:sz w:val="32"/>
        </w:rPr>
        <w:t>FEVRIER</w:t>
      </w:r>
      <w:r w:rsidRPr="00D13F55">
        <w:rPr>
          <w:rFonts w:ascii="Arial Black" w:hAnsi="Arial Black"/>
          <w:b/>
          <w:sz w:val="32"/>
        </w:rPr>
        <w:t xml:space="preserve"> 202</w:t>
      </w:r>
      <w:r>
        <w:rPr>
          <w:rFonts w:ascii="Arial Black" w:hAnsi="Arial Black"/>
          <w:b/>
          <w:sz w:val="32"/>
        </w:rPr>
        <w:t>6</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6"/>
        <w:gridCol w:w="4886"/>
      </w:tblGrid>
      <w:tr w:rsidR="005816D3" w14:paraId="1AAE477F" w14:textId="77777777" w:rsidTr="00247CEF">
        <w:tc>
          <w:tcPr>
            <w:tcW w:w="9772" w:type="dxa"/>
            <w:gridSpan w:val="2"/>
            <w:tcBorders>
              <w:bottom w:val="single" w:sz="4" w:space="0" w:color="auto"/>
            </w:tcBorders>
          </w:tcPr>
          <w:p w14:paraId="166BB0F6" w14:textId="77777777" w:rsidR="00247CEF" w:rsidRDefault="00247CEF" w:rsidP="005816D3">
            <w:pPr>
              <w:pStyle w:val="Titre1"/>
              <w:spacing w:before="0" w:after="0"/>
              <w:jc w:val="center"/>
              <w:outlineLvl w:val="0"/>
              <w:rPr>
                <w:rFonts w:ascii="Arial Black" w:hAnsi="Arial Black"/>
                <w:color w:val="auto"/>
                <w:sz w:val="22"/>
              </w:rPr>
            </w:pPr>
          </w:p>
          <w:p w14:paraId="3C707E98" w14:textId="77777777" w:rsidR="00247CEF" w:rsidRDefault="00247CEF" w:rsidP="005816D3">
            <w:pPr>
              <w:pStyle w:val="Titre1"/>
              <w:spacing w:before="0" w:after="0"/>
              <w:jc w:val="center"/>
              <w:outlineLvl w:val="0"/>
              <w:rPr>
                <w:rFonts w:ascii="Arial Black" w:hAnsi="Arial Black"/>
                <w:color w:val="auto"/>
                <w:sz w:val="22"/>
              </w:rPr>
            </w:pPr>
          </w:p>
          <w:p w14:paraId="42B57405" w14:textId="77777777" w:rsidR="00247CEF" w:rsidRDefault="00247CEF" w:rsidP="005816D3">
            <w:pPr>
              <w:pStyle w:val="Titre1"/>
              <w:spacing w:before="0" w:after="0"/>
              <w:jc w:val="center"/>
              <w:outlineLvl w:val="0"/>
              <w:rPr>
                <w:rFonts w:ascii="Arial Black" w:hAnsi="Arial Black"/>
                <w:color w:val="auto"/>
                <w:sz w:val="22"/>
              </w:rPr>
            </w:pPr>
          </w:p>
          <w:p w14:paraId="42CF9DE9" w14:textId="77777777" w:rsidR="00247CEF" w:rsidRDefault="005816D3" w:rsidP="005816D3">
            <w:pPr>
              <w:pStyle w:val="Titre1"/>
              <w:spacing w:before="0" w:after="0"/>
              <w:jc w:val="center"/>
              <w:outlineLvl w:val="0"/>
              <w:rPr>
                <w:rFonts w:ascii="Arial Black" w:hAnsi="Arial Black"/>
                <w:color w:val="auto"/>
                <w:sz w:val="24"/>
              </w:rPr>
            </w:pPr>
            <w:r w:rsidRPr="00247CEF">
              <w:rPr>
                <w:rFonts w:ascii="Arial Black" w:hAnsi="Arial Black"/>
                <w:color w:val="auto"/>
                <w:sz w:val="24"/>
              </w:rPr>
              <w:t>ARRETE INTERMINISTERIEL N°SC/           /MIN.JSLCA/2026 ET </w:t>
            </w:r>
            <w:r w:rsidR="00247CEF">
              <w:rPr>
                <w:rFonts w:ascii="Arial Black" w:hAnsi="Arial Black"/>
                <w:color w:val="auto"/>
                <w:sz w:val="24"/>
              </w:rPr>
              <w:t xml:space="preserve"> </w:t>
            </w:r>
          </w:p>
          <w:p w14:paraId="69D5DEBE" w14:textId="747EED4C" w:rsidR="005816D3" w:rsidRPr="00247CEF" w:rsidRDefault="005816D3" w:rsidP="005816D3">
            <w:pPr>
              <w:pStyle w:val="Titre1"/>
              <w:spacing w:before="0" w:after="0"/>
              <w:jc w:val="center"/>
              <w:outlineLvl w:val="0"/>
              <w:rPr>
                <w:rFonts w:ascii="Arial Black" w:hAnsi="Arial Black"/>
                <w:color w:val="auto"/>
                <w:sz w:val="24"/>
              </w:rPr>
            </w:pPr>
            <w:r w:rsidRPr="00247CEF">
              <w:rPr>
                <w:rFonts w:ascii="Arial Black" w:hAnsi="Arial Black"/>
                <w:color w:val="auto"/>
                <w:sz w:val="24"/>
              </w:rPr>
              <w:t>N</w:t>
            </w:r>
            <w:r w:rsidR="00247CEF">
              <w:rPr>
                <w:rFonts w:ascii="Arial Black" w:hAnsi="Arial Black"/>
                <w:color w:val="auto"/>
                <w:sz w:val="24"/>
              </w:rPr>
              <w:t xml:space="preserve">°SC/           </w:t>
            </w:r>
            <w:r w:rsidRPr="00247CEF">
              <w:rPr>
                <w:rFonts w:ascii="Arial Black" w:hAnsi="Arial Black"/>
                <w:color w:val="auto"/>
                <w:sz w:val="24"/>
              </w:rPr>
              <w:t>/MIN.FIN.ECO.NUM/KKS/2026 DU                        FIXANT LES TAUX DES DROITS, TAXES ET REDEVANCES A PERCEVOIR A L’INITIATIVE DU MINISTERE PROVINCIAL DE LA JEUNESSE, SPORTS ET LOISIRS, CULTURE ET ARTS</w:t>
            </w:r>
          </w:p>
          <w:p w14:paraId="4CCEFCD5" w14:textId="77777777" w:rsidR="005816D3" w:rsidRPr="00247CEF" w:rsidRDefault="005816D3" w:rsidP="005816D3">
            <w:pPr>
              <w:tabs>
                <w:tab w:val="left" w:pos="2810"/>
              </w:tabs>
              <w:jc w:val="center"/>
              <w:rPr>
                <w:sz w:val="10"/>
              </w:rPr>
            </w:pPr>
          </w:p>
          <w:p w14:paraId="3CDAFCAE" w14:textId="77777777" w:rsidR="005816D3" w:rsidRPr="00247CEF" w:rsidRDefault="005816D3" w:rsidP="005816D3">
            <w:pPr>
              <w:jc w:val="center"/>
            </w:pPr>
            <w:r w:rsidRPr="00247CEF">
              <w:t>« SECTEUR DE LA JEUNESSE »</w:t>
            </w:r>
          </w:p>
          <w:p w14:paraId="16782849" w14:textId="31985AAA" w:rsidR="005816D3" w:rsidRPr="005816D3" w:rsidRDefault="005816D3" w:rsidP="005816D3">
            <w:pPr>
              <w:jc w:val="center"/>
              <w:rPr>
                <w:sz w:val="14"/>
              </w:rPr>
            </w:pPr>
          </w:p>
        </w:tc>
      </w:tr>
      <w:bookmarkEnd w:id="0"/>
      <w:bookmarkEnd w:id="1"/>
      <w:bookmarkEnd w:id="2"/>
      <w:tr w:rsidR="00B575F1" w14:paraId="7BE2BEB1" w14:textId="77777777" w:rsidTr="00247CEF">
        <w:tc>
          <w:tcPr>
            <w:tcW w:w="9772" w:type="dxa"/>
            <w:gridSpan w:val="2"/>
            <w:tcBorders>
              <w:top w:val="single" w:sz="4" w:space="0" w:color="auto"/>
            </w:tcBorders>
          </w:tcPr>
          <w:p w14:paraId="60CB8CBB" w14:textId="263AAD56" w:rsidR="00B575F1" w:rsidRDefault="00B575F1" w:rsidP="00C76D47">
            <w:pPr>
              <w:spacing w:before="240" w:after="240" w:line="276" w:lineRule="auto"/>
              <w:jc w:val="center"/>
              <w:rPr>
                <w:rFonts w:ascii="Arial Narrow" w:hAnsi="Arial Narrow"/>
                <w:b/>
                <w:bCs/>
                <w:color w:val="000000" w:themeColor="text1"/>
                <w:sz w:val="24"/>
                <w:szCs w:val="24"/>
              </w:rPr>
            </w:pPr>
            <w:r w:rsidRPr="0045778C">
              <w:rPr>
                <w:rFonts w:ascii="Arial Narrow" w:hAnsi="Arial Narrow"/>
                <w:b/>
                <w:bCs/>
                <w:color w:val="000000" w:themeColor="text1"/>
                <w:sz w:val="24"/>
                <w:szCs w:val="24"/>
              </w:rPr>
              <w:t>Le</w:t>
            </w:r>
            <w:r>
              <w:rPr>
                <w:rFonts w:ascii="Arial Narrow" w:hAnsi="Arial Narrow"/>
                <w:b/>
                <w:bCs/>
                <w:color w:val="000000" w:themeColor="text1"/>
                <w:sz w:val="24"/>
                <w:szCs w:val="24"/>
              </w:rPr>
              <w:t>s</w:t>
            </w:r>
            <w:r w:rsidRPr="0045778C">
              <w:rPr>
                <w:rFonts w:ascii="Arial Narrow" w:hAnsi="Arial Narrow"/>
                <w:b/>
                <w:bCs/>
                <w:color w:val="000000" w:themeColor="text1"/>
                <w:sz w:val="24"/>
                <w:szCs w:val="24"/>
              </w:rPr>
              <w:t xml:space="preserve"> Ministre</w:t>
            </w:r>
            <w:r>
              <w:rPr>
                <w:rFonts w:ascii="Arial Narrow" w:hAnsi="Arial Narrow"/>
                <w:b/>
                <w:bCs/>
                <w:color w:val="000000" w:themeColor="text1"/>
                <w:sz w:val="24"/>
                <w:szCs w:val="24"/>
              </w:rPr>
              <w:t>s P</w:t>
            </w:r>
            <w:r w:rsidRPr="0045778C">
              <w:rPr>
                <w:rFonts w:ascii="Arial Narrow" w:hAnsi="Arial Narrow"/>
                <w:b/>
                <w:bCs/>
                <w:color w:val="000000" w:themeColor="text1"/>
                <w:sz w:val="24"/>
                <w:szCs w:val="24"/>
              </w:rPr>
              <w:t>rovincia</w:t>
            </w:r>
            <w:r>
              <w:rPr>
                <w:rFonts w:ascii="Arial Narrow" w:hAnsi="Arial Narrow"/>
                <w:b/>
                <w:bCs/>
                <w:color w:val="000000" w:themeColor="text1"/>
                <w:sz w:val="24"/>
                <w:szCs w:val="24"/>
              </w:rPr>
              <w:t>ux</w:t>
            </w:r>
            <w:r w:rsidRPr="0045778C">
              <w:rPr>
                <w:rFonts w:ascii="Arial Narrow" w:hAnsi="Arial Narrow"/>
                <w:b/>
                <w:bCs/>
                <w:color w:val="000000" w:themeColor="text1"/>
                <w:sz w:val="24"/>
                <w:szCs w:val="24"/>
              </w:rPr>
              <w:t xml:space="preserve"> </w:t>
            </w:r>
            <w:r w:rsidRPr="0045778C">
              <w:rPr>
                <w:rFonts w:ascii="Arial Narrow" w:eastAsia="Calibri" w:hAnsi="Arial Narrow"/>
                <w:b/>
                <w:bCs/>
                <w:color w:val="000000" w:themeColor="text1"/>
                <w:sz w:val="24"/>
                <w:szCs w:val="24"/>
              </w:rPr>
              <w:t>des Finances, Economie et Numérique</w:t>
            </w:r>
            <w:r>
              <w:rPr>
                <w:rFonts w:ascii="Arial Narrow" w:eastAsia="Calibri" w:hAnsi="Arial Narrow"/>
                <w:b/>
                <w:bCs/>
                <w:color w:val="000000" w:themeColor="text1"/>
                <w:sz w:val="24"/>
                <w:szCs w:val="24"/>
              </w:rPr>
              <w:t xml:space="preserve">, et </w:t>
            </w:r>
            <w:r w:rsidRPr="0045778C">
              <w:rPr>
                <w:rFonts w:ascii="Arial Narrow" w:hAnsi="Arial Narrow"/>
                <w:b/>
                <w:bCs/>
                <w:color w:val="000000" w:themeColor="text1"/>
                <w:sz w:val="24"/>
                <w:szCs w:val="24"/>
              </w:rPr>
              <w:t xml:space="preserve">de la </w:t>
            </w:r>
            <w:r w:rsidRPr="0045778C">
              <w:rPr>
                <w:rFonts w:ascii="Arial Narrow" w:eastAsia="Calibri" w:hAnsi="Arial Narrow"/>
                <w:b/>
                <w:bCs/>
                <w:color w:val="000000"/>
                <w:sz w:val="24"/>
                <w:szCs w:val="24"/>
              </w:rPr>
              <w:t>Jeunesse, Sports et loisirs, Culture</w:t>
            </w:r>
            <w:r w:rsidRPr="0045778C">
              <w:rPr>
                <w:rFonts w:ascii="Arial Narrow" w:eastAsia="Calibri" w:hAnsi="Arial Narrow"/>
                <w:b/>
                <w:bCs/>
                <w:color w:val="000000" w:themeColor="text1"/>
                <w:sz w:val="24"/>
                <w:szCs w:val="24"/>
              </w:rPr>
              <w:t xml:space="preserve"> et </w:t>
            </w:r>
            <w:r>
              <w:rPr>
                <w:rFonts w:ascii="Arial Narrow" w:eastAsia="Calibri" w:hAnsi="Arial Narrow"/>
                <w:b/>
                <w:bCs/>
                <w:color w:val="000000" w:themeColor="text1"/>
                <w:sz w:val="24"/>
                <w:szCs w:val="24"/>
              </w:rPr>
              <w:t>Arts ;</w:t>
            </w:r>
          </w:p>
        </w:tc>
      </w:tr>
      <w:tr w:rsidR="00B575F1" w14:paraId="7122AE3E" w14:textId="77777777" w:rsidTr="005816D3">
        <w:tc>
          <w:tcPr>
            <w:tcW w:w="9772" w:type="dxa"/>
            <w:gridSpan w:val="2"/>
          </w:tcPr>
          <w:p w14:paraId="0CE772A2" w14:textId="160B3580" w:rsidR="00B575F1" w:rsidRDefault="00B575F1" w:rsidP="00B575F1">
            <w:pPr>
              <w:pStyle w:val="Sansinterligne"/>
              <w:rPr>
                <w:rFonts w:ascii="Arial Narrow" w:hAnsi="Arial Narrow"/>
                <w:sz w:val="24"/>
              </w:rPr>
            </w:pPr>
            <w:r w:rsidRPr="00B575F1">
              <w:rPr>
                <w:rFonts w:ascii="Arial Narrow" w:hAnsi="Arial Narrow"/>
                <w:sz w:val="24"/>
              </w:rPr>
              <w:t xml:space="preserve">Vu, la Constitution, telle que révisée à ce jour, par la Loi </w:t>
            </w:r>
            <w:r w:rsidRPr="00CB3C7F">
              <w:rPr>
                <w:rFonts w:ascii="Arial Narrow" w:hAnsi="Arial Narrow"/>
                <w:b/>
                <w:sz w:val="24"/>
              </w:rPr>
              <w:t>N°11/002 du 20 janvier 2011</w:t>
            </w:r>
            <w:r w:rsidRPr="00B575F1">
              <w:rPr>
                <w:rFonts w:ascii="Arial Narrow" w:hAnsi="Arial Narrow"/>
                <w:sz w:val="24"/>
              </w:rPr>
              <w:t xml:space="preserve"> portant révision de </w:t>
            </w:r>
            <w:r>
              <w:rPr>
                <w:rFonts w:ascii="Arial Narrow" w:hAnsi="Arial Narrow"/>
                <w:sz w:val="24"/>
              </w:rPr>
              <w:t xml:space="preserve">   </w:t>
            </w:r>
          </w:p>
          <w:p w14:paraId="106BA329" w14:textId="77777777" w:rsid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 xml:space="preserve">certains articles de la Constitution de la République Démocratique du Congo du 18 Février 2006, </w:t>
            </w:r>
          </w:p>
          <w:p w14:paraId="52E469ED" w14:textId="1DF1E63F" w:rsidR="00B575F1" w:rsidRP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 xml:space="preserve">spécialement en ses articles 198, et </w:t>
            </w:r>
            <w:r w:rsidRPr="0075520B">
              <w:rPr>
                <w:rFonts w:ascii="Arial Narrow" w:hAnsi="Arial Narrow"/>
                <w:sz w:val="24"/>
              </w:rPr>
              <w:t>204 point 23 et 25 </w:t>
            </w:r>
            <w:r w:rsidRPr="00B575F1">
              <w:rPr>
                <w:rFonts w:ascii="Arial Narrow" w:hAnsi="Arial Narrow"/>
                <w:sz w:val="24"/>
              </w:rPr>
              <w:t xml:space="preserve">; </w:t>
            </w:r>
          </w:p>
          <w:p w14:paraId="2045B024" w14:textId="77777777" w:rsidR="00B575F1" w:rsidRDefault="00B575F1" w:rsidP="00B575F1">
            <w:pPr>
              <w:pStyle w:val="Sansinterligne"/>
              <w:rPr>
                <w:rFonts w:ascii="Arial Narrow" w:hAnsi="Arial Narrow"/>
                <w:sz w:val="24"/>
              </w:rPr>
            </w:pPr>
          </w:p>
          <w:p w14:paraId="6B8B0E1C" w14:textId="3D939B75" w:rsidR="008B6E86" w:rsidRDefault="00C51127" w:rsidP="00C51127">
            <w:pPr>
              <w:pStyle w:val="Sansinterligne"/>
              <w:rPr>
                <w:rFonts w:ascii="Arial Narrow" w:hAnsi="Arial Narrow"/>
                <w:sz w:val="24"/>
              </w:rPr>
            </w:pPr>
            <w:r>
              <w:rPr>
                <w:rFonts w:ascii="Arial Narrow" w:hAnsi="Arial Narrow"/>
                <w:sz w:val="24"/>
              </w:rPr>
              <w:t xml:space="preserve">Vu, la Loi N° 004/2001 du 20 juillet 2001 portant dispositions </w:t>
            </w:r>
            <w:r w:rsidR="005816D3">
              <w:rPr>
                <w:rFonts w:ascii="Arial Narrow" w:hAnsi="Arial Narrow"/>
                <w:sz w:val="24"/>
              </w:rPr>
              <w:t>générales</w:t>
            </w:r>
            <w:r>
              <w:rPr>
                <w:rFonts w:ascii="Arial Narrow" w:hAnsi="Arial Narrow"/>
                <w:sz w:val="24"/>
              </w:rPr>
              <w:t xml:space="preserve"> applicables aux associations sans but </w:t>
            </w:r>
          </w:p>
          <w:p w14:paraId="1292CD1A" w14:textId="698AFAF6" w:rsidR="00C51127" w:rsidRDefault="008B6E86" w:rsidP="00C51127">
            <w:pPr>
              <w:pStyle w:val="Sansinterligne"/>
              <w:rPr>
                <w:rFonts w:ascii="Arial Narrow" w:hAnsi="Arial Narrow"/>
                <w:sz w:val="24"/>
              </w:rPr>
            </w:pPr>
            <w:r>
              <w:rPr>
                <w:rFonts w:ascii="Arial Narrow" w:hAnsi="Arial Narrow"/>
                <w:sz w:val="24"/>
              </w:rPr>
              <w:t xml:space="preserve">       </w:t>
            </w:r>
            <w:r w:rsidR="00C51127">
              <w:rPr>
                <w:rFonts w:ascii="Arial Narrow" w:hAnsi="Arial Narrow"/>
                <w:sz w:val="24"/>
              </w:rPr>
              <w:t>lucratif et aux établissements d’utilité publique ;</w:t>
            </w:r>
          </w:p>
          <w:p w14:paraId="24D31538" w14:textId="77777777" w:rsidR="00C51127" w:rsidRDefault="00C51127" w:rsidP="00C51127">
            <w:pPr>
              <w:pStyle w:val="Sansinterligne"/>
              <w:rPr>
                <w:rFonts w:ascii="Arial Narrow" w:hAnsi="Arial Narrow"/>
                <w:sz w:val="24"/>
              </w:rPr>
            </w:pPr>
          </w:p>
          <w:p w14:paraId="0070906E" w14:textId="77777777" w:rsidR="00C51127" w:rsidRDefault="00C51127" w:rsidP="00C51127">
            <w:pPr>
              <w:pStyle w:val="Sansinterligne"/>
              <w:rPr>
                <w:rFonts w:ascii="Arial Narrow" w:hAnsi="Arial Narrow"/>
                <w:sz w:val="24"/>
              </w:rPr>
            </w:pPr>
            <w:r w:rsidRPr="00B575F1">
              <w:rPr>
                <w:rFonts w:ascii="Arial Narrow" w:hAnsi="Arial Narrow"/>
                <w:sz w:val="24"/>
              </w:rPr>
              <w:t xml:space="preserve">Vu, telle que modifiée et complétée à ce jour, la Loi </w:t>
            </w:r>
            <w:r w:rsidRPr="00CB3C7F">
              <w:rPr>
                <w:rFonts w:ascii="Arial Narrow" w:hAnsi="Arial Narrow"/>
                <w:b/>
                <w:sz w:val="24"/>
              </w:rPr>
              <w:t>N°08/012 du 31 juillet 2008</w:t>
            </w:r>
            <w:r w:rsidRPr="00B575F1">
              <w:rPr>
                <w:rFonts w:ascii="Arial Narrow" w:hAnsi="Arial Narrow"/>
                <w:sz w:val="24"/>
              </w:rPr>
              <w:t xml:space="preserve"> portant principes </w:t>
            </w:r>
          </w:p>
          <w:p w14:paraId="79617757" w14:textId="77777777" w:rsidR="00C51127" w:rsidRPr="00B575F1" w:rsidRDefault="00C51127" w:rsidP="00C51127">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fondamentaux relatifs à la libre administration des provinces ;</w:t>
            </w:r>
          </w:p>
          <w:p w14:paraId="2B2C4B54" w14:textId="77777777" w:rsidR="00C51127" w:rsidRDefault="00C51127" w:rsidP="00B575F1">
            <w:pPr>
              <w:pStyle w:val="Sansinterligne"/>
              <w:rPr>
                <w:rFonts w:ascii="Arial Narrow" w:hAnsi="Arial Narrow"/>
                <w:sz w:val="24"/>
              </w:rPr>
            </w:pPr>
          </w:p>
          <w:p w14:paraId="641AB26F" w14:textId="09D037B2" w:rsidR="00B575F1" w:rsidRDefault="00FD05C4" w:rsidP="00B575F1">
            <w:pPr>
              <w:pStyle w:val="Sansinterligne"/>
              <w:rPr>
                <w:rFonts w:ascii="Arial Narrow" w:hAnsi="Arial Narrow"/>
                <w:sz w:val="24"/>
              </w:rPr>
            </w:pPr>
            <w:r>
              <w:rPr>
                <w:rFonts w:ascii="Arial Narrow" w:hAnsi="Arial Narrow"/>
                <w:sz w:val="24"/>
              </w:rPr>
              <w:t>Vu, l’Ordonnance-L</w:t>
            </w:r>
            <w:r w:rsidR="00B575F1" w:rsidRPr="00B575F1">
              <w:rPr>
                <w:rFonts w:ascii="Arial Narrow" w:hAnsi="Arial Narrow"/>
                <w:sz w:val="24"/>
              </w:rPr>
              <w:t xml:space="preserve">oi </w:t>
            </w:r>
            <w:r w:rsidR="00B575F1" w:rsidRPr="00CB3C7F">
              <w:rPr>
                <w:rFonts w:ascii="Arial Narrow" w:hAnsi="Arial Narrow"/>
                <w:b/>
                <w:sz w:val="24"/>
              </w:rPr>
              <w:t>N°18/004 du 13 mars 2018</w:t>
            </w:r>
            <w:r w:rsidR="00B575F1" w:rsidRPr="00B575F1">
              <w:rPr>
                <w:rFonts w:ascii="Arial Narrow" w:hAnsi="Arial Narrow"/>
                <w:sz w:val="24"/>
              </w:rPr>
              <w:t xml:space="preserve"> fixant la nomenclature des impôts, droits, taxes et </w:t>
            </w:r>
          </w:p>
          <w:p w14:paraId="5E72ABE4" w14:textId="77777777" w:rsid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 xml:space="preserve">redevances de la province et de l’entité territoriale décentralisée ainsi que les modalités de leur </w:t>
            </w:r>
          </w:p>
          <w:p w14:paraId="5889B11C" w14:textId="3F47AC86" w:rsidR="00B575F1" w:rsidRDefault="00B575F1" w:rsidP="00B575F1">
            <w:pPr>
              <w:pStyle w:val="Sansinterligne"/>
              <w:rPr>
                <w:rFonts w:ascii="Arial Narrow" w:hAnsi="Arial Narrow"/>
                <w:sz w:val="24"/>
              </w:rPr>
            </w:pPr>
            <w:r>
              <w:rPr>
                <w:rFonts w:ascii="Arial Narrow" w:hAnsi="Arial Narrow"/>
                <w:sz w:val="24"/>
              </w:rPr>
              <w:t xml:space="preserve">      </w:t>
            </w:r>
            <w:r w:rsidRPr="00B575F1">
              <w:rPr>
                <w:rFonts w:ascii="Arial Narrow" w:hAnsi="Arial Narrow"/>
                <w:sz w:val="24"/>
              </w:rPr>
              <w:t>répartition, spécialement en son article 2, alinéa 2 ;</w:t>
            </w:r>
          </w:p>
          <w:p w14:paraId="2C832208" w14:textId="77777777" w:rsidR="00B575F1" w:rsidRDefault="00B575F1" w:rsidP="00B575F1">
            <w:pPr>
              <w:pStyle w:val="Sansinterligne"/>
              <w:rPr>
                <w:rFonts w:ascii="Arial Narrow" w:hAnsi="Arial Narrow" w:cs="Times New Roman"/>
                <w:sz w:val="24"/>
              </w:rPr>
            </w:pPr>
          </w:p>
          <w:p w14:paraId="3BB25CCF" w14:textId="77777777" w:rsidR="00B575F1" w:rsidRDefault="00B575F1" w:rsidP="00B575F1">
            <w:pPr>
              <w:pStyle w:val="Sansinterligne"/>
              <w:rPr>
                <w:rFonts w:ascii="Arial Narrow" w:hAnsi="Arial Narrow" w:cs="Times New Roman"/>
                <w:sz w:val="24"/>
              </w:rPr>
            </w:pPr>
            <w:r w:rsidRPr="00B575F1">
              <w:rPr>
                <w:rFonts w:ascii="Arial Narrow" w:hAnsi="Arial Narrow" w:cs="Times New Roman"/>
                <w:sz w:val="24"/>
              </w:rPr>
              <w:t xml:space="preserve">Vu, l’Arrêté </w:t>
            </w:r>
            <w:r w:rsidRPr="00CB3C7F">
              <w:rPr>
                <w:rFonts w:ascii="Arial Narrow" w:hAnsi="Arial Narrow"/>
                <w:b/>
                <w:sz w:val="24"/>
              </w:rPr>
              <w:t>N°</w:t>
            </w:r>
            <w:r w:rsidRPr="00CB3C7F">
              <w:rPr>
                <w:rFonts w:ascii="Arial Narrow" w:hAnsi="Arial Narrow" w:cs="Times New Roman"/>
                <w:b/>
                <w:sz w:val="24"/>
              </w:rPr>
              <w:t>SC/141/CAB/GOUVILLE/VK/GNM/2019</w:t>
            </w:r>
            <w:r w:rsidRPr="00B575F1">
              <w:rPr>
                <w:rFonts w:ascii="Arial Narrow" w:hAnsi="Arial Narrow" w:cs="Times New Roman"/>
                <w:sz w:val="24"/>
              </w:rPr>
              <w:t xml:space="preserve"> </w:t>
            </w:r>
            <w:r w:rsidRPr="00CB3C7F">
              <w:rPr>
                <w:rFonts w:ascii="Arial Narrow" w:hAnsi="Arial Narrow" w:cs="Times New Roman"/>
                <w:b/>
                <w:sz w:val="24"/>
              </w:rPr>
              <w:t>du 29 mai 2019</w:t>
            </w:r>
            <w:r w:rsidRPr="00B575F1">
              <w:rPr>
                <w:rFonts w:ascii="Arial Narrow" w:hAnsi="Arial Narrow" w:cs="Times New Roman"/>
                <w:sz w:val="24"/>
              </w:rPr>
              <w:t xml:space="preserve"> portant organisation et </w:t>
            </w:r>
          </w:p>
          <w:p w14:paraId="355C5A10" w14:textId="35C03842" w:rsidR="00B575F1" w:rsidRPr="00B575F1" w:rsidRDefault="00B575F1" w:rsidP="00B575F1">
            <w:pPr>
              <w:pStyle w:val="Sansinterligne"/>
              <w:rPr>
                <w:rFonts w:ascii="Arial Narrow" w:hAnsi="Arial Narrow" w:cs="Times New Roman"/>
                <w:sz w:val="24"/>
              </w:rPr>
            </w:pPr>
            <w:r>
              <w:rPr>
                <w:rFonts w:ascii="Arial Narrow" w:hAnsi="Arial Narrow" w:cs="Times New Roman"/>
                <w:sz w:val="24"/>
              </w:rPr>
              <w:t xml:space="preserve">      </w:t>
            </w:r>
            <w:r w:rsidRPr="00B575F1">
              <w:rPr>
                <w:rFonts w:ascii="Arial Narrow" w:hAnsi="Arial Narrow" w:cs="Times New Roman"/>
                <w:sz w:val="24"/>
              </w:rPr>
              <w:t>fonctionnement du Gouvernement Provincial de Kinshasa ;</w:t>
            </w:r>
          </w:p>
          <w:p w14:paraId="3DBD554A" w14:textId="77777777" w:rsidR="00B575F1" w:rsidRDefault="00B575F1" w:rsidP="00B575F1">
            <w:pPr>
              <w:pStyle w:val="Sansinterligne"/>
              <w:rPr>
                <w:rFonts w:ascii="Arial Narrow" w:hAnsi="Arial Narrow" w:cs="Times New Roman"/>
                <w:sz w:val="24"/>
              </w:rPr>
            </w:pPr>
          </w:p>
          <w:p w14:paraId="66361BE7" w14:textId="77777777" w:rsidR="00C76D47" w:rsidRDefault="00B575F1" w:rsidP="00B575F1">
            <w:pPr>
              <w:pStyle w:val="Sansinterligne"/>
              <w:rPr>
                <w:rFonts w:ascii="Arial Narrow" w:hAnsi="Arial Narrow" w:cs="Times New Roman"/>
                <w:sz w:val="24"/>
              </w:rPr>
            </w:pPr>
            <w:r w:rsidRPr="00B575F1">
              <w:rPr>
                <w:rFonts w:ascii="Arial Narrow" w:hAnsi="Arial Narrow" w:cs="Times New Roman"/>
                <w:sz w:val="24"/>
              </w:rPr>
              <w:t xml:space="preserve">Vu, l’arrêté </w:t>
            </w:r>
            <w:r w:rsidRPr="00CB3C7F">
              <w:rPr>
                <w:rFonts w:ascii="Arial Narrow" w:hAnsi="Arial Narrow"/>
                <w:b/>
                <w:sz w:val="24"/>
              </w:rPr>
              <w:t>N°</w:t>
            </w:r>
            <w:r w:rsidRPr="00CB3C7F">
              <w:rPr>
                <w:rFonts w:ascii="Arial Narrow" w:hAnsi="Arial Narrow" w:cs="Times New Roman"/>
                <w:b/>
                <w:sz w:val="24"/>
              </w:rPr>
              <w:t>SC/142/</w:t>
            </w:r>
            <w:r w:rsidR="00C76D47" w:rsidRPr="00CB3C7F">
              <w:rPr>
                <w:rFonts w:ascii="Arial Narrow" w:hAnsi="Arial Narrow" w:cs="Times New Roman"/>
                <w:b/>
                <w:sz w:val="24"/>
              </w:rPr>
              <w:t xml:space="preserve"> CAB/GOUVILLE/VK/GNM/2019</w:t>
            </w:r>
            <w:r w:rsidR="00C76D47" w:rsidRPr="00B575F1">
              <w:rPr>
                <w:rFonts w:ascii="Arial Narrow" w:hAnsi="Arial Narrow" w:cs="Times New Roman"/>
                <w:sz w:val="24"/>
              </w:rPr>
              <w:t xml:space="preserve"> </w:t>
            </w:r>
            <w:r w:rsidR="00C76D47" w:rsidRPr="00CB3C7F">
              <w:rPr>
                <w:rFonts w:ascii="Arial Narrow" w:hAnsi="Arial Narrow" w:cs="Times New Roman"/>
                <w:b/>
                <w:sz w:val="24"/>
              </w:rPr>
              <w:t>du 29 mai 2019</w:t>
            </w:r>
            <w:r w:rsidR="00C76D47">
              <w:rPr>
                <w:rFonts w:ascii="Arial Narrow" w:hAnsi="Arial Narrow" w:cs="Times New Roman"/>
                <w:sz w:val="24"/>
              </w:rPr>
              <w:t xml:space="preserve"> fixant les </w:t>
            </w:r>
            <w:r w:rsidRPr="00B575F1">
              <w:rPr>
                <w:rFonts w:ascii="Arial Narrow" w:hAnsi="Arial Narrow" w:cs="Times New Roman"/>
                <w:sz w:val="24"/>
              </w:rPr>
              <w:t xml:space="preserve">attributions des Ministères </w:t>
            </w:r>
          </w:p>
          <w:p w14:paraId="32F7D7F4" w14:textId="103ADB55" w:rsidR="00B575F1" w:rsidRPr="00B575F1" w:rsidRDefault="00C76D47" w:rsidP="00B575F1">
            <w:pPr>
              <w:pStyle w:val="Sansinterligne"/>
              <w:rPr>
                <w:rFonts w:ascii="Arial Narrow" w:hAnsi="Arial Narrow" w:cs="Times New Roman"/>
                <w:sz w:val="24"/>
              </w:rPr>
            </w:pPr>
            <w:r>
              <w:rPr>
                <w:rFonts w:ascii="Arial Narrow" w:hAnsi="Arial Narrow" w:cs="Times New Roman"/>
                <w:sz w:val="24"/>
              </w:rPr>
              <w:t xml:space="preserve">      </w:t>
            </w:r>
            <w:r w:rsidR="00B575F1" w:rsidRPr="00B575F1">
              <w:rPr>
                <w:rFonts w:ascii="Arial Narrow" w:hAnsi="Arial Narrow" w:cs="Times New Roman"/>
                <w:sz w:val="24"/>
              </w:rPr>
              <w:t>Provinciaux et des Commissariats Généraux de la Ville de Kinshasa ;</w:t>
            </w:r>
          </w:p>
          <w:p w14:paraId="237DBD32" w14:textId="77777777" w:rsidR="00B575F1" w:rsidRDefault="00B575F1" w:rsidP="00B575F1">
            <w:pPr>
              <w:pStyle w:val="Sansinterligne"/>
              <w:rPr>
                <w:rFonts w:ascii="Arial Narrow" w:hAnsi="Arial Narrow" w:cs="Times New Roman"/>
                <w:sz w:val="24"/>
              </w:rPr>
            </w:pPr>
          </w:p>
          <w:p w14:paraId="09E2D031" w14:textId="68BFE4C7" w:rsidR="00C76D47" w:rsidRDefault="00B575F1" w:rsidP="00B575F1">
            <w:pPr>
              <w:pStyle w:val="Sansinterligne"/>
              <w:rPr>
                <w:rFonts w:ascii="Arial Narrow" w:hAnsi="Arial Narrow"/>
                <w:sz w:val="24"/>
              </w:rPr>
            </w:pPr>
            <w:r w:rsidRPr="00B575F1">
              <w:rPr>
                <w:rFonts w:ascii="Arial Narrow" w:hAnsi="Arial Narrow" w:cs="Times New Roman"/>
                <w:sz w:val="24"/>
              </w:rPr>
              <w:t>Vu,</w:t>
            </w:r>
            <w:r w:rsidRPr="00B575F1">
              <w:rPr>
                <w:rFonts w:ascii="Arial Narrow" w:hAnsi="Arial Narrow"/>
                <w:sz w:val="24"/>
              </w:rPr>
              <w:t xml:space="preserve"> l’Arrêté </w:t>
            </w:r>
            <w:r w:rsidRPr="00CB3C7F">
              <w:rPr>
                <w:rFonts w:ascii="Arial Narrow" w:hAnsi="Arial Narrow"/>
                <w:b/>
                <w:sz w:val="24"/>
              </w:rPr>
              <w:t xml:space="preserve">N°SC/0232/CAB/GVK/BLD/2025 </w:t>
            </w:r>
            <w:r w:rsidR="00C76D47" w:rsidRPr="00CB3C7F">
              <w:rPr>
                <w:rFonts w:ascii="Arial Narrow" w:hAnsi="Arial Narrow"/>
                <w:b/>
                <w:sz w:val="24"/>
              </w:rPr>
              <w:t>du</w:t>
            </w:r>
            <w:r w:rsidRPr="00CB3C7F">
              <w:rPr>
                <w:rFonts w:ascii="Arial Narrow" w:hAnsi="Arial Narrow"/>
                <w:b/>
                <w:sz w:val="24"/>
              </w:rPr>
              <w:t xml:space="preserve"> 15 </w:t>
            </w:r>
            <w:r w:rsidR="00CB3C7F">
              <w:rPr>
                <w:rFonts w:ascii="Arial Narrow" w:hAnsi="Arial Narrow"/>
                <w:b/>
                <w:sz w:val="24"/>
              </w:rPr>
              <w:t>o</w:t>
            </w:r>
            <w:r w:rsidR="004B7A7A">
              <w:rPr>
                <w:rFonts w:ascii="Arial Narrow" w:hAnsi="Arial Narrow"/>
                <w:b/>
                <w:sz w:val="24"/>
              </w:rPr>
              <w:t>ctobre</w:t>
            </w:r>
            <w:r w:rsidR="00C76D47" w:rsidRPr="00CB3C7F">
              <w:rPr>
                <w:rFonts w:ascii="Arial Narrow" w:hAnsi="Arial Narrow"/>
                <w:b/>
                <w:sz w:val="24"/>
              </w:rPr>
              <w:t xml:space="preserve"> 2025</w:t>
            </w:r>
            <w:r w:rsidR="00C76D47">
              <w:rPr>
                <w:rFonts w:ascii="Arial Narrow" w:hAnsi="Arial Narrow"/>
                <w:sz w:val="24"/>
              </w:rPr>
              <w:t xml:space="preserve"> modifiant et complétant </w:t>
            </w:r>
            <w:r w:rsidRPr="00B575F1">
              <w:rPr>
                <w:rFonts w:ascii="Arial Narrow" w:hAnsi="Arial Narrow"/>
                <w:sz w:val="24"/>
              </w:rPr>
              <w:t xml:space="preserve">l'Arrêté </w:t>
            </w:r>
          </w:p>
          <w:p w14:paraId="224D41DD" w14:textId="77777777" w:rsidR="00C76D47" w:rsidRDefault="00C76D47" w:rsidP="00C76D47">
            <w:pPr>
              <w:pStyle w:val="Sansinterligne"/>
              <w:rPr>
                <w:rFonts w:ascii="Arial Narrow" w:hAnsi="Arial Narrow"/>
                <w:sz w:val="24"/>
              </w:rPr>
            </w:pPr>
            <w:r>
              <w:rPr>
                <w:rFonts w:ascii="Arial Narrow" w:hAnsi="Arial Narrow"/>
                <w:sz w:val="24"/>
              </w:rPr>
              <w:t xml:space="preserve">      </w:t>
            </w:r>
            <w:r w:rsidR="00B575F1" w:rsidRPr="00CB3C7F">
              <w:rPr>
                <w:rFonts w:ascii="Arial Narrow" w:hAnsi="Arial Narrow"/>
                <w:b/>
                <w:sz w:val="24"/>
              </w:rPr>
              <w:t>N°SC/008/CAB/GVK/BLD/2024 du 31 juillet 2024</w:t>
            </w:r>
            <w:r w:rsidR="00B575F1" w:rsidRPr="00B575F1">
              <w:rPr>
                <w:rFonts w:ascii="Arial Narrow" w:hAnsi="Arial Narrow"/>
                <w:sz w:val="24"/>
              </w:rPr>
              <w:t xml:space="preserve"> portant désignation des Membres du Gouvernement </w:t>
            </w:r>
          </w:p>
          <w:p w14:paraId="42EF4B25" w14:textId="4F55476F" w:rsidR="00B575F1" w:rsidRDefault="00C76D47" w:rsidP="00C76D47">
            <w:pPr>
              <w:pStyle w:val="Sansinterligne"/>
              <w:rPr>
                <w:rFonts w:ascii="Arial Narrow" w:hAnsi="Arial Narrow"/>
                <w:b/>
                <w:bCs/>
                <w:color w:val="000000" w:themeColor="text1"/>
                <w:sz w:val="24"/>
                <w:szCs w:val="24"/>
              </w:rPr>
            </w:pPr>
            <w:r>
              <w:rPr>
                <w:rFonts w:ascii="Arial Narrow" w:hAnsi="Arial Narrow"/>
                <w:sz w:val="24"/>
              </w:rPr>
              <w:t xml:space="preserve">      </w:t>
            </w:r>
            <w:r w:rsidR="00B575F1" w:rsidRPr="00B575F1">
              <w:rPr>
                <w:rFonts w:ascii="Arial Narrow" w:hAnsi="Arial Narrow"/>
                <w:sz w:val="24"/>
              </w:rPr>
              <w:t xml:space="preserve">Provincial de Kinshasa ; </w:t>
            </w:r>
          </w:p>
        </w:tc>
      </w:tr>
      <w:tr w:rsidR="00C76D47" w14:paraId="4234A0F6" w14:textId="77777777" w:rsidTr="005816D3">
        <w:tc>
          <w:tcPr>
            <w:tcW w:w="9772" w:type="dxa"/>
            <w:gridSpan w:val="2"/>
          </w:tcPr>
          <w:p w14:paraId="7A83AE7B" w14:textId="77777777" w:rsidR="00C76D47" w:rsidRDefault="00C76D47" w:rsidP="00C76D47">
            <w:pPr>
              <w:spacing w:before="77" w:after="240"/>
              <w:jc w:val="both"/>
              <w:rPr>
                <w:rFonts w:ascii="Arial Narrow" w:hAnsi="Arial Narrow"/>
                <w:color w:val="000000" w:themeColor="text1"/>
                <w:sz w:val="2"/>
                <w:szCs w:val="24"/>
              </w:rPr>
            </w:pPr>
          </w:p>
          <w:p w14:paraId="3859AE04" w14:textId="77777777" w:rsidR="005816D3" w:rsidRPr="005816D3" w:rsidRDefault="005816D3" w:rsidP="00C76D47">
            <w:pPr>
              <w:spacing w:before="77" w:after="240"/>
              <w:jc w:val="both"/>
              <w:rPr>
                <w:rFonts w:ascii="Arial Narrow" w:hAnsi="Arial Narrow"/>
                <w:color w:val="000000" w:themeColor="text1"/>
                <w:sz w:val="2"/>
                <w:szCs w:val="24"/>
              </w:rPr>
            </w:pPr>
          </w:p>
          <w:p w14:paraId="31472D2F" w14:textId="77777777" w:rsidR="00C76D47" w:rsidRPr="0045778C" w:rsidRDefault="00C76D47" w:rsidP="00C76D47">
            <w:pPr>
              <w:spacing w:before="77" w:after="240"/>
              <w:jc w:val="both"/>
              <w:rPr>
                <w:rFonts w:ascii="Arial Narrow" w:hAnsi="Arial Narrow"/>
                <w:color w:val="000000" w:themeColor="text1"/>
                <w:sz w:val="24"/>
                <w:szCs w:val="24"/>
              </w:rPr>
            </w:pPr>
            <w:r w:rsidRPr="0045778C">
              <w:rPr>
                <w:rFonts w:ascii="Arial Narrow" w:hAnsi="Arial Narrow"/>
                <w:color w:val="000000" w:themeColor="text1"/>
                <w:sz w:val="24"/>
                <w:szCs w:val="24"/>
              </w:rPr>
              <w:t>Le Conseil des Ministres entendu ;</w:t>
            </w:r>
          </w:p>
          <w:p w14:paraId="1D0ACBAE" w14:textId="77777777" w:rsidR="00C76D47" w:rsidRPr="005816D3" w:rsidRDefault="00C76D47" w:rsidP="00B575F1">
            <w:pPr>
              <w:pStyle w:val="Sansinterligne"/>
              <w:rPr>
                <w:rFonts w:ascii="Arial Narrow" w:hAnsi="Arial Narrow"/>
                <w:sz w:val="2"/>
              </w:rPr>
            </w:pPr>
          </w:p>
        </w:tc>
      </w:tr>
      <w:tr w:rsidR="00C76D47" w14:paraId="4A3761EB" w14:textId="77777777" w:rsidTr="002A1D46">
        <w:tc>
          <w:tcPr>
            <w:tcW w:w="9772" w:type="dxa"/>
            <w:gridSpan w:val="2"/>
          </w:tcPr>
          <w:p w14:paraId="63759775" w14:textId="77777777" w:rsidR="005816D3" w:rsidRDefault="005816D3" w:rsidP="00C76D47">
            <w:pPr>
              <w:spacing w:after="240" w:line="276" w:lineRule="auto"/>
              <w:jc w:val="center"/>
              <w:rPr>
                <w:rFonts w:ascii="Arial Narrow" w:hAnsi="Arial Narrow"/>
                <w:b/>
                <w:bCs/>
                <w:color w:val="000000" w:themeColor="text1"/>
                <w:sz w:val="24"/>
                <w:szCs w:val="24"/>
              </w:rPr>
            </w:pPr>
          </w:p>
          <w:p w14:paraId="12330444" w14:textId="28C9971A" w:rsidR="00C76D47" w:rsidRPr="00B575F1" w:rsidRDefault="00C76D47" w:rsidP="00C76D47">
            <w:pPr>
              <w:spacing w:after="240" w:line="276" w:lineRule="auto"/>
              <w:jc w:val="center"/>
              <w:rPr>
                <w:rFonts w:ascii="Arial Narrow" w:hAnsi="Arial Narrow"/>
                <w:sz w:val="24"/>
              </w:rPr>
            </w:pPr>
            <w:r w:rsidRPr="0045778C">
              <w:rPr>
                <w:rFonts w:ascii="Arial Narrow" w:hAnsi="Arial Narrow"/>
                <w:b/>
                <w:bCs/>
                <w:color w:val="000000" w:themeColor="text1"/>
                <w:sz w:val="24"/>
                <w:szCs w:val="24"/>
              </w:rPr>
              <w:t>ARRÊTENT :</w:t>
            </w:r>
          </w:p>
        </w:tc>
      </w:tr>
      <w:tr w:rsidR="00C76D47" w:rsidRPr="00AB2515" w14:paraId="7B630097" w14:textId="77777777" w:rsidTr="002A1D46">
        <w:tc>
          <w:tcPr>
            <w:tcW w:w="4886" w:type="dxa"/>
          </w:tcPr>
          <w:p w14:paraId="4A5CA164" w14:textId="4E729A7E" w:rsidR="00C76D47" w:rsidRPr="00AB2515" w:rsidRDefault="00C51152" w:rsidP="00AB2515">
            <w:pPr>
              <w:pStyle w:val="Sansinterligne"/>
              <w:rPr>
                <w:rFonts w:ascii="Arial Narrow" w:hAnsi="Arial Narrow"/>
                <w:b/>
                <w:sz w:val="24"/>
                <w:szCs w:val="24"/>
              </w:rPr>
            </w:pPr>
            <w:r w:rsidRPr="00AB2515">
              <w:rPr>
                <w:rFonts w:ascii="Arial Narrow" w:hAnsi="Arial Narrow"/>
                <w:b/>
                <w:sz w:val="24"/>
                <w:szCs w:val="24"/>
              </w:rPr>
              <w:t>Article 1</w:t>
            </w:r>
            <w:r w:rsidRPr="00AB2515">
              <w:rPr>
                <w:rFonts w:ascii="Arial Narrow" w:hAnsi="Arial Narrow"/>
                <w:b/>
                <w:sz w:val="24"/>
                <w:szCs w:val="24"/>
                <w:vertAlign w:val="superscript"/>
              </w:rPr>
              <w:t>er</w:t>
            </w:r>
            <w:r w:rsidRPr="00AB2515">
              <w:rPr>
                <w:rFonts w:ascii="Arial Narrow" w:hAnsi="Arial Narrow"/>
                <w:b/>
                <w:sz w:val="24"/>
                <w:szCs w:val="24"/>
              </w:rPr>
              <w:t xml:space="preserve"> :  </w:t>
            </w:r>
          </w:p>
        </w:tc>
        <w:tc>
          <w:tcPr>
            <w:tcW w:w="4886" w:type="dxa"/>
          </w:tcPr>
          <w:p w14:paraId="5EA858C9" w14:textId="77777777" w:rsidR="00C76D47" w:rsidRPr="00AB2515" w:rsidRDefault="00C76D47" w:rsidP="00AB2515">
            <w:pPr>
              <w:pStyle w:val="Sansinterligne"/>
              <w:rPr>
                <w:rFonts w:ascii="Arial Narrow" w:hAnsi="Arial Narrow"/>
                <w:b/>
                <w:bCs/>
                <w:color w:val="000000" w:themeColor="text1"/>
                <w:sz w:val="24"/>
                <w:szCs w:val="24"/>
              </w:rPr>
            </w:pPr>
          </w:p>
        </w:tc>
      </w:tr>
      <w:tr w:rsidR="00C76D47" w:rsidRPr="00AB2515" w14:paraId="15359A7B" w14:textId="77777777" w:rsidTr="002A1D46">
        <w:tc>
          <w:tcPr>
            <w:tcW w:w="9772" w:type="dxa"/>
            <w:gridSpan w:val="2"/>
          </w:tcPr>
          <w:p w14:paraId="75183D87" w14:textId="77777777" w:rsidR="00C76D47" w:rsidRDefault="00C76D47" w:rsidP="00AB2515">
            <w:pPr>
              <w:pStyle w:val="Sansinterligne"/>
              <w:ind w:left="993"/>
              <w:rPr>
                <w:rFonts w:ascii="Arial Narrow" w:hAnsi="Arial Narrow"/>
                <w:sz w:val="24"/>
                <w:szCs w:val="24"/>
              </w:rPr>
            </w:pPr>
            <w:r w:rsidRPr="00AB2515">
              <w:rPr>
                <w:rFonts w:ascii="Arial Narrow" w:hAnsi="Arial Narrow"/>
                <w:sz w:val="24"/>
                <w:szCs w:val="24"/>
              </w:rPr>
              <w:t xml:space="preserve">Les Taux des droits et taxes à percevoir à l'initiative du Ministère Provincial ayant la culture dans ses attributions, sont fixés en pourcentage et en Dollar Américain conformément au tableau annexé au présent arrêté. Ils sont acquittés en Francs congolais au taux officiel en vigueur à la date du paiement.  </w:t>
            </w:r>
          </w:p>
          <w:p w14:paraId="314052B3" w14:textId="77777777" w:rsidR="005816D3" w:rsidRDefault="005816D3" w:rsidP="00AB2515">
            <w:pPr>
              <w:pStyle w:val="Sansinterligne"/>
              <w:ind w:left="993"/>
              <w:rPr>
                <w:rFonts w:ascii="Arial Narrow" w:hAnsi="Arial Narrow"/>
                <w:sz w:val="24"/>
                <w:szCs w:val="24"/>
              </w:rPr>
            </w:pPr>
          </w:p>
          <w:p w14:paraId="383CF2A6" w14:textId="47AAB40A" w:rsidR="001E1603" w:rsidRPr="005816D3" w:rsidRDefault="001E1603" w:rsidP="00AB2515">
            <w:pPr>
              <w:pStyle w:val="Sansinterligne"/>
              <w:ind w:left="993"/>
              <w:rPr>
                <w:rFonts w:ascii="Arial Narrow" w:hAnsi="Arial Narrow"/>
                <w:b/>
                <w:bCs/>
                <w:sz w:val="12"/>
                <w:szCs w:val="24"/>
              </w:rPr>
            </w:pPr>
          </w:p>
        </w:tc>
      </w:tr>
      <w:tr w:rsidR="00AB2515" w:rsidRPr="00AB2515" w14:paraId="59577149" w14:textId="77777777" w:rsidTr="002A1D46">
        <w:tc>
          <w:tcPr>
            <w:tcW w:w="4886" w:type="dxa"/>
          </w:tcPr>
          <w:p w14:paraId="58507348" w14:textId="704C95D7" w:rsidR="00AB2515" w:rsidRPr="00AB2515" w:rsidRDefault="00AB2515" w:rsidP="00E76BE8">
            <w:pPr>
              <w:pStyle w:val="Sansinterligne"/>
              <w:rPr>
                <w:rFonts w:ascii="Arial Narrow" w:eastAsia="Calibri" w:hAnsi="Arial Narrow"/>
                <w:color w:val="000000"/>
                <w:sz w:val="24"/>
                <w:szCs w:val="24"/>
              </w:rPr>
            </w:pPr>
            <w:r w:rsidRPr="002A1D46">
              <w:rPr>
                <w:rFonts w:ascii="Arial Narrow" w:hAnsi="Arial Narrow"/>
                <w:b/>
                <w:color w:val="000000" w:themeColor="text1"/>
                <w:sz w:val="24"/>
                <w:szCs w:val="24"/>
              </w:rPr>
              <w:t xml:space="preserve">Article 7 : </w:t>
            </w:r>
          </w:p>
        </w:tc>
        <w:tc>
          <w:tcPr>
            <w:tcW w:w="4886" w:type="dxa"/>
          </w:tcPr>
          <w:p w14:paraId="34F29553" w14:textId="533FF96C" w:rsidR="00AB2515" w:rsidRPr="00AB2515" w:rsidRDefault="00AB2515" w:rsidP="00AB2515">
            <w:pPr>
              <w:pStyle w:val="Sansinterligne"/>
              <w:rPr>
                <w:rFonts w:ascii="Arial Narrow" w:eastAsia="Calibri" w:hAnsi="Arial Narrow"/>
                <w:color w:val="000000"/>
                <w:sz w:val="24"/>
                <w:szCs w:val="24"/>
              </w:rPr>
            </w:pPr>
          </w:p>
        </w:tc>
      </w:tr>
      <w:tr w:rsidR="00AB2515" w:rsidRPr="00AB2515" w14:paraId="0CDD1399" w14:textId="77777777" w:rsidTr="002A1D46">
        <w:tc>
          <w:tcPr>
            <w:tcW w:w="9772" w:type="dxa"/>
            <w:gridSpan w:val="2"/>
          </w:tcPr>
          <w:p w14:paraId="653A5069" w14:textId="77777777" w:rsidR="00AB2515" w:rsidRPr="00AB2515" w:rsidRDefault="00AB2515" w:rsidP="002A1D46">
            <w:pPr>
              <w:pStyle w:val="Sansinterligne"/>
              <w:ind w:left="993"/>
              <w:rPr>
                <w:rFonts w:ascii="Arial Narrow" w:eastAsia="Calibri" w:hAnsi="Arial Narrow"/>
                <w:color w:val="000000" w:themeColor="text1"/>
                <w:sz w:val="24"/>
                <w:szCs w:val="24"/>
              </w:rPr>
            </w:pPr>
            <w:r w:rsidRPr="00AB2515">
              <w:rPr>
                <w:rFonts w:ascii="Arial Narrow" w:eastAsia="Calibri" w:hAnsi="Arial Narrow"/>
                <w:color w:val="000000" w:themeColor="text1"/>
                <w:sz w:val="24"/>
                <w:szCs w:val="24"/>
              </w:rPr>
              <w:t>Sont abrogées, toutes les dispositions antérieures contraires au présent arrêté.</w:t>
            </w:r>
          </w:p>
          <w:p w14:paraId="0BB165C9" w14:textId="77777777" w:rsidR="00AB2515" w:rsidRDefault="00AB2515" w:rsidP="00AB2515">
            <w:pPr>
              <w:pStyle w:val="Sansinterligne"/>
              <w:rPr>
                <w:rFonts w:ascii="Arial Narrow" w:eastAsia="Calibri" w:hAnsi="Arial Narrow"/>
                <w:color w:val="000000"/>
                <w:sz w:val="24"/>
                <w:szCs w:val="24"/>
              </w:rPr>
            </w:pPr>
          </w:p>
          <w:p w14:paraId="4630C5BF" w14:textId="77777777" w:rsidR="005816D3" w:rsidRDefault="005816D3" w:rsidP="00AB2515">
            <w:pPr>
              <w:pStyle w:val="Sansinterligne"/>
              <w:rPr>
                <w:rFonts w:ascii="Arial Narrow" w:eastAsia="Calibri" w:hAnsi="Arial Narrow"/>
                <w:color w:val="000000"/>
                <w:sz w:val="24"/>
                <w:szCs w:val="24"/>
              </w:rPr>
            </w:pPr>
          </w:p>
          <w:p w14:paraId="581F19BC" w14:textId="77777777" w:rsidR="00247CEF" w:rsidRDefault="00247CEF" w:rsidP="00AB2515">
            <w:pPr>
              <w:pStyle w:val="Sansinterligne"/>
              <w:rPr>
                <w:rFonts w:ascii="Arial Narrow" w:eastAsia="Calibri" w:hAnsi="Arial Narrow"/>
                <w:color w:val="000000"/>
                <w:sz w:val="24"/>
                <w:szCs w:val="24"/>
              </w:rPr>
            </w:pPr>
          </w:p>
          <w:p w14:paraId="3C2B29F9" w14:textId="77777777" w:rsidR="00247CEF" w:rsidRDefault="00247CEF" w:rsidP="00AB2515">
            <w:pPr>
              <w:pStyle w:val="Sansinterligne"/>
              <w:rPr>
                <w:rFonts w:ascii="Arial Narrow" w:eastAsia="Calibri" w:hAnsi="Arial Narrow"/>
                <w:color w:val="000000"/>
                <w:sz w:val="24"/>
                <w:szCs w:val="24"/>
              </w:rPr>
            </w:pPr>
          </w:p>
          <w:p w14:paraId="5EF605C7" w14:textId="77777777" w:rsidR="00247CEF" w:rsidRDefault="00247CEF" w:rsidP="00AB2515">
            <w:pPr>
              <w:pStyle w:val="Sansinterligne"/>
              <w:rPr>
                <w:rFonts w:ascii="Arial Narrow" w:eastAsia="Calibri" w:hAnsi="Arial Narrow"/>
                <w:color w:val="000000"/>
                <w:sz w:val="24"/>
                <w:szCs w:val="24"/>
              </w:rPr>
            </w:pPr>
          </w:p>
          <w:p w14:paraId="1F4898B5" w14:textId="77777777" w:rsidR="00247CEF" w:rsidRDefault="00247CEF" w:rsidP="00AB2515">
            <w:pPr>
              <w:pStyle w:val="Sansinterligne"/>
              <w:rPr>
                <w:rFonts w:ascii="Arial Narrow" w:eastAsia="Calibri" w:hAnsi="Arial Narrow"/>
                <w:color w:val="000000"/>
                <w:sz w:val="24"/>
                <w:szCs w:val="24"/>
              </w:rPr>
            </w:pPr>
          </w:p>
          <w:p w14:paraId="7E11D31E" w14:textId="77777777" w:rsidR="00247CEF" w:rsidRPr="00AB2515" w:rsidRDefault="00247CEF" w:rsidP="00AB2515">
            <w:pPr>
              <w:pStyle w:val="Sansinterligne"/>
              <w:rPr>
                <w:rFonts w:ascii="Arial Narrow" w:eastAsia="Calibri" w:hAnsi="Arial Narrow"/>
                <w:color w:val="000000"/>
                <w:sz w:val="24"/>
                <w:szCs w:val="24"/>
              </w:rPr>
            </w:pPr>
            <w:bookmarkStart w:id="3" w:name="_GoBack"/>
            <w:bookmarkEnd w:id="3"/>
          </w:p>
        </w:tc>
      </w:tr>
      <w:tr w:rsidR="00AB2515" w:rsidRPr="00AB2515" w14:paraId="4D0FE806" w14:textId="77777777" w:rsidTr="002A1D46">
        <w:tc>
          <w:tcPr>
            <w:tcW w:w="4886" w:type="dxa"/>
          </w:tcPr>
          <w:p w14:paraId="1DC42A3C" w14:textId="451D4D2B" w:rsidR="00AB2515" w:rsidRPr="00AB2515" w:rsidRDefault="00AB2515" w:rsidP="00E76BE8">
            <w:pPr>
              <w:pStyle w:val="Sansinterligne"/>
              <w:rPr>
                <w:rFonts w:ascii="Arial Narrow" w:eastAsia="Calibri" w:hAnsi="Arial Narrow"/>
                <w:color w:val="000000"/>
                <w:sz w:val="24"/>
                <w:szCs w:val="24"/>
              </w:rPr>
            </w:pPr>
            <w:r w:rsidRPr="002A1D46">
              <w:rPr>
                <w:rFonts w:ascii="Arial Narrow" w:hAnsi="Arial Narrow"/>
                <w:b/>
                <w:color w:val="000000" w:themeColor="text1"/>
                <w:sz w:val="24"/>
                <w:szCs w:val="24"/>
              </w:rPr>
              <w:lastRenderedPageBreak/>
              <w:t xml:space="preserve">Article 8 : </w:t>
            </w:r>
          </w:p>
        </w:tc>
        <w:tc>
          <w:tcPr>
            <w:tcW w:w="4886" w:type="dxa"/>
          </w:tcPr>
          <w:p w14:paraId="3E0E7E4B" w14:textId="06DB1513" w:rsidR="00AB2515" w:rsidRPr="00AB2515" w:rsidRDefault="00AB2515" w:rsidP="00AB2515">
            <w:pPr>
              <w:pStyle w:val="Sansinterligne"/>
              <w:rPr>
                <w:rFonts w:ascii="Arial Narrow" w:eastAsia="Calibri" w:hAnsi="Arial Narrow"/>
                <w:color w:val="000000"/>
                <w:sz w:val="24"/>
                <w:szCs w:val="24"/>
              </w:rPr>
            </w:pPr>
          </w:p>
        </w:tc>
      </w:tr>
      <w:tr w:rsidR="00AB2515" w:rsidRPr="00AB2515" w14:paraId="5314C52F" w14:textId="77777777" w:rsidTr="002A1D46">
        <w:tc>
          <w:tcPr>
            <w:tcW w:w="9772" w:type="dxa"/>
            <w:gridSpan w:val="2"/>
          </w:tcPr>
          <w:p w14:paraId="3771B71C" w14:textId="77777777" w:rsidR="00AB2515" w:rsidRPr="00AB2515" w:rsidRDefault="00AB2515" w:rsidP="002A1D46">
            <w:pPr>
              <w:pStyle w:val="Sansinterligne"/>
              <w:ind w:left="993"/>
              <w:rPr>
                <w:rFonts w:ascii="Arial Narrow" w:eastAsia="Calibri" w:hAnsi="Arial Narrow"/>
                <w:color w:val="000000"/>
                <w:sz w:val="24"/>
                <w:szCs w:val="24"/>
              </w:rPr>
            </w:pPr>
            <w:r w:rsidRPr="00AB2515">
              <w:rPr>
                <w:rFonts w:ascii="Arial Narrow" w:eastAsia="Calibri" w:hAnsi="Arial Narrow"/>
                <w:color w:val="000000"/>
                <w:sz w:val="24"/>
                <w:szCs w:val="24"/>
              </w:rPr>
              <w:t>Le Directeur Général de la Direction Générale des Recettes de Kinshasa et le Chef de Division Urbain de la Culture et Arts sont chargés, chacun en ce qui le concerne, de l’exécution du présent arrêté.</w:t>
            </w:r>
          </w:p>
          <w:p w14:paraId="31C271DC" w14:textId="77777777" w:rsidR="005816D3" w:rsidRDefault="005816D3" w:rsidP="00AB2515">
            <w:pPr>
              <w:pStyle w:val="Sansinterligne"/>
              <w:rPr>
                <w:rFonts w:ascii="Arial Narrow" w:eastAsia="Calibri" w:hAnsi="Arial Narrow"/>
                <w:color w:val="000000"/>
                <w:sz w:val="24"/>
                <w:szCs w:val="24"/>
              </w:rPr>
            </w:pPr>
          </w:p>
          <w:p w14:paraId="764513C8" w14:textId="77777777" w:rsidR="005816D3" w:rsidRPr="00AB2515" w:rsidRDefault="005816D3" w:rsidP="00AB2515">
            <w:pPr>
              <w:pStyle w:val="Sansinterligne"/>
              <w:rPr>
                <w:rFonts w:ascii="Arial Narrow" w:eastAsia="Calibri" w:hAnsi="Arial Narrow"/>
                <w:color w:val="000000"/>
                <w:sz w:val="24"/>
                <w:szCs w:val="24"/>
              </w:rPr>
            </w:pPr>
          </w:p>
        </w:tc>
      </w:tr>
      <w:tr w:rsidR="00AB2515" w:rsidRPr="00AB2515" w14:paraId="6EF45C9A" w14:textId="77777777" w:rsidTr="002A1D46">
        <w:tc>
          <w:tcPr>
            <w:tcW w:w="4886" w:type="dxa"/>
          </w:tcPr>
          <w:p w14:paraId="26D7C03C" w14:textId="10265266" w:rsidR="00AB2515" w:rsidRPr="00AB2515" w:rsidRDefault="00AB2515" w:rsidP="00E76BE8">
            <w:pPr>
              <w:pStyle w:val="Sansinterligne"/>
              <w:rPr>
                <w:rFonts w:ascii="Arial Narrow" w:eastAsia="Calibri" w:hAnsi="Arial Narrow"/>
                <w:color w:val="000000"/>
                <w:sz w:val="24"/>
                <w:szCs w:val="24"/>
              </w:rPr>
            </w:pPr>
            <w:r w:rsidRPr="002A1D46">
              <w:rPr>
                <w:rFonts w:ascii="Arial Narrow" w:hAnsi="Arial Narrow"/>
                <w:b/>
                <w:color w:val="000000" w:themeColor="text1"/>
                <w:sz w:val="24"/>
                <w:szCs w:val="24"/>
              </w:rPr>
              <w:t>Article 9 :</w:t>
            </w:r>
          </w:p>
        </w:tc>
        <w:tc>
          <w:tcPr>
            <w:tcW w:w="4886" w:type="dxa"/>
          </w:tcPr>
          <w:p w14:paraId="71B95B66" w14:textId="157439BD" w:rsidR="00AB2515" w:rsidRPr="00AB2515" w:rsidRDefault="00AB2515" w:rsidP="00AB2515">
            <w:pPr>
              <w:pStyle w:val="Sansinterligne"/>
              <w:rPr>
                <w:rFonts w:ascii="Arial Narrow" w:eastAsia="Calibri" w:hAnsi="Arial Narrow"/>
                <w:color w:val="000000"/>
                <w:sz w:val="24"/>
                <w:szCs w:val="24"/>
              </w:rPr>
            </w:pPr>
          </w:p>
        </w:tc>
      </w:tr>
      <w:tr w:rsidR="00AB2515" w:rsidRPr="00AB2515" w14:paraId="780B704C" w14:textId="77777777" w:rsidTr="002A1D46">
        <w:tc>
          <w:tcPr>
            <w:tcW w:w="9772" w:type="dxa"/>
            <w:gridSpan w:val="2"/>
          </w:tcPr>
          <w:p w14:paraId="2F916639" w14:textId="37CE79E4" w:rsidR="00AB2515" w:rsidRPr="00AB2515" w:rsidRDefault="00AB2515" w:rsidP="002A1D46">
            <w:pPr>
              <w:pStyle w:val="Sansinterligne"/>
              <w:ind w:left="993"/>
              <w:rPr>
                <w:rFonts w:ascii="Arial Narrow" w:eastAsia="Calibri" w:hAnsi="Arial Narrow"/>
                <w:color w:val="000000"/>
                <w:sz w:val="24"/>
                <w:szCs w:val="24"/>
              </w:rPr>
            </w:pPr>
            <w:r w:rsidRPr="00AB2515">
              <w:rPr>
                <w:rFonts w:ascii="Arial Narrow" w:eastAsia="Calibri" w:hAnsi="Arial Narrow"/>
                <w:color w:val="000000" w:themeColor="text1"/>
                <w:sz w:val="24"/>
                <w:szCs w:val="24"/>
              </w:rPr>
              <w:t>Le présent arrêté entre en vigueur à la date de sa signature</w:t>
            </w:r>
          </w:p>
        </w:tc>
      </w:tr>
    </w:tbl>
    <w:p w14:paraId="6FDC482C" w14:textId="77777777" w:rsidR="00AF7012" w:rsidRPr="005816D3" w:rsidRDefault="00AF7012" w:rsidP="00AB2515">
      <w:pPr>
        <w:pStyle w:val="Sansinterligne"/>
        <w:rPr>
          <w:rFonts w:ascii="Arial Narrow" w:eastAsia="Calibri" w:hAnsi="Arial Narrow"/>
          <w:color w:val="000000" w:themeColor="text1"/>
          <w:sz w:val="2"/>
          <w:szCs w:val="24"/>
        </w:rPr>
      </w:pPr>
    </w:p>
    <w:p w14:paraId="4CDB8659" w14:textId="77777777" w:rsidR="007E32F6" w:rsidRPr="005816D3" w:rsidRDefault="007E32F6" w:rsidP="00AB2515">
      <w:pPr>
        <w:pStyle w:val="Sansinterligne"/>
        <w:rPr>
          <w:rFonts w:ascii="Arial Narrow" w:eastAsia="Calibri" w:hAnsi="Arial Narrow"/>
          <w:color w:val="000000" w:themeColor="text1"/>
          <w:sz w:val="2"/>
          <w:szCs w:val="24"/>
        </w:rPr>
      </w:pPr>
    </w:p>
    <w:tbl>
      <w:tblPr>
        <w:tblStyle w:val="Grilledutableau"/>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819"/>
      </w:tblGrid>
      <w:tr w:rsidR="00AB2515" w:rsidRPr="00AB2515" w14:paraId="75A318CB" w14:textId="77777777" w:rsidTr="002A1D46">
        <w:tc>
          <w:tcPr>
            <w:tcW w:w="4820" w:type="dxa"/>
          </w:tcPr>
          <w:p w14:paraId="2DC0689F" w14:textId="6CCEFE20" w:rsidR="00AB2515" w:rsidRPr="00AB2515" w:rsidRDefault="00487270" w:rsidP="00AB2515">
            <w:pPr>
              <w:pStyle w:val="Sansinterligne"/>
              <w:rPr>
                <w:rFonts w:ascii="Arial Narrow" w:eastAsia="Arial MT" w:hAnsi="Arial Narrow" w:cs="Arial MT"/>
                <w:b/>
                <w:bCs/>
                <w:color w:val="000000" w:themeColor="text1"/>
                <w:sz w:val="24"/>
                <w:szCs w:val="24"/>
              </w:rPr>
            </w:pPr>
            <w:r>
              <w:rPr>
                <w:rFonts w:ascii="Arial Narrow" w:eastAsia="Arial MT" w:hAnsi="Arial Narrow" w:cs="Arial MT"/>
                <w:b/>
                <w:bCs/>
                <w:color w:val="000000" w:themeColor="text1"/>
                <w:sz w:val="24"/>
                <w:szCs w:val="24"/>
              </w:rPr>
              <w:t xml:space="preserve">   </w:t>
            </w:r>
          </w:p>
        </w:tc>
        <w:tc>
          <w:tcPr>
            <w:tcW w:w="4819" w:type="dxa"/>
          </w:tcPr>
          <w:p w14:paraId="2933DC7C" w14:textId="77777777" w:rsidR="00E76BE8" w:rsidRDefault="00487270" w:rsidP="00AB2515">
            <w:pPr>
              <w:pStyle w:val="Sansinterligne"/>
              <w:rPr>
                <w:rFonts w:ascii="Arial Narrow" w:eastAsia="Calibri" w:hAnsi="Arial Narrow"/>
                <w:bCs/>
                <w:color w:val="000000" w:themeColor="text1"/>
                <w:sz w:val="24"/>
                <w:szCs w:val="24"/>
              </w:rPr>
            </w:pPr>
            <w:r>
              <w:rPr>
                <w:rFonts w:ascii="Arial Narrow" w:eastAsia="Calibri" w:hAnsi="Arial Narrow"/>
                <w:bCs/>
                <w:color w:val="000000" w:themeColor="text1"/>
                <w:sz w:val="24"/>
                <w:szCs w:val="24"/>
              </w:rPr>
              <w:t xml:space="preserve">  </w:t>
            </w:r>
          </w:p>
          <w:p w14:paraId="0B96E0B6" w14:textId="77777777" w:rsidR="005816D3" w:rsidRDefault="00E76BE8" w:rsidP="00AB2515">
            <w:pPr>
              <w:pStyle w:val="Sansinterligne"/>
              <w:rPr>
                <w:rFonts w:ascii="Arial Narrow" w:eastAsia="Calibri" w:hAnsi="Arial Narrow"/>
                <w:bCs/>
                <w:color w:val="000000" w:themeColor="text1"/>
                <w:sz w:val="24"/>
                <w:szCs w:val="24"/>
              </w:rPr>
            </w:pPr>
            <w:r>
              <w:rPr>
                <w:rFonts w:ascii="Arial Narrow" w:eastAsia="Calibri" w:hAnsi="Arial Narrow"/>
                <w:bCs/>
                <w:color w:val="000000" w:themeColor="text1"/>
                <w:sz w:val="24"/>
                <w:szCs w:val="24"/>
              </w:rPr>
              <w:t xml:space="preserve"> </w:t>
            </w:r>
          </w:p>
          <w:p w14:paraId="0A264387" w14:textId="36376D26" w:rsidR="00AB2515" w:rsidRDefault="00E76BE8" w:rsidP="00AB2515">
            <w:pPr>
              <w:pStyle w:val="Sansinterligne"/>
              <w:rPr>
                <w:rFonts w:ascii="Arial Narrow" w:eastAsia="Calibri" w:hAnsi="Arial Narrow"/>
                <w:bCs/>
                <w:color w:val="000000" w:themeColor="text1"/>
                <w:sz w:val="24"/>
                <w:szCs w:val="24"/>
              </w:rPr>
            </w:pPr>
            <w:r>
              <w:rPr>
                <w:rFonts w:ascii="Arial Narrow" w:eastAsia="Calibri" w:hAnsi="Arial Narrow"/>
                <w:bCs/>
                <w:color w:val="000000" w:themeColor="text1"/>
                <w:sz w:val="24"/>
                <w:szCs w:val="24"/>
              </w:rPr>
              <w:t xml:space="preserve">  </w:t>
            </w:r>
            <w:r w:rsidR="00AB2515" w:rsidRPr="00AB2515">
              <w:rPr>
                <w:rFonts w:ascii="Arial Narrow" w:eastAsia="Calibri" w:hAnsi="Arial Narrow"/>
                <w:bCs/>
                <w:color w:val="000000" w:themeColor="text1"/>
                <w:sz w:val="24"/>
                <w:szCs w:val="24"/>
              </w:rPr>
              <w:t>Fait à Kinshasa, le</w:t>
            </w:r>
          </w:p>
          <w:p w14:paraId="78F94537" w14:textId="77777777" w:rsidR="00487270" w:rsidRDefault="00487270" w:rsidP="00AB2515">
            <w:pPr>
              <w:pStyle w:val="Sansinterligne"/>
              <w:rPr>
                <w:rFonts w:ascii="Arial Narrow" w:eastAsia="Calibri" w:hAnsi="Arial Narrow"/>
                <w:bCs/>
                <w:color w:val="000000" w:themeColor="text1"/>
                <w:sz w:val="24"/>
                <w:szCs w:val="24"/>
              </w:rPr>
            </w:pPr>
          </w:p>
          <w:p w14:paraId="540EB53C" w14:textId="77777777" w:rsidR="00487270" w:rsidRPr="005816D3" w:rsidRDefault="00487270" w:rsidP="00AB2515">
            <w:pPr>
              <w:pStyle w:val="Sansinterligne"/>
              <w:rPr>
                <w:rFonts w:ascii="Arial Narrow" w:eastAsia="Calibri" w:hAnsi="Arial Narrow"/>
                <w:bCs/>
                <w:color w:val="000000" w:themeColor="text1"/>
                <w:sz w:val="2"/>
                <w:szCs w:val="24"/>
              </w:rPr>
            </w:pPr>
          </w:p>
          <w:p w14:paraId="497A5887" w14:textId="33B6EE64" w:rsidR="00487270" w:rsidRPr="005816D3" w:rsidRDefault="00487270" w:rsidP="00AB2515">
            <w:pPr>
              <w:pStyle w:val="Sansinterligne"/>
              <w:rPr>
                <w:rFonts w:ascii="Arial Narrow" w:eastAsia="Arial MT" w:hAnsi="Arial Narrow" w:cs="Arial MT"/>
                <w:b/>
                <w:bCs/>
                <w:color w:val="000000" w:themeColor="text1"/>
                <w:sz w:val="2"/>
                <w:szCs w:val="24"/>
              </w:rPr>
            </w:pPr>
            <w:r>
              <w:rPr>
                <w:rFonts w:ascii="Arial Narrow" w:eastAsia="Arial MT" w:hAnsi="Arial Narrow" w:cs="Arial MT"/>
                <w:b/>
                <w:bCs/>
                <w:color w:val="000000" w:themeColor="text1"/>
                <w:sz w:val="24"/>
                <w:szCs w:val="24"/>
              </w:rPr>
              <w:t xml:space="preserve">   </w:t>
            </w:r>
          </w:p>
        </w:tc>
      </w:tr>
      <w:tr w:rsidR="00AB2515" w:rsidRPr="00AB2515" w14:paraId="471BBC20" w14:textId="77777777" w:rsidTr="002A1D46">
        <w:tc>
          <w:tcPr>
            <w:tcW w:w="4820" w:type="dxa"/>
          </w:tcPr>
          <w:p w14:paraId="07632C24" w14:textId="77777777" w:rsidR="005816D3" w:rsidRDefault="005816D3" w:rsidP="002A1D46">
            <w:pPr>
              <w:pStyle w:val="Sansinterligne"/>
              <w:jc w:val="center"/>
              <w:rPr>
                <w:rFonts w:ascii="Arial Narrow" w:hAnsi="Arial Narrow"/>
                <w:bCs/>
                <w:color w:val="000000" w:themeColor="text1"/>
                <w:sz w:val="24"/>
                <w:szCs w:val="24"/>
              </w:rPr>
            </w:pPr>
          </w:p>
          <w:p w14:paraId="73F7164E" w14:textId="67DBF2B1" w:rsidR="00AB2515" w:rsidRPr="00AB2515" w:rsidRDefault="00AB2515" w:rsidP="002A1D46">
            <w:pPr>
              <w:pStyle w:val="Sansinterligne"/>
              <w:jc w:val="center"/>
              <w:rPr>
                <w:rFonts w:ascii="Arial Narrow" w:hAnsi="Arial Narrow"/>
                <w:bCs/>
                <w:color w:val="000000" w:themeColor="text1"/>
                <w:sz w:val="24"/>
                <w:szCs w:val="24"/>
              </w:rPr>
            </w:pPr>
            <w:r w:rsidRPr="00AB2515">
              <w:rPr>
                <w:rFonts w:ascii="Arial Narrow" w:hAnsi="Arial Narrow"/>
                <w:bCs/>
                <w:color w:val="000000" w:themeColor="text1"/>
                <w:sz w:val="24"/>
                <w:szCs w:val="24"/>
              </w:rPr>
              <w:t xml:space="preserve">Le Ministre Provincial de la </w:t>
            </w:r>
            <w:r w:rsidRPr="00AB2515">
              <w:rPr>
                <w:rFonts w:ascii="Arial Narrow" w:eastAsia="Calibri" w:hAnsi="Arial Narrow"/>
                <w:bCs/>
                <w:color w:val="000000"/>
                <w:sz w:val="24"/>
                <w:szCs w:val="24"/>
              </w:rPr>
              <w:t>Jeunesse, Sports et Loisirs, Culture</w:t>
            </w:r>
            <w:r w:rsidRPr="00AB2515">
              <w:rPr>
                <w:rFonts w:ascii="Arial Narrow" w:hAnsi="Arial Narrow"/>
                <w:bCs/>
                <w:color w:val="000000" w:themeColor="text1"/>
                <w:sz w:val="24"/>
                <w:szCs w:val="24"/>
              </w:rPr>
              <w:t xml:space="preserve"> et Arts</w:t>
            </w:r>
          </w:p>
          <w:p w14:paraId="0CFB1737" w14:textId="77777777" w:rsidR="00AB2515" w:rsidRPr="00AB2515" w:rsidRDefault="00AB2515" w:rsidP="002A1D46">
            <w:pPr>
              <w:pStyle w:val="Sansinterligne"/>
              <w:jc w:val="center"/>
              <w:rPr>
                <w:rFonts w:ascii="Arial Narrow" w:eastAsia="Arial MT" w:hAnsi="Arial Narrow" w:cs="Arial MT"/>
                <w:b/>
                <w:bCs/>
                <w:color w:val="000000" w:themeColor="text1"/>
                <w:sz w:val="24"/>
                <w:szCs w:val="24"/>
              </w:rPr>
            </w:pPr>
          </w:p>
        </w:tc>
        <w:tc>
          <w:tcPr>
            <w:tcW w:w="4819" w:type="dxa"/>
          </w:tcPr>
          <w:p w14:paraId="02A112AF" w14:textId="77777777" w:rsidR="005816D3" w:rsidRDefault="005816D3" w:rsidP="002A1D46">
            <w:pPr>
              <w:pStyle w:val="Sansinterligne"/>
              <w:jc w:val="center"/>
              <w:rPr>
                <w:rFonts w:ascii="Arial Narrow" w:eastAsia="Calibri" w:hAnsi="Arial Narrow"/>
                <w:bCs/>
                <w:color w:val="000000" w:themeColor="text1"/>
                <w:sz w:val="24"/>
                <w:szCs w:val="24"/>
              </w:rPr>
            </w:pPr>
          </w:p>
          <w:p w14:paraId="20BE1395" w14:textId="616DB7DE" w:rsidR="00AB2515" w:rsidRPr="00AB2515" w:rsidRDefault="00AB2515" w:rsidP="002A1D46">
            <w:pPr>
              <w:pStyle w:val="Sansinterligne"/>
              <w:jc w:val="center"/>
              <w:rPr>
                <w:rFonts w:ascii="Arial Narrow" w:eastAsia="Calibri" w:hAnsi="Arial Narrow"/>
                <w:bCs/>
                <w:color w:val="000000" w:themeColor="text1"/>
                <w:sz w:val="24"/>
                <w:szCs w:val="24"/>
              </w:rPr>
            </w:pPr>
            <w:r w:rsidRPr="00AB2515">
              <w:rPr>
                <w:rFonts w:ascii="Arial Narrow" w:eastAsia="Calibri" w:hAnsi="Arial Narrow"/>
                <w:bCs/>
                <w:color w:val="000000" w:themeColor="text1"/>
                <w:sz w:val="24"/>
                <w:szCs w:val="24"/>
              </w:rPr>
              <w:t>Le Ministre Provincial des Finances, Economie et Numérique</w:t>
            </w:r>
          </w:p>
          <w:p w14:paraId="17B64903" w14:textId="77777777" w:rsidR="00AB2515" w:rsidRPr="00AB2515" w:rsidRDefault="00AB2515" w:rsidP="002A1D46">
            <w:pPr>
              <w:pStyle w:val="Sansinterligne"/>
              <w:jc w:val="center"/>
              <w:rPr>
                <w:rFonts w:ascii="Arial Narrow" w:eastAsia="Arial MT" w:hAnsi="Arial Narrow" w:cs="Arial MT"/>
                <w:b/>
                <w:bCs/>
                <w:color w:val="000000" w:themeColor="text1"/>
                <w:sz w:val="24"/>
                <w:szCs w:val="24"/>
              </w:rPr>
            </w:pPr>
          </w:p>
        </w:tc>
      </w:tr>
      <w:tr w:rsidR="00AB2515" w:rsidRPr="00AB2515" w14:paraId="65251A3E" w14:textId="77777777" w:rsidTr="002A1D46">
        <w:tc>
          <w:tcPr>
            <w:tcW w:w="4820" w:type="dxa"/>
          </w:tcPr>
          <w:p w14:paraId="7F9304AF" w14:textId="770D6915" w:rsidR="00AB2515" w:rsidRPr="00AB2515" w:rsidRDefault="00AB2515" w:rsidP="00E76BE8">
            <w:pPr>
              <w:pStyle w:val="Sansinterligne"/>
              <w:jc w:val="center"/>
              <w:rPr>
                <w:rFonts w:ascii="Arial Narrow" w:hAnsi="Arial Narrow"/>
                <w:sz w:val="24"/>
                <w:szCs w:val="24"/>
              </w:rPr>
            </w:pPr>
            <w:r w:rsidRPr="00AB2515">
              <w:rPr>
                <w:rFonts w:ascii="Arial Narrow" w:eastAsia="Calibri" w:hAnsi="Arial Narrow"/>
                <w:b/>
                <w:bCs/>
                <w:color w:val="000000"/>
                <w:sz w:val="24"/>
                <w:szCs w:val="24"/>
              </w:rPr>
              <w:t>AMISSO YOKA LUMBILA Bob</w:t>
            </w:r>
          </w:p>
          <w:p w14:paraId="0E0CEEC5" w14:textId="77777777" w:rsidR="00AB2515" w:rsidRPr="00AB2515" w:rsidRDefault="00AB2515" w:rsidP="002A1D46">
            <w:pPr>
              <w:pStyle w:val="Sansinterligne"/>
              <w:jc w:val="center"/>
              <w:rPr>
                <w:rFonts w:ascii="Arial Narrow" w:eastAsia="Arial MT" w:hAnsi="Arial Narrow" w:cs="Arial MT"/>
                <w:b/>
                <w:bCs/>
                <w:color w:val="000000" w:themeColor="text1"/>
                <w:sz w:val="24"/>
                <w:szCs w:val="24"/>
              </w:rPr>
            </w:pPr>
          </w:p>
        </w:tc>
        <w:tc>
          <w:tcPr>
            <w:tcW w:w="4819" w:type="dxa"/>
          </w:tcPr>
          <w:p w14:paraId="299DB8A6" w14:textId="5BE77E55" w:rsidR="00AB2515" w:rsidRPr="00AB2515" w:rsidRDefault="00AB2515" w:rsidP="002A1D46">
            <w:pPr>
              <w:pStyle w:val="Sansinterligne"/>
              <w:jc w:val="center"/>
              <w:rPr>
                <w:rFonts w:ascii="Arial Narrow" w:hAnsi="Arial Narrow"/>
                <w:sz w:val="24"/>
                <w:szCs w:val="24"/>
              </w:rPr>
            </w:pPr>
            <w:r w:rsidRPr="00AB2515">
              <w:rPr>
                <w:rFonts w:ascii="Arial Narrow" w:eastAsia="Calibri" w:hAnsi="Arial Narrow"/>
                <w:b/>
                <w:bCs/>
                <w:color w:val="000000" w:themeColor="text1"/>
                <w:sz w:val="24"/>
                <w:szCs w:val="24"/>
              </w:rPr>
              <w:t>KABEMBA OKANDJA Magloire</w:t>
            </w:r>
          </w:p>
          <w:p w14:paraId="2130B88F" w14:textId="77777777" w:rsidR="00AB2515" w:rsidRPr="00AB2515" w:rsidRDefault="00AB2515" w:rsidP="002A1D46">
            <w:pPr>
              <w:pStyle w:val="Sansinterligne"/>
              <w:jc w:val="center"/>
              <w:rPr>
                <w:rFonts w:ascii="Arial Narrow" w:eastAsia="Arial MT" w:hAnsi="Arial Narrow" w:cs="Arial MT"/>
                <w:b/>
                <w:bCs/>
                <w:color w:val="000000" w:themeColor="text1"/>
                <w:sz w:val="24"/>
                <w:szCs w:val="24"/>
              </w:rPr>
            </w:pPr>
          </w:p>
        </w:tc>
      </w:tr>
    </w:tbl>
    <w:p w14:paraId="43E63A6B" w14:textId="4F8837B8" w:rsidR="00AF7012" w:rsidRDefault="00AF7012" w:rsidP="005816D3">
      <w:pPr>
        <w:pStyle w:val="Titre2"/>
        <w:spacing w:before="86" w:after="0" w:line="298" w:lineRule="exact"/>
        <w:ind w:left="993"/>
        <w:rPr>
          <w:rFonts w:ascii="Arial Narrow" w:eastAsia="Arial MT" w:hAnsi="Arial Narrow" w:cs="Arial MT"/>
          <w:b/>
          <w:bCs/>
          <w:color w:val="000000" w:themeColor="text1"/>
          <w:sz w:val="24"/>
          <w:szCs w:val="24"/>
        </w:rPr>
      </w:pPr>
    </w:p>
    <w:sectPr w:rsidR="00AF7012" w:rsidSect="00553C06">
      <w:pgSz w:w="11900" w:h="18000"/>
      <w:pgMar w:top="567" w:right="1134" w:bottom="1134" w:left="1134" w:header="48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F8727B" w14:textId="77777777" w:rsidR="00F87DE3" w:rsidRDefault="00F87DE3" w:rsidP="0045778C">
      <w:r>
        <w:separator/>
      </w:r>
    </w:p>
  </w:endnote>
  <w:endnote w:type="continuationSeparator" w:id="0">
    <w:p w14:paraId="48AE61BD" w14:textId="77777777" w:rsidR="00F87DE3" w:rsidRDefault="00F87DE3" w:rsidP="00457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90925A" w14:textId="77777777" w:rsidR="00F87DE3" w:rsidRDefault="00F87DE3" w:rsidP="0045778C">
      <w:r>
        <w:separator/>
      </w:r>
    </w:p>
  </w:footnote>
  <w:footnote w:type="continuationSeparator" w:id="0">
    <w:p w14:paraId="0335DD41" w14:textId="77777777" w:rsidR="00F87DE3" w:rsidRDefault="00F87DE3" w:rsidP="0045778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9144C"/>
    <w:multiLevelType w:val="hybridMultilevel"/>
    <w:tmpl w:val="DD12B800"/>
    <w:lvl w:ilvl="0" w:tplc="5F501D26">
      <w:start w:val="1"/>
      <w:numFmt w:val="bullet"/>
      <w:lvlText w:val="-"/>
      <w:lvlJc w:val="left"/>
      <w:pPr>
        <w:ind w:left="1713" w:hanging="360"/>
      </w:p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1">
    <w:nsid w:val="3A772ACE"/>
    <w:multiLevelType w:val="hybridMultilevel"/>
    <w:tmpl w:val="D16A8FD4"/>
    <w:lvl w:ilvl="0" w:tplc="4772641A">
      <w:start w:val="4"/>
      <w:numFmt w:val="bullet"/>
      <w:lvlText w:val="-"/>
      <w:lvlJc w:val="left"/>
      <w:pPr>
        <w:ind w:left="720" w:hanging="360"/>
      </w:pPr>
      <w:rPr>
        <w:rFonts w:ascii="Arial MT" w:eastAsia="Arial MT" w:hAnsi="Arial MT" w:cs="Arial MT"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nsid w:val="47CB76E6"/>
    <w:multiLevelType w:val="hybridMultilevel"/>
    <w:tmpl w:val="3BCA0CC2"/>
    <w:lvl w:ilvl="0" w:tplc="5F501D26">
      <w:start w:val="1"/>
      <w:numFmt w:val="bullet"/>
      <w:lvlText w:val="-"/>
      <w:lvlJc w:val="left"/>
      <w:pPr>
        <w:ind w:left="1713" w:hanging="360"/>
      </w:p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3">
    <w:nsid w:val="52DE50F7"/>
    <w:multiLevelType w:val="hybridMultilevel"/>
    <w:tmpl w:val="D568ABF8"/>
    <w:lvl w:ilvl="0" w:tplc="4D3AFE48">
      <w:start w:val="4"/>
      <w:numFmt w:val="bullet"/>
      <w:lvlText w:val="-"/>
      <w:lvlJc w:val="left"/>
      <w:pPr>
        <w:ind w:left="720" w:hanging="360"/>
      </w:pPr>
      <w:rPr>
        <w:rFonts w:ascii="Lucida Sans" w:eastAsia="Arial MT" w:hAnsi="Lucida Sans" w:cs="Arial MT"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nsid w:val="64C65B01"/>
    <w:multiLevelType w:val="hybridMultilevel"/>
    <w:tmpl w:val="15B650A2"/>
    <w:lvl w:ilvl="0" w:tplc="5F501D26">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722826D1"/>
    <w:multiLevelType w:val="hybridMultilevel"/>
    <w:tmpl w:val="9F365A26"/>
    <w:lvl w:ilvl="0" w:tplc="5F501D26">
      <w:start w:val="1"/>
      <w:numFmt w:val="bullet"/>
      <w:lvlText w:val="-"/>
      <w:lvlJc w:val="left"/>
      <w:pPr>
        <w:ind w:left="1713" w:hanging="360"/>
      </w:p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num w:numId="1">
    <w:abstractNumId w:val="3"/>
  </w:num>
  <w:num w:numId="2">
    <w:abstractNumId w:val="1"/>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1907"/>
    <w:rsid w:val="000C3765"/>
    <w:rsid w:val="000C4CA2"/>
    <w:rsid w:val="00100CCC"/>
    <w:rsid w:val="0011601E"/>
    <w:rsid w:val="00135D2F"/>
    <w:rsid w:val="00137B08"/>
    <w:rsid w:val="00161972"/>
    <w:rsid w:val="001E1603"/>
    <w:rsid w:val="00247CEF"/>
    <w:rsid w:val="002A1D46"/>
    <w:rsid w:val="0037657F"/>
    <w:rsid w:val="00384B4B"/>
    <w:rsid w:val="004537F8"/>
    <w:rsid w:val="0045778C"/>
    <w:rsid w:val="00487270"/>
    <w:rsid w:val="004B7A7A"/>
    <w:rsid w:val="004D1620"/>
    <w:rsid w:val="004F20C1"/>
    <w:rsid w:val="005007A8"/>
    <w:rsid w:val="00553C06"/>
    <w:rsid w:val="0056340A"/>
    <w:rsid w:val="005816D3"/>
    <w:rsid w:val="005923DB"/>
    <w:rsid w:val="005B3E68"/>
    <w:rsid w:val="006263CA"/>
    <w:rsid w:val="0075520B"/>
    <w:rsid w:val="007B56BD"/>
    <w:rsid w:val="007E32F6"/>
    <w:rsid w:val="007F46E2"/>
    <w:rsid w:val="00834EA6"/>
    <w:rsid w:val="0089757D"/>
    <w:rsid w:val="008A533F"/>
    <w:rsid w:val="008B6E86"/>
    <w:rsid w:val="008C29DF"/>
    <w:rsid w:val="008D5234"/>
    <w:rsid w:val="008E7948"/>
    <w:rsid w:val="00A202AD"/>
    <w:rsid w:val="00A371DE"/>
    <w:rsid w:val="00A80692"/>
    <w:rsid w:val="00A9280B"/>
    <w:rsid w:val="00AB2515"/>
    <w:rsid w:val="00AF7012"/>
    <w:rsid w:val="00B13732"/>
    <w:rsid w:val="00B43864"/>
    <w:rsid w:val="00B46B32"/>
    <w:rsid w:val="00B575F1"/>
    <w:rsid w:val="00B60CB1"/>
    <w:rsid w:val="00C51127"/>
    <w:rsid w:val="00C51152"/>
    <w:rsid w:val="00C76D47"/>
    <w:rsid w:val="00C81907"/>
    <w:rsid w:val="00CB3C7F"/>
    <w:rsid w:val="00CD7D2A"/>
    <w:rsid w:val="00D72A18"/>
    <w:rsid w:val="00D80634"/>
    <w:rsid w:val="00D90D5C"/>
    <w:rsid w:val="00D954B0"/>
    <w:rsid w:val="00E16783"/>
    <w:rsid w:val="00E76BE8"/>
    <w:rsid w:val="00EB70C2"/>
    <w:rsid w:val="00F14474"/>
    <w:rsid w:val="00F33EED"/>
    <w:rsid w:val="00F73C3F"/>
    <w:rsid w:val="00F87DE3"/>
    <w:rsid w:val="00FD05C4"/>
    <w:rsid w:val="00FD4596"/>
  </w:rsids>
  <m:mathPr>
    <m:mathFont m:val="Cambria Math"/>
    <m:brkBin m:val="before"/>
    <m:brkBinSub m:val="--"/>
    <m:smallFrac m:val="0"/>
    <m:dispDef/>
    <m:lMargin m:val="0"/>
    <m:rMargin m:val="0"/>
    <m:defJc m:val="centerGroup"/>
    <m:wrapIndent m:val="1440"/>
    <m:intLim m:val="subSup"/>
    <m:naryLim m:val="undOvr"/>
  </m:mathPr>
  <w:themeFontLang w:val="fr-C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B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fr-CD"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907"/>
    <w:pPr>
      <w:widowControl w:val="0"/>
      <w:autoSpaceDE w:val="0"/>
      <w:autoSpaceDN w:val="0"/>
      <w:spacing w:after="0" w:line="240" w:lineRule="auto"/>
    </w:pPr>
    <w:rPr>
      <w:rFonts w:ascii="Arial MT" w:eastAsia="Arial MT" w:hAnsi="Arial MT" w:cs="Arial MT"/>
      <w:kern w:val="0"/>
      <w:sz w:val="22"/>
      <w:szCs w:val="22"/>
      <w:lang w:val="fr-FR" w:eastAsia="en-US"/>
      <w14:ligatures w14:val="none"/>
    </w:rPr>
  </w:style>
  <w:style w:type="paragraph" w:styleId="Titre1">
    <w:name w:val="heading 1"/>
    <w:basedOn w:val="Normal"/>
    <w:next w:val="Normal"/>
    <w:link w:val="Titre1Car"/>
    <w:uiPriority w:val="9"/>
    <w:qFormat/>
    <w:rsid w:val="00C81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81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8190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8190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8190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8190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190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190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190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190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8190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8190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8190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8190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819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19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19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1907"/>
    <w:rPr>
      <w:rFonts w:eastAsiaTheme="majorEastAsia" w:cstheme="majorBidi"/>
      <w:color w:val="272727" w:themeColor="text1" w:themeTint="D8"/>
    </w:rPr>
  </w:style>
  <w:style w:type="paragraph" w:styleId="Titre">
    <w:name w:val="Title"/>
    <w:basedOn w:val="Normal"/>
    <w:next w:val="Normal"/>
    <w:link w:val="TitreCar"/>
    <w:uiPriority w:val="10"/>
    <w:qFormat/>
    <w:rsid w:val="00C8190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19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19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19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1907"/>
    <w:pPr>
      <w:spacing w:before="160"/>
      <w:jc w:val="center"/>
    </w:pPr>
    <w:rPr>
      <w:i/>
      <w:iCs/>
      <w:color w:val="404040" w:themeColor="text1" w:themeTint="BF"/>
    </w:rPr>
  </w:style>
  <w:style w:type="character" w:customStyle="1" w:styleId="CitationCar">
    <w:name w:val="Citation Car"/>
    <w:basedOn w:val="Policepardfaut"/>
    <w:link w:val="Citation"/>
    <w:uiPriority w:val="29"/>
    <w:rsid w:val="00C81907"/>
    <w:rPr>
      <w:i/>
      <w:iCs/>
      <w:color w:val="404040" w:themeColor="text1" w:themeTint="BF"/>
    </w:rPr>
  </w:style>
  <w:style w:type="paragraph" w:styleId="Paragraphedeliste">
    <w:name w:val="List Paragraph"/>
    <w:basedOn w:val="Normal"/>
    <w:uiPriority w:val="34"/>
    <w:qFormat/>
    <w:rsid w:val="00C81907"/>
    <w:pPr>
      <w:ind w:left="720"/>
      <w:contextualSpacing/>
    </w:pPr>
  </w:style>
  <w:style w:type="character" w:styleId="Emphaseintense">
    <w:name w:val="Intense Emphasis"/>
    <w:basedOn w:val="Policepardfaut"/>
    <w:uiPriority w:val="21"/>
    <w:qFormat/>
    <w:rsid w:val="00C81907"/>
    <w:rPr>
      <w:i/>
      <w:iCs/>
      <w:color w:val="2F5496" w:themeColor="accent1" w:themeShade="BF"/>
    </w:rPr>
  </w:style>
  <w:style w:type="paragraph" w:styleId="Citationintense">
    <w:name w:val="Intense Quote"/>
    <w:basedOn w:val="Normal"/>
    <w:next w:val="Normal"/>
    <w:link w:val="CitationintenseCar"/>
    <w:uiPriority w:val="30"/>
    <w:qFormat/>
    <w:rsid w:val="00C81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81907"/>
    <w:rPr>
      <w:i/>
      <w:iCs/>
      <w:color w:val="2F5496" w:themeColor="accent1" w:themeShade="BF"/>
    </w:rPr>
  </w:style>
  <w:style w:type="character" w:styleId="Rfrenceintense">
    <w:name w:val="Intense Reference"/>
    <w:basedOn w:val="Policepardfaut"/>
    <w:uiPriority w:val="32"/>
    <w:qFormat/>
    <w:rsid w:val="00C81907"/>
    <w:rPr>
      <w:b/>
      <w:bCs/>
      <w:smallCaps/>
      <w:color w:val="2F5496" w:themeColor="accent1" w:themeShade="BF"/>
      <w:spacing w:val="5"/>
    </w:rPr>
  </w:style>
  <w:style w:type="table" w:styleId="Grilledutableau">
    <w:name w:val="Table Grid"/>
    <w:basedOn w:val="TableauNormal"/>
    <w:uiPriority w:val="39"/>
    <w:rsid w:val="00C819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uiPriority w:val="1"/>
    <w:qFormat/>
    <w:rsid w:val="00C81907"/>
    <w:rPr>
      <w:sz w:val="26"/>
      <w:szCs w:val="26"/>
    </w:rPr>
  </w:style>
  <w:style w:type="character" w:customStyle="1" w:styleId="CorpsdetexteCar">
    <w:name w:val="Corps de texte Car"/>
    <w:basedOn w:val="Policepardfaut"/>
    <w:link w:val="Corpsdetexte"/>
    <w:uiPriority w:val="1"/>
    <w:rsid w:val="00C81907"/>
    <w:rPr>
      <w:rFonts w:ascii="Arial MT" w:eastAsia="Arial MT" w:hAnsi="Arial MT" w:cs="Arial MT"/>
      <w:kern w:val="0"/>
      <w:sz w:val="26"/>
      <w:szCs w:val="26"/>
      <w:lang w:val="fr-FR" w:eastAsia="en-US"/>
      <w14:ligatures w14:val="none"/>
    </w:rPr>
  </w:style>
  <w:style w:type="paragraph" w:customStyle="1" w:styleId="TableParagraph">
    <w:name w:val="Table Paragraph"/>
    <w:basedOn w:val="Normal"/>
    <w:uiPriority w:val="1"/>
    <w:qFormat/>
    <w:rsid w:val="007B56BD"/>
  </w:style>
  <w:style w:type="paragraph" w:styleId="Sansinterligne">
    <w:name w:val="No Spacing"/>
    <w:uiPriority w:val="1"/>
    <w:qFormat/>
    <w:rsid w:val="0045778C"/>
    <w:pPr>
      <w:spacing w:after="0" w:line="240" w:lineRule="auto"/>
    </w:pPr>
    <w:rPr>
      <w:rFonts w:ascii="Arial" w:eastAsia="Arial" w:hAnsi="Arial" w:cs="Arial"/>
      <w:kern w:val="0"/>
      <w:sz w:val="22"/>
      <w:szCs w:val="22"/>
      <w:lang w:val="fr" w:eastAsia="fr-FR"/>
      <w14:ligatures w14:val="none"/>
    </w:rPr>
  </w:style>
  <w:style w:type="paragraph" w:styleId="Pieddepage">
    <w:name w:val="footer"/>
    <w:basedOn w:val="Normal"/>
    <w:link w:val="PieddepageCar"/>
    <w:uiPriority w:val="99"/>
    <w:unhideWhenUsed/>
    <w:rsid w:val="0045778C"/>
    <w:pPr>
      <w:widowControl/>
      <w:tabs>
        <w:tab w:val="center" w:pos="4680"/>
        <w:tab w:val="right" w:pos="9360"/>
      </w:tabs>
      <w:autoSpaceDE/>
      <w:autoSpaceDN/>
    </w:pPr>
    <w:rPr>
      <w:rFonts w:asciiTheme="minorHAnsi" w:eastAsiaTheme="minorEastAsia" w:hAnsiTheme="minorHAnsi" w:cstheme="minorBidi"/>
      <w:lang w:val="en-US"/>
    </w:rPr>
  </w:style>
  <w:style w:type="character" w:customStyle="1" w:styleId="PieddepageCar">
    <w:name w:val="Pied de page Car"/>
    <w:basedOn w:val="Policepardfaut"/>
    <w:link w:val="Pieddepage"/>
    <w:uiPriority w:val="99"/>
    <w:rsid w:val="0045778C"/>
    <w:rPr>
      <w:kern w:val="0"/>
      <w:sz w:val="22"/>
      <w:szCs w:val="22"/>
      <w:lang w:val="en-US" w:eastAsia="en-US"/>
      <w14:ligatures w14:val="none"/>
    </w:rPr>
  </w:style>
  <w:style w:type="paragraph" w:styleId="Textedebulles">
    <w:name w:val="Balloon Text"/>
    <w:basedOn w:val="Normal"/>
    <w:link w:val="TextedebullesCar"/>
    <w:uiPriority w:val="99"/>
    <w:unhideWhenUsed/>
    <w:rsid w:val="0045778C"/>
    <w:pPr>
      <w:widowControl/>
      <w:autoSpaceDE/>
      <w:autoSpaceDN/>
    </w:pPr>
    <w:rPr>
      <w:rFonts w:ascii="Segoe UI" w:eastAsiaTheme="minorHAnsi" w:hAnsi="Segoe UI" w:cs="Segoe UI"/>
      <w:sz w:val="18"/>
      <w:szCs w:val="18"/>
    </w:rPr>
  </w:style>
  <w:style w:type="character" w:customStyle="1" w:styleId="TextedebullesCar">
    <w:name w:val="Texte de bulles Car"/>
    <w:basedOn w:val="Policepardfaut"/>
    <w:link w:val="Textedebulles"/>
    <w:uiPriority w:val="99"/>
    <w:rsid w:val="0045778C"/>
    <w:rPr>
      <w:rFonts w:ascii="Segoe UI" w:eastAsiaTheme="minorHAnsi" w:hAnsi="Segoe UI" w:cs="Segoe UI"/>
      <w:kern w:val="0"/>
      <w:sz w:val="18"/>
      <w:szCs w:val="18"/>
      <w:lang w:val="fr-FR" w:eastAsia="en-US"/>
      <w14:ligatures w14:val="none"/>
    </w:rPr>
  </w:style>
  <w:style w:type="paragraph" w:styleId="En-tte">
    <w:name w:val="header"/>
    <w:basedOn w:val="Normal"/>
    <w:link w:val="En-tteCar"/>
    <w:uiPriority w:val="99"/>
    <w:unhideWhenUsed/>
    <w:rsid w:val="0045778C"/>
    <w:pPr>
      <w:tabs>
        <w:tab w:val="center" w:pos="4536"/>
        <w:tab w:val="right" w:pos="9072"/>
      </w:tabs>
    </w:pPr>
  </w:style>
  <w:style w:type="character" w:customStyle="1" w:styleId="En-tteCar">
    <w:name w:val="En-tête Car"/>
    <w:basedOn w:val="Policepardfaut"/>
    <w:link w:val="En-tte"/>
    <w:uiPriority w:val="99"/>
    <w:rsid w:val="0045778C"/>
    <w:rPr>
      <w:rFonts w:ascii="Arial MT" w:eastAsia="Arial MT" w:hAnsi="Arial MT" w:cs="Arial MT"/>
      <w:kern w:val="0"/>
      <w:sz w:val="22"/>
      <w:szCs w:val="22"/>
      <w:lang w:val="fr-FR" w:eastAsia="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fr-CD"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907"/>
    <w:pPr>
      <w:widowControl w:val="0"/>
      <w:autoSpaceDE w:val="0"/>
      <w:autoSpaceDN w:val="0"/>
      <w:spacing w:after="0" w:line="240" w:lineRule="auto"/>
    </w:pPr>
    <w:rPr>
      <w:rFonts w:ascii="Arial MT" w:eastAsia="Arial MT" w:hAnsi="Arial MT" w:cs="Arial MT"/>
      <w:kern w:val="0"/>
      <w:sz w:val="22"/>
      <w:szCs w:val="22"/>
      <w:lang w:val="fr-FR" w:eastAsia="en-US"/>
      <w14:ligatures w14:val="none"/>
    </w:rPr>
  </w:style>
  <w:style w:type="paragraph" w:styleId="Titre1">
    <w:name w:val="heading 1"/>
    <w:basedOn w:val="Normal"/>
    <w:next w:val="Normal"/>
    <w:link w:val="Titre1Car"/>
    <w:uiPriority w:val="9"/>
    <w:qFormat/>
    <w:rsid w:val="00C81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81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8190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8190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8190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8190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190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190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190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190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8190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8190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8190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8190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819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19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19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1907"/>
    <w:rPr>
      <w:rFonts w:eastAsiaTheme="majorEastAsia" w:cstheme="majorBidi"/>
      <w:color w:val="272727" w:themeColor="text1" w:themeTint="D8"/>
    </w:rPr>
  </w:style>
  <w:style w:type="paragraph" w:styleId="Titre">
    <w:name w:val="Title"/>
    <w:basedOn w:val="Normal"/>
    <w:next w:val="Normal"/>
    <w:link w:val="TitreCar"/>
    <w:uiPriority w:val="10"/>
    <w:qFormat/>
    <w:rsid w:val="00C8190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19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19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19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1907"/>
    <w:pPr>
      <w:spacing w:before="160"/>
      <w:jc w:val="center"/>
    </w:pPr>
    <w:rPr>
      <w:i/>
      <w:iCs/>
      <w:color w:val="404040" w:themeColor="text1" w:themeTint="BF"/>
    </w:rPr>
  </w:style>
  <w:style w:type="character" w:customStyle="1" w:styleId="CitationCar">
    <w:name w:val="Citation Car"/>
    <w:basedOn w:val="Policepardfaut"/>
    <w:link w:val="Citation"/>
    <w:uiPriority w:val="29"/>
    <w:rsid w:val="00C81907"/>
    <w:rPr>
      <w:i/>
      <w:iCs/>
      <w:color w:val="404040" w:themeColor="text1" w:themeTint="BF"/>
    </w:rPr>
  </w:style>
  <w:style w:type="paragraph" w:styleId="Paragraphedeliste">
    <w:name w:val="List Paragraph"/>
    <w:basedOn w:val="Normal"/>
    <w:uiPriority w:val="34"/>
    <w:qFormat/>
    <w:rsid w:val="00C81907"/>
    <w:pPr>
      <w:ind w:left="720"/>
      <w:contextualSpacing/>
    </w:pPr>
  </w:style>
  <w:style w:type="character" w:styleId="Emphaseintense">
    <w:name w:val="Intense Emphasis"/>
    <w:basedOn w:val="Policepardfaut"/>
    <w:uiPriority w:val="21"/>
    <w:qFormat/>
    <w:rsid w:val="00C81907"/>
    <w:rPr>
      <w:i/>
      <w:iCs/>
      <w:color w:val="2F5496" w:themeColor="accent1" w:themeShade="BF"/>
    </w:rPr>
  </w:style>
  <w:style w:type="paragraph" w:styleId="Citationintense">
    <w:name w:val="Intense Quote"/>
    <w:basedOn w:val="Normal"/>
    <w:next w:val="Normal"/>
    <w:link w:val="CitationintenseCar"/>
    <w:uiPriority w:val="30"/>
    <w:qFormat/>
    <w:rsid w:val="00C81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81907"/>
    <w:rPr>
      <w:i/>
      <w:iCs/>
      <w:color w:val="2F5496" w:themeColor="accent1" w:themeShade="BF"/>
    </w:rPr>
  </w:style>
  <w:style w:type="character" w:styleId="Rfrenceintense">
    <w:name w:val="Intense Reference"/>
    <w:basedOn w:val="Policepardfaut"/>
    <w:uiPriority w:val="32"/>
    <w:qFormat/>
    <w:rsid w:val="00C81907"/>
    <w:rPr>
      <w:b/>
      <w:bCs/>
      <w:smallCaps/>
      <w:color w:val="2F5496" w:themeColor="accent1" w:themeShade="BF"/>
      <w:spacing w:val="5"/>
    </w:rPr>
  </w:style>
  <w:style w:type="table" w:styleId="Grilledutableau">
    <w:name w:val="Table Grid"/>
    <w:basedOn w:val="TableauNormal"/>
    <w:uiPriority w:val="39"/>
    <w:rsid w:val="00C819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uiPriority w:val="1"/>
    <w:qFormat/>
    <w:rsid w:val="00C81907"/>
    <w:rPr>
      <w:sz w:val="26"/>
      <w:szCs w:val="26"/>
    </w:rPr>
  </w:style>
  <w:style w:type="character" w:customStyle="1" w:styleId="CorpsdetexteCar">
    <w:name w:val="Corps de texte Car"/>
    <w:basedOn w:val="Policepardfaut"/>
    <w:link w:val="Corpsdetexte"/>
    <w:uiPriority w:val="1"/>
    <w:rsid w:val="00C81907"/>
    <w:rPr>
      <w:rFonts w:ascii="Arial MT" w:eastAsia="Arial MT" w:hAnsi="Arial MT" w:cs="Arial MT"/>
      <w:kern w:val="0"/>
      <w:sz w:val="26"/>
      <w:szCs w:val="26"/>
      <w:lang w:val="fr-FR" w:eastAsia="en-US"/>
      <w14:ligatures w14:val="none"/>
    </w:rPr>
  </w:style>
  <w:style w:type="paragraph" w:customStyle="1" w:styleId="TableParagraph">
    <w:name w:val="Table Paragraph"/>
    <w:basedOn w:val="Normal"/>
    <w:uiPriority w:val="1"/>
    <w:qFormat/>
    <w:rsid w:val="007B56BD"/>
  </w:style>
  <w:style w:type="paragraph" w:styleId="Sansinterligne">
    <w:name w:val="No Spacing"/>
    <w:uiPriority w:val="1"/>
    <w:qFormat/>
    <w:rsid w:val="0045778C"/>
    <w:pPr>
      <w:spacing w:after="0" w:line="240" w:lineRule="auto"/>
    </w:pPr>
    <w:rPr>
      <w:rFonts w:ascii="Arial" w:eastAsia="Arial" w:hAnsi="Arial" w:cs="Arial"/>
      <w:kern w:val="0"/>
      <w:sz w:val="22"/>
      <w:szCs w:val="22"/>
      <w:lang w:val="fr" w:eastAsia="fr-FR"/>
      <w14:ligatures w14:val="none"/>
    </w:rPr>
  </w:style>
  <w:style w:type="paragraph" w:styleId="Pieddepage">
    <w:name w:val="footer"/>
    <w:basedOn w:val="Normal"/>
    <w:link w:val="PieddepageCar"/>
    <w:uiPriority w:val="99"/>
    <w:unhideWhenUsed/>
    <w:rsid w:val="0045778C"/>
    <w:pPr>
      <w:widowControl/>
      <w:tabs>
        <w:tab w:val="center" w:pos="4680"/>
        <w:tab w:val="right" w:pos="9360"/>
      </w:tabs>
      <w:autoSpaceDE/>
      <w:autoSpaceDN/>
    </w:pPr>
    <w:rPr>
      <w:rFonts w:asciiTheme="minorHAnsi" w:eastAsiaTheme="minorEastAsia" w:hAnsiTheme="minorHAnsi" w:cstheme="minorBidi"/>
      <w:lang w:val="en-US"/>
    </w:rPr>
  </w:style>
  <w:style w:type="character" w:customStyle="1" w:styleId="PieddepageCar">
    <w:name w:val="Pied de page Car"/>
    <w:basedOn w:val="Policepardfaut"/>
    <w:link w:val="Pieddepage"/>
    <w:uiPriority w:val="99"/>
    <w:rsid w:val="0045778C"/>
    <w:rPr>
      <w:kern w:val="0"/>
      <w:sz w:val="22"/>
      <w:szCs w:val="22"/>
      <w:lang w:val="en-US" w:eastAsia="en-US"/>
      <w14:ligatures w14:val="none"/>
    </w:rPr>
  </w:style>
  <w:style w:type="paragraph" w:styleId="Textedebulles">
    <w:name w:val="Balloon Text"/>
    <w:basedOn w:val="Normal"/>
    <w:link w:val="TextedebullesCar"/>
    <w:uiPriority w:val="99"/>
    <w:unhideWhenUsed/>
    <w:rsid w:val="0045778C"/>
    <w:pPr>
      <w:widowControl/>
      <w:autoSpaceDE/>
      <w:autoSpaceDN/>
    </w:pPr>
    <w:rPr>
      <w:rFonts w:ascii="Segoe UI" w:eastAsiaTheme="minorHAnsi" w:hAnsi="Segoe UI" w:cs="Segoe UI"/>
      <w:sz w:val="18"/>
      <w:szCs w:val="18"/>
    </w:rPr>
  </w:style>
  <w:style w:type="character" w:customStyle="1" w:styleId="TextedebullesCar">
    <w:name w:val="Texte de bulles Car"/>
    <w:basedOn w:val="Policepardfaut"/>
    <w:link w:val="Textedebulles"/>
    <w:uiPriority w:val="99"/>
    <w:rsid w:val="0045778C"/>
    <w:rPr>
      <w:rFonts w:ascii="Segoe UI" w:eastAsiaTheme="minorHAnsi" w:hAnsi="Segoe UI" w:cs="Segoe UI"/>
      <w:kern w:val="0"/>
      <w:sz w:val="18"/>
      <w:szCs w:val="18"/>
      <w:lang w:val="fr-FR" w:eastAsia="en-US"/>
      <w14:ligatures w14:val="none"/>
    </w:rPr>
  </w:style>
  <w:style w:type="paragraph" w:styleId="En-tte">
    <w:name w:val="header"/>
    <w:basedOn w:val="Normal"/>
    <w:link w:val="En-tteCar"/>
    <w:uiPriority w:val="99"/>
    <w:unhideWhenUsed/>
    <w:rsid w:val="0045778C"/>
    <w:pPr>
      <w:tabs>
        <w:tab w:val="center" w:pos="4536"/>
        <w:tab w:val="right" w:pos="9072"/>
      </w:tabs>
    </w:pPr>
  </w:style>
  <w:style w:type="character" w:customStyle="1" w:styleId="En-tteCar">
    <w:name w:val="En-tête Car"/>
    <w:basedOn w:val="Policepardfaut"/>
    <w:link w:val="En-tte"/>
    <w:uiPriority w:val="99"/>
    <w:rsid w:val="0045778C"/>
    <w:rPr>
      <w:rFonts w:ascii="Arial MT" w:eastAsia="Arial MT" w:hAnsi="Arial MT" w:cs="Arial MT"/>
      <w:kern w:val="0"/>
      <w:sz w:val="22"/>
      <w:szCs w:val="22"/>
      <w:lang w:val="fr-FR"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97A9D-831B-41D0-9B8E-6760A81F9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586</Words>
  <Characters>3223</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MATADI</dc:creator>
  <cp:lastModifiedBy>USER</cp:lastModifiedBy>
  <cp:revision>3</cp:revision>
  <cp:lastPrinted>2026-02-11T12:38:00Z</cp:lastPrinted>
  <dcterms:created xsi:type="dcterms:W3CDTF">2026-03-13T13:57:00Z</dcterms:created>
  <dcterms:modified xsi:type="dcterms:W3CDTF">2026-03-13T14:35:00Z</dcterms:modified>
</cp:coreProperties>
</file>