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16" w:type="dxa"/>
        <w:tblInd w:w="-318" w:type="dxa"/>
        <w:tblLook w:val="04A0" w:firstRow="1" w:lastRow="0" w:firstColumn="1" w:lastColumn="0" w:noHBand="0" w:noVBand="1"/>
      </w:tblPr>
      <w:tblGrid>
        <w:gridCol w:w="2454"/>
        <w:gridCol w:w="2454"/>
        <w:gridCol w:w="2454"/>
        <w:gridCol w:w="2454"/>
      </w:tblGrid>
      <w:tr w:rsidR="00C228F3">
        <w:trPr>
          <w:trHeight w:val="105"/>
        </w:trPr>
        <w:tc>
          <w:tcPr>
            <w:tcW w:w="9816" w:type="dxa"/>
            <w:gridSpan w:val="4"/>
          </w:tcPr>
          <w:p w:rsidR="00B95418" w:rsidRPr="00B95418" w:rsidRDefault="00B95418" w:rsidP="00B95418">
            <w:pPr>
              <w:adjustRightInd w:val="0"/>
              <w:rPr>
                <w:sz w:val="18"/>
              </w:rPr>
            </w:pPr>
            <w:bookmarkStart w:id="0" w:name="_Toc229217064"/>
          </w:p>
          <w:p w:rsidR="00B95418" w:rsidRPr="00B95418" w:rsidRDefault="00B95418" w:rsidP="00B95418">
            <w:pPr>
              <w:widowControl/>
              <w:adjustRightInd w:val="0"/>
              <w:jc w:val="center"/>
              <w:rPr>
                <w:b/>
                <w:kern w:val="0"/>
                <w:sz w:val="44"/>
              </w:rPr>
            </w:pPr>
            <w:bookmarkStart w:id="1" w:name="_Ref161819603"/>
            <w:bookmarkEnd w:id="1"/>
          </w:p>
          <w:p w:rsidR="00B95418" w:rsidRPr="00B95418" w:rsidRDefault="00B95418" w:rsidP="00B95418">
            <w:pPr>
              <w:widowControl/>
              <w:adjustRightInd w:val="0"/>
              <w:jc w:val="center"/>
              <w:rPr>
                <w:b/>
                <w:kern w:val="0"/>
                <w:sz w:val="44"/>
              </w:rPr>
            </w:pPr>
          </w:p>
          <w:p w:rsidR="00B95418" w:rsidRPr="00B95418" w:rsidRDefault="00B95418" w:rsidP="00B95418">
            <w:pPr>
              <w:widowControl/>
              <w:adjustRightInd w:val="0"/>
              <w:jc w:val="center"/>
              <w:rPr>
                <w:b/>
                <w:kern w:val="0"/>
                <w:sz w:val="44"/>
              </w:rPr>
            </w:pPr>
          </w:p>
          <w:p w:rsidR="00B95418" w:rsidRPr="00B95418" w:rsidRDefault="00B95418" w:rsidP="00B95418">
            <w:pPr>
              <w:widowControl/>
              <w:adjustRightInd w:val="0"/>
              <w:jc w:val="center"/>
              <w:rPr>
                <w:b/>
                <w:kern w:val="0"/>
                <w:sz w:val="44"/>
              </w:rPr>
            </w:pPr>
          </w:p>
          <w:p w:rsidR="00B95418" w:rsidRPr="00B95418" w:rsidRDefault="00B95418" w:rsidP="00B95418">
            <w:pPr>
              <w:widowControl/>
              <w:adjustRightInd w:val="0"/>
              <w:jc w:val="center"/>
              <w:rPr>
                <w:b/>
                <w:kern w:val="0"/>
                <w:sz w:val="44"/>
              </w:rPr>
            </w:pPr>
          </w:p>
          <w:p w:rsidR="00B95418" w:rsidRPr="00B95418" w:rsidRDefault="0083024A" w:rsidP="00B95418">
            <w:pPr>
              <w:widowControl/>
              <w:adjustRightInd w:val="0"/>
              <w:jc w:val="center"/>
              <w:rPr>
                <w:b/>
                <w:kern w:val="0"/>
                <w:sz w:val="44"/>
              </w:rPr>
            </w:pPr>
            <w:r w:rsidRPr="0083024A">
              <w:rPr>
                <w:rFonts w:hint="eastAsia"/>
                <w:b/>
                <w:kern w:val="0"/>
                <w:sz w:val="44"/>
              </w:rPr>
              <w:t>软件详细设计流程</w:t>
            </w:r>
          </w:p>
          <w:p w:rsidR="00B95418" w:rsidRPr="00B95418" w:rsidRDefault="00B95418" w:rsidP="00B95418">
            <w:pPr>
              <w:adjustRightInd w:val="0"/>
              <w:rPr>
                <w:sz w:val="20"/>
                <w:szCs w:val="20"/>
              </w:rPr>
            </w:pPr>
          </w:p>
          <w:p w:rsidR="00B95418" w:rsidRPr="00B95418" w:rsidRDefault="00B95418" w:rsidP="00B95418">
            <w:pPr>
              <w:adjustRightInd w:val="0"/>
              <w:rPr>
                <w:sz w:val="20"/>
                <w:szCs w:val="20"/>
              </w:rPr>
            </w:pPr>
          </w:p>
          <w:p w:rsidR="00B95418" w:rsidRPr="00B95418" w:rsidRDefault="00B95418" w:rsidP="00B95418">
            <w:pPr>
              <w:adjustRightInd w:val="0"/>
              <w:rPr>
                <w:sz w:val="20"/>
                <w:szCs w:val="20"/>
              </w:rPr>
            </w:pPr>
          </w:p>
          <w:p w:rsidR="00B95418" w:rsidRPr="00B95418" w:rsidRDefault="00B95418" w:rsidP="00B95418">
            <w:pPr>
              <w:rPr>
                <w:sz w:val="18"/>
              </w:rPr>
            </w:pPr>
          </w:p>
          <w:p w:rsidR="00B95418" w:rsidRPr="00B95418" w:rsidRDefault="00B95418" w:rsidP="00B95418">
            <w:pPr>
              <w:rPr>
                <w:szCs w:val="21"/>
              </w:rPr>
            </w:pPr>
          </w:p>
          <w:p w:rsidR="00B95418" w:rsidRPr="00B95418" w:rsidRDefault="00B95418" w:rsidP="00B95418">
            <w:pPr>
              <w:rPr>
                <w:szCs w:val="21"/>
              </w:rPr>
            </w:pPr>
          </w:p>
          <w:p w:rsidR="00B95418" w:rsidRPr="00B95418" w:rsidRDefault="00B95418" w:rsidP="00B95418">
            <w:pPr>
              <w:rPr>
                <w:sz w:val="18"/>
              </w:rPr>
            </w:pPr>
          </w:p>
          <w:p w:rsidR="00B95418" w:rsidRPr="00B95418" w:rsidRDefault="00B95418" w:rsidP="00B95418">
            <w:pPr>
              <w:rPr>
                <w:sz w:val="18"/>
              </w:rPr>
            </w:pPr>
          </w:p>
          <w:p w:rsidR="00B95418" w:rsidRPr="00B95418" w:rsidRDefault="00B95418" w:rsidP="00B95418">
            <w:pPr>
              <w:adjustRightInd w:val="0"/>
              <w:rPr>
                <w:sz w:val="18"/>
              </w:rPr>
            </w:pPr>
          </w:p>
          <w:p w:rsidR="00B95418" w:rsidRPr="00B95418" w:rsidRDefault="00B95418" w:rsidP="00B95418">
            <w:pPr>
              <w:adjustRightInd w:val="0"/>
              <w:rPr>
                <w:sz w:val="18"/>
              </w:rPr>
            </w:pPr>
          </w:p>
          <w:p w:rsidR="00B95418" w:rsidRPr="00B95418" w:rsidRDefault="00B95418" w:rsidP="00B95418">
            <w:pPr>
              <w:adjustRightInd w:val="0"/>
              <w:rPr>
                <w:sz w:val="18"/>
              </w:rPr>
            </w:pPr>
          </w:p>
          <w:p w:rsidR="00B95418" w:rsidRPr="00B95418" w:rsidRDefault="00B95418" w:rsidP="00B95418">
            <w:pPr>
              <w:adjustRightInd w:val="0"/>
              <w:rPr>
                <w:sz w:val="18"/>
              </w:rPr>
            </w:pPr>
          </w:p>
          <w:p w:rsidR="00B95418" w:rsidRPr="00B95418" w:rsidRDefault="00B95418" w:rsidP="00B95418">
            <w:pPr>
              <w:adjustRightInd w:val="0"/>
              <w:rPr>
                <w:sz w:val="18"/>
              </w:rPr>
            </w:pPr>
          </w:p>
          <w:p w:rsidR="00B95418" w:rsidRPr="00B95418" w:rsidRDefault="00B95418" w:rsidP="00B95418">
            <w:pPr>
              <w:adjustRightInd w:val="0"/>
              <w:rPr>
                <w:sz w:val="18"/>
              </w:rPr>
            </w:pPr>
          </w:p>
          <w:p w:rsidR="00B95418" w:rsidRPr="00B95418" w:rsidRDefault="00B95418" w:rsidP="00B95418">
            <w:pPr>
              <w:adjustRightInd w:val="0"/>
              <w:rPr>
                <w:sz w:val="18"/>
              </w:rPr>
            </w:pPr>
          </w:p>
          <w:p w:rsidR="00B95418" w:rsidRPr="00B95418" w:rsidRDefault="00B95418" w:rsidP="00B95418">
            <w:pPr>
              <w:adjustRightInd w:val="0"/>
              <w:rPr>
                <w:sz w:val="18"/>
              </w:rPr>
            </w:pPr>
          </w:p>
          <w:p w:rsidR="00B95418" w:rsidRPr="00B95418" w:rsidRDefault="00B95418" w:rsidP="00B95418">
            <w:pPr>
              <w:adjustRightInd w:val="0"/>
              <w:rPr>
                <w:sz w:val="18"/>
              </w:rPr>
            </w:pPr>
          </w:p>
          <w:p w:rsidR="00B95418" w:rsidRPr="00B95418" w:rsidRDefault="00B95418" w:rsidP="00B95418">
            <w:pPr>
              <w:adjustRightInd w:val="0"/>
              <w:rPr>
                <w:sz w:val="18"/>
              </w:rPr>
            </w:pPr>
          </w:p>
          <w:p w:rsidR="00B95418" w:rsidRPr="00B95418" w:rsidRDefault="00B95418" w:rsidP="00B95418">
            <w:pPr>
              <w:adjustRightInd w:val="0"/>
              <w:rPr>
                <w:sz w:val="18"/>
              </w:rPr>
            </w:pPr>
          </w:p>
          <w:tbl>
            <w:tblPr>
              <w:tblpPr w:leftFromText="180" w:rightFromText="180" w:vertAnchor="text" w:horzAnchor="margin" w:tblpY="59"/>
              <w:tblW w:w="8921" w:type="dxa"/>
              <w:tblLook w:val="04A0" w:firstRow="1" w:lastRow="0" w:firstColumn="1" w:lastColumn="0" w:noHBand="0" w:noVBand="1"/>
            </w:tblPr>
            <w:tblGrid>
              <w:gridCol w:w="1040"/>
              <w:gridCol w:w="1502"/>
              <w:gridCol w:w="1276"/>
              <w:gridCol w:w="1842"/>
              <w:gridCol w:w="1134"/>
              <w:gridCol w:w="2127"/>
            </w:tblGrid>
            <w:tr w:rsidR="00B95418" w:rsidRPr="00B95418" w:rsidTr="000947B9">
              <w:trPr>
                <w:trHeight w:val="280"/>
              </w:trPr>
              <w:tc>
                <w:tcPr>
                  <w:tcW w:w="1040" w:type="dxa"/>
                  <w:tcBorders>
                    <w:top w:val="single" w:sz="4" w:space="0" w:color="000000"/>
                    <w:left w:val="single" w:sz="8" w:space="0" w:color="auto"/>
                    <w:bottom w:val="single" w:sz="4" w:space="0" w:color="000000"/>
                    <w:right w:val="single" w:sz="4" w:space="0" w:color="000000"/>
                  </w:tcBorders>
                  <w:shd w:val="clear" w:color="000000" w:fill="FFFFFF"/>
                  <w:vAlign w:val="center"/>
                  <w:hideMark/>
                </w:tcPr>
                <w:p w:rsidR="00B95418" w:rsidRPr="00B95418" w:rsidRDefault="00B95418" w:rsidP="00B95418">
                  <w:pPr>
                    <w:widowControl/>
                    <w:jc w:val="center"/>
                    <w:rPr>
                      <w:rFonts w:ascii="宋体" w:hAnsi="宋体" w:cs="宋体"/>
                      <w:color w:val="000000"/>
                      <w:kern w:val="0"/>
                      <w:szCs w:val="21"/>
                    </w:rPr>
                  </w:pPr>
                  <w:r w:rsidRPr="00B95418">
                    <w:rPr>
                      <w:rFonts w:ascii="宋体" w:hAnsi="宋体" w:cs="宋体" w:hint="eastAsia"/>
                      <w:color w:val="000000"/>
                      <w:kern w:val="0"/>
                      <w:szCs w:val="21"/>
                    </w:rPr>
                    <w:t>编制</w:t>
                  </w:r>
                </w:p>
              </w:tc>
              <w:tc>
                <w:tcPr>
                  <w:tcW w:w="1502" w:type="dxa"/>
                  <w:tcBorders>
                    <w:top w:val="single" w:sz="4" w:space="0" w:color="000000"/>
                    <w:left w:val="nil"/>
                    <w:bottom w:val="single" w:sz="4" w:space="0" w:color="000000"/>
                    <w:right w:val="single" w:sz="4" w:space="0" w:color="000000"/>
                  </w:tcBorders>
                  <w:shd w:val="clear" w:color="000000" w:fill="FFFFFF"/>
                  <w:vAlign w:val="center"/>
                  <w:hideMark/>
                </w:tcPr>
                <w:p w:rsidR="00B95418" w:rsidRPr="00B95418" w:rsidRDefault="00043AE2" w:rsidP="00B95418">
                  <w:pPr>
                    <w:widowControl/>
                    <w:jc w:val="center"/>
                    <w:rPr>
                      <w:rFonts w:ascii="宋体" w:hAnsi="宋体" w:cs="宋体"/>
                      <w:color w:val="000000"/>
                      <w:kern w:val="0"/>
                      <w:szCs w:val="21"/>
                    </w:rPr>
                  </w:pPr>
                  <w:r>
                    <w:rPr>
                      <w:rFonts w:ascii="宋体" w:hAnsi="宋体" w:cs="宋体" w:hint="eastAsia"/>
                      <w:color w:val="000000"/>
                      <w:kern w:val="0"/>
                      <w:szCs w:val="21"/>
                    </w:rPr>
                    <w:t>王君亦</w:t>
                  </w:r>
                  <w:r w:rsidR="00B95418" w:rsidRPr="00B95418">
                    <w:rPr>
                      <w:rFonts w:ascii="宋体" w:hAnsi="宋体" w:cs="宋体" w:hint="eastAsia"/>
                      <w:color w:val="000000"/>
                      <w:kern w:val="0"/>
                      <w:szCs w:val="21"/>
                    </w:rPr>
                    <w:t xml:space="preserve">　</w:t>
                  </w:r>
                </w:p>
              </w:tc>
              <w:tc>
                <w:tcPr>
                  <w:tcW w:w="1276" w:type="dxa"/>
                  <w:tcBorders>
                    <w:top w:val="single" w:sz="4" w:space="0" w:color="000000"/>
                    <w:left w:val="nil"/>
                    <w:bottom w:val="single" w:sz="4" w:space="0" w:color="000000"/>
                    <w:right w:val="single" w:sz="4" w:space="0" w:color="000000"/>
                  </w:tcBorders>
                  <w:shd w:val="clear" w:color="000000" w:fill="FFFFFF"/>
                  <w:vAlign w:val="center"/>
                  <w:hideMark/>
                </w:tcPr>
                <w:p w:rsidR="00B95418" w:rsidRPr="00B95418" w:rsidRDefault="00B95418" w:rsidP="00B95418">
                  <w:pPr>
                    <w:widowControl/>
                    <w:jc w:val="center"/>
                    <w:rPr>
                      <w:rFonts w:ascii="宋体" w:hAnsi="宋体" w:cs="宋体"/>
                      <w:color w:val="000000"/>
                      <w:kern w:val="0"/>
                      <w:szCs w:val="21"/>
                    </w:rPr>
                  </w:pPr>
                  <w:r w:rsidRPr="00B95418">
                    <w:rPr>
                      <w:rFonts w:ascii="宋体" w:hAnsi="宋体" w:cs="宋体" w:hint="eastAsia"/>
                      <w:color w:val="000000"/>
                      <w:kern w:val="0"/>
                      <w:szCs w:val="21"/>
                    </w:rPr>
                    <w:t>审核</w:t>
                  </w:r>
                </w:p>
              </w:tc>
              <w:tc>
                <w:tcPr>
                  <w:tcW w:w="1842" w:type="dxa"/>
                  <w:tcBorders>
                    <w:top w:val="single" w:sz="4" w:space="0" w:color="000000"/>
                    <w:left w:val="nil"/>
                    <w:bottom w:val="single" w:sz="4" w:space="0" w:color="000000"/>
                    <w:right w:val="single" w:sz="4" w:space="0" w:color="000000"/>
                  </w:tcBorders>
                  <w:shd w:val="clear" w:color="000000" w:fill="FFFFFF"/>
                  <w:vAlign w:val="center"/>
                  <w:hideMark/>
                </w:tcPr>
                <w:p w:rsidR="00B95418" w:rsidRPr="00B95418" w:rsidRDefault="00043AE2" w:rsidP="00B95418">
                  <w:pPr>
                    <w:widowControl/>
                    <w:jc w:val="center"/>
                    <w:rPr>
                      <w:rFonts w:ascii="宋体" w:hAnsi="宋体" w:cs="宋体"/>
                      <w:color w:val="000000"/>
                      <w:kern w:val="0"/>
                      <w:szCs w:val="21"/>
                    </w:rPr>
                  </w:pPr>
                  <w:r>
                    <w:rPr>
                      <w:rFonts w:ascii="宋体" w:hAnsi="宋体" w:cs="宋体" w:hint="eastAsia"/>
                      <w:color w:val="000000"/>
                      <w:kern w:val="0"/>
                      <w:szCs w:val="21"/>
                    </w:rPr>
                    <w:t>张晓峰</w:t>
                  </w:r>
                  <w:r w:rsidR="00B95418" w:rsidRPr="00B95418">
                    <w:rPr>
                      <w:rFonts w:ascii="宋体" w:hAnsi="宋体" w:cs="宋体" w:hint="eastAsia"/>
                      <w:color w:val="000000"/>
                      <w:kern w:val="0"/>
                      <w:szCs w:val="21"/>
                    </w:rPr>
                    <w:t xml:space="preserve">　</w:t>
                  </w:r>
                </w:p>
              </w:tc>
              <w:tc>
                <w:tcPr>
                  <w:tcW w:w="1134" w:type="dxa"/>
                  <w:tcBorders>
                    <w:top w:val="single" w:sz="4" w:space="0" w:color="000000"/>
                    <w:left w:val="nil"/>
                    <w:bottom w:val="single" w:sz="4" w:space="0" w:color="000000"/>
                    <w:right w:val="single" w:sz="4" w:space="0" w:color="000000"/>
                  </w:tcBorders>
                  <w:shd w:val="clear" w:color="000000" w:fill="FFFFFF"/>
                  <w:vAlign w:val="center"/>
                  <w:hideMark/>
                </w:tcPr>
                <w:p w:rsidR="00B95418" w:rsidRPr="00B95418" w:rsidRDefault="00B95418" w:rsidP="00B95418">
                  <w:pPr>
                    <w:widowControl/>
                    <w:jc w:val="center"/>
                    <w:rPr>
                      <w:rFonts w:ascii="宋体" w:hAnsi="宋体" w:cs="宋体"/>
                      <w:color w:val="000000"/>
                      <w:kern w:val="0"/>
                      <w:szCs w:val="21"/>
                    </w:rPr>
                  </w:pPr>
                  <w:r w:rsidRPr="00B95418">
                    <w:rPr>
                      <w:rFonts w:ascii="宋体" w:hAnsi="宋体" w:cs="宋体" w:hint="eastAsia"/>
                      <w:color w:val="000000"/>
                      <w:kern w:val="0"/>
                      <w:szCs w:val="21"/>
                    </w:rPr>
                    <w:t>批准</w:t>
                  </w:r>
                </w:p>
              </w:tc>
              <w:tc>
                <w:tcPr>
                  <w:tcW w:w="2127" w:type="dxa"/>
                  <w:tcBorders>
                    <w:top w:val="single" w:sz="4" w:space="0" w:color="000000"/>
                    <w:left w:val="nil"/>
                    <w:bottom w:val="single" w:sz="4" w:space="0" w:color="000000"/>
                    <w:right w:val="single" w:sz="8" w:space="0" w:color="auto"/>
                  </w:tcBorders>
                  <w:shd w:val="clear" w:color="000000" w:fill="FFFFFF"/>
                  <w:vAlign w:val="center"/>
                  <w:hideMark/>
                </w:tcPr>
                <w:p w:rsidR="00B95418" w:rsidRPr="00B95418" w:rsidRDefault="00043AE2" w:rsidP="00B95418">
                  <w:pPr>
                    <w:widowControl/>
                    <w:jc w:val="center"/>
                    <w:rPr>
                      <w:rFonts w:ascii="宋体" w:hAnsi="宋体" w:cs="宋体"/>
                      <w:color w:val="000000"/>
                      <w:kern w:val="0"/>
                      <w:szCs w:val="21"/>
                    </w:rPr>
                  </w:pPr>
                  <w:r>
                    <w:rPr>
                      <w:rFonts w:ascii="宋体" w:hAnsi="宋体" w:cs="宋体" w:hint="eastAsia"/>
                      <w:color w:val="000000"/>
                      <w:kern w:val="0"/>
                      <w:szCs w:val="21"/>
                    </w:rPr>
                    <w:t>王永强</w:t>
                  </w:r>
                </w:p>
              </w:tc>
            </w:tr>
            <w:tr w:rsidR="00B95418" w:rsidRPr="00B95418" w:rsidTr="000947B9">
              <w:trPr>
                <w:trHeight w:val="280"/>
              </w:trPr>
              <w:tc>
                <w:tcPr>
                  <w:tcW w:w="1040" w:type="dxa"/>
                  <w:tcBorders>
                    <w:top w:val="nil"/>
                    <w:left w:val="single" w:sz="8" w:space="0" w:color="auto"/>
                    <w:bottom w:val="single" w:sz="4" w:space="0" w:color="000000"/>
                    <w:right w:val="single" w:sz="4" w:space="0" w:color="000000"/>
                  </w:tcBorders>
                  <w:shd w:val="clear" w:color="000000" w:fill="FFFFFF"/>
                  <w:vAlign w:val="center"/>
                  <w:hideMark/>
                </w:tcPr>
                <w:p w:rsidR="00B95418" w:rsidRPr="00B95418" w:rsidRDefault="00B95418" w:rsidP="00B95418">
                  <w:pPr>
                    <w:widowControl/>
                    <w:jc w:val="center"/>
                    <w:rPr>
                      <w:rFonts w:ascii="宋体" w:hAnsi="宋体" w:cs="宋体"/>
                      <w:color w:val="000000"/>
                      <w:kern w:val="0"/>
                      <w:szCs w:val="21"/>
                    </w:rPr>
                  </w:pPr>
                  <w:r w:rsidRPr="00B95418">
                    <w:rPr>
                      <w:rFonts w:ascii="宋体" w:hAnsi="宋体" w:cs="宋体" w:hint="eastAsia"/>
                      <w:color w:val="000000"/>
                      <w:kern w:val="0"/>
                      <w:szCs w:val="21"/>
                    </w:rPr>
                    <w:t>角色</w:t>
                  </w:r>
                </w:p>
              </w:tc>
              <w:tc>
                <w:tcPr>
                  <w:tcW w:w="1502" w:type="dxa"/>
                  <w:tcBorders>
                    <w:top w:val="single" w:sz="4" w:space="0" w:color="000000"/>
                    <w:left w:val="nil"/>
                    <w:bottom w:val="single" w:sz="4" w:space="0" w:color="000000"/>
                    <w:right w:val="single" w:sz="4" w:space="0" w:color="000000"/>
                  </w:tcBorders>
                  <w:shd w:val="clear" w:color="000000" w:fill="FFFFFF"/>
                  <w:vAlign w:val="center"/>
                  <w:hideMark/>
                </w:tcPr>
                <w:p w:rsidR="00B95418" w:rsidRPr="00B95418" w:rsidRDefault="00043AE2" w:rsidP="00B95418">
                  <w:pPr>
                    <w:widowControl/>
                    <w:jc w:val="center"/>
                    <w:rPr>
                      <w:rFonts w:ascii="宋体" w:hAnsi="宋体" w:cs="宋体"/>
                      <w:color w:val="000000"/>
                      <w:kern w:val="0"/>
                      <w:szCs w:val="21"/>
                    </w:rPr>
                  </w:pPr>
                  <w:r>
                    <w:rPr>
                      <w:rFonts w:ascii="宋体" w:hAnsi="宋体" w:cs="宋体" w:hint="eastAsia"/>
                      <w:color w:val="000000"/>
                      <w:kern w:val="0"/>
                      <w:szCs w:val="21"/>
                    </w:rPr>
                    <w:t>软件测试工程师</w:t>
                  </w:r>
                </w:p>
              </w:tc>
              <w:tc>
                <w:tcPr>
                  <w:tcW w:w="1276" w:type="dxa"/>
                  <w:tcBorders>
                    <w:top w:val="nil"/>
                    <w:left w:val="nil"/>
                    <w:bottom w:val="single" w:sz="4" w:space="0" w:color="000000"/>
                    <w:right w:val="single" w:sz="4" w:space="0" w:color="000000"/>
                  </w:tcBorders>
                  <w:shd w:val="clear" w:color="000000" w:fill="FFFFFF"/>
                  <w:vAlign w:val="center"/>
                  <w:hideMark/>
                </w:tcPr>
                <w:p w:rsidR="00B95418" w:rsidRPr="00B95418" w:rsidRDefault="00B95418" w:rsidP="00B95418">
                  <w:pPr>
                    <w:widowControl/>
                    <w:jc w:val="center"/>
                    <w:rPr>
                      <w:rFonts w:ascii="宋体" w:hAnsi="宋体" w:cs="宋体"/>
                      <w:color w:val="000000"/>
                      <w:kern w:val="0"/>
                      <w:szCs w:val="21"/>
                    </w:rPr>
                  </w:pPr>
                  <w:r w:rsidRPr="00B95418">
                    <w:rPr>
                      <w:rFonts w:ascii="宋体" w:hAnsi="宋体" w:cs="宋体" w:hint="eastAsia"/>
                      <w:color w:val="000000"/>
                      <w:kern w:val="0"/>
                      <w:szCs w:val="21"/>
                    </w:rPr>
                    <w:t>角色</w:t>
                  </w:r>
                </w:p>
              </w:tc>
              <w:tc>
                <w:tcPr>
                  <w:tcW w:w="1842" w:type="dxa"/>
                  <w:tcBorders>
                    <w:top w:val="single" w:sz="4" w:space="0" w:color="000000"/>
                    <w:left w:val="nil"/>
                    <w:bottom w:val="single" w:sz="4" w:space="0" w:color="000000"/>
                    <w:right w:val="single" w:sz="4" w:space="0" w:color="000000"/>
                  </w:tcBorders>
                  <w:shd w:val="clear" w:color="000000" w:fill="FFFFFF"/>
                  <w:vAlign w:val="center"/>
                  <w:hideMark/>
                </w:tcPr>
                <w:p w:rsidR="00B95418" w:rsidRPr="00B95418" w:rsidRDefault="00043AE2" w:rsidP="00B95418">
                  <w:pPr>
                    <w:widowControl/>
                    <w:jc w:val="center"/>
                    <w:rPr>
                      <w:rFonts w:ascii="宋体" w:hAnsi="宋体" w:cs="宋体"/>
                      <w:color w:val="000000"/>
                      <w:kern w:val="0"/>
                      <w:szCs w:val="21"/>
                    </w:rPr>
                  </w:pPr>
                  <w:r>
                    <w:rPr>
                      <w:rFonts w:ascii="宋体" w:hAnsi="宋体" w:cs="宋体" w:hint="eastAsia"/>
                      <w:color w:val="000000"/>
                      <w:kern w:val="0"/>
                      <w:szCs w:val="21"/>
                    </w:rPr>
                    <w:t>项目管理高级工程师</w:t>
                  </w:r>
                </w:p>
              </w:tc>
              <w:tc>
                <w:tcPr>
                  <w:tcW w:w="1134" w:type="dxa"/>
                  <w:tcBorders>
                    <w:top w:val="nil"/>
                    <w:left w:val="nil"/>
                    <w:bottom w:val="single" w:sz="4" w:space="0" w:color="000000"/>
                    <w:right w:val="single" w:sz="4" w:space="0" w:color="000000"/>
                  </w:tcBorders>
                  <w:shd w:val="clear" w:color="000000" w:fill="FFFFFF"/>
                  <w:vAlign w:val="center"/>
                  <w:hideMark/>
                </w:tcPr>
                <w:p w:rsidR="00B95418" w:rsidRPr="00B95418" w:rsidRDefault="00B95418" w:rsidP="00B95418">
                  <w:pPr>
                    <w:widowControl/>
                    <w:jc w:val="center"/>
                    <w:rPr>
                      <w:rFonts w:ascii="宋体" w:hAnsi="宋体" w:cs="宋体"/>
                      <w:color w:val="000000"/>
                      <w:kern w:val="0"/>
                      <w:szCs w:val="21"/>
                    </w:rPr>
                  </w:pPr>
                  <w:r w:rsidRPr="00B95418">
                    <w:rPr>
                      <w:rFonts w:ascii="宋体" w:hAnsi="宋体" w:cs="宋体" w:hint="eastAsia"/>
                      <w:color w:val="000000"/>
                      <w:kern w:val="0"/>
                      <w:szCs w:val="21"/>
                    </w:rPr>
                    <w:t>角色</w:t>
                  </w:r>
                </w:p>
              </w:tc>
              <w:tc>
                <w:tcPr>
                  <w:tcW w:w="2127" w:type="dxa"/>
                  <w:tcBorders>
                    <w:top w:val="nil"/>
                    <w:left w:val="nil"/>
                    <w:bottom w:val="single" w:sz="4" w:space="0" w:color="000000"/>
                    <w:right w:val="single" w:sz="8" w:space="0" w:color="auto"/>
                  </w:tcBorders>
                  <w:shd w:val="clear" w:color="000000" w:fill="FFFFFF"/>
                  <w:vAlign w:val="center"/>
                  <w:hideMark/>
                </w:tcPr>
                <w:p w:rsidR="00B95418" w:rsidRPr="00B95418" w:rsidRDefault="00043AE2" w:rsidP="00B95418">
                  <w:pPr>
                    <w:widowControl/>
                    <w:jc w:val="center"/>
                    <w:rPr>
                      <w:rFonts w:ascii="宋体" w:hAnsi="宋体" w:cs="宋体"/>
                      <w:color w:val="000000"/>
                      <w:kern w:val="0"/>
                      <w:szCs w:val="21"/>
                    </w:rPr>
                  </w:pPr>
                  <w:r>
                    <w:rPr>
                      <w:rFonts w:ascii="宋体" w:hAnsi="宋体" w:cs="宋体" w:hint="eastAsia"/>
                      <w:color w:val="000000"/>
                      <w:kern w:val="0"/>
                      <w:szCs w:val="21"/>
                    </w:rPr>
                    <w:t>W</w:t>
                  </w:r>
                  <w:r>
                    <w:rPr>
                      <w:rFonts w:ascii="宋体" w:hAnsi="宋体" w:cs="宋体"/>
                      <w:color w:val="000000"/>
                      <w:kern w:val="0"/>
                      <w:szCs w:val="21"/>
                    </w:rPr>
                    <w:t>FSS</w:t>
                  </w:r>
                  <w:r>
                    <w:rPr>
                      <w:rFonts w:ascii="宋体" w:hAnsi="宋体" w:cs="宋体" w:hint="eastAsia"/>
                      <w:color w:val="000000"/>
                      <w:kern w:val="0"/>
                      <w:szCs w:val="21"/>
                    </w:rPr>
                    <w:t>副总经理</w:t>
                  </w:r>
                </w:p>
              </w:tc>
            </w:tr>
            <w:tr w:rsidR="00B95418" w:rsidRPr="00B95418" w:rsidTr="000947B9">
              <w:trPr>
                <w:trHeight w:val="280"/>
              </w:trPr>
              <w:tc>
                <w:tcPr>
                  <w:tcW w:w="1040" w:type="dxa"/>
                  <w:tcBorders>
                    <w:top w:val="nil"/>
                    <w:left w:val="single" w:sz="8" w:space="0" w:color="auto"/>
                    <w:bottom w:val="single" w:sz="4" w:space="0" w:color="000000"/>
                    <w:right w:val="single" w:sz="4" w:space="0" w:color="000000"/>
                  </w:tcBorders>
                  <w:shd w:val="clear" w:color="000000" w:fill="FFFFFF"/>
                  <w:vAlign w:val="center"/>
                  <w:hideMark/>
                </w:tcPr>
                <w:p w:rsidR="00B95418" w:rsidRPr="00B95418" w:rsidRDefault="00B95418" w:rsidP="00B95418">
                  <w:pPr>
                    <w:widowControl/>
                    <w:jc w:val="center"/>
                    <w:rPr>
                      <w:rFonts w:ascii="宋体" w:hAnsi="宋体" w:cs="宋体"/>
                      <w:color w:val="000000"/>
                      <w:kern w:val="0"/>
                      <w:szCs w:val="21"/>
                    </w:rPr>
                  </w:pPr>
                  <w:r w:rsidRPr="00B95418">
                    <w:rPr>
                      <w:rFonts w:ascii="宋体" w:hAnsi="宋体" w:cs="宋体" w:hint="eastAsia"/>
                      <w:color w:val="000000"/>
                      <w:kern w:val="0"/>
                      <w:szCs w:val="21"/>
                    </w:rPr>
                    <w:t>日期</w:t>
                  </w:r>
                </w:p>
              </w:tc>
              <w:tc>
                <w:tcPr>
                  <w:tcW w:w="1502" w:type="dxa"/>
                  <w:tcBorders>
                    <w:top w:val="single" w:sz="4" w:space="0" w:color="000000"/>
                    <w:left w:val="nil"/>
                    <w:bottom w:val="single" w:sz="4" w:space="0" w:color="000000"/>
                    <w:right w:val="single" w:sz="4" w:space="0" w:color="000000"/>
                  </w:tcBorders>
                  <w:shd w:val="clear" w:color="000000" w:fill="FFFFFF"/>
                  <w:vAlign w:val="center"/>
                  <w:hideMark/>
                </w:tcPr>
                <w:p w:rsidR="00B95418" w:rsidRPr="00B95418" w:rsidRDefault="00043AE2" w:rsidP="00B95418">
                  <w:pPr>
                    <w:widowControl/>
                    <w:jc w:val="center"/>
                    <w:rPr>
                      <w:rFonts w:ascii="Arial" w:eastAsia="等线" w:hAnsi="Arial" w:cs="Arial" w:hint="eastAsia"/>
                      <w:color w:val="000000"/>
                      <w:kern w:val="0"/>
                      <w:szCs w:val="21"/>
                    </w:rPr>
                  </w:pPr>
                  <w:r>
                    <w:rPr>
                      <w:rFonts w:ascii="Arial" w:eastAsia="等线" w:hAnsi="Arial" w:cs="Arial" w:hint="eastAsia"/>
                      <w:color w:val="000000"/>
                      <w:kern w:val="0"/>
                      <w:szCs w:val="21"/>
                    </w:rPr>
                    <w:t>2</w:t>
                  </w:r>
                  <w:r>
                    <w:rPr>
                      <w:rFonts w:ascii="Arial" w:eastAsia="等线" w:hAnsi="Arial" w:cs="Arial"/>
                      <w:color w:val="000000"/>
                      <w:kern w:val="0"/>
                      <w:szCs w:val="21"/>
                    </w:rPr>
                    <w:t>026</w:t>
                  </w:r>
                  <w:r>
                    <w:rPr>
                      <w:rFonts w:ascii="Arial" w:eastAsia="等线" w:hAnsi="Arial" w:cs="Arial" w:hint="eastAsia"/>
                      <w:color w:val="000000"/>
                      <w:kern w:val="0"/>
                      <w:szCs w:val="21"/>
                    </w:rPr>
                    <w:t>/5/</w:t>
                  </w:r>
                  <w:r>
                    <w:rPr>
                      <w:rFonts w:ascii="Arial" w:eastAsia="等线" w:hAnsi="Arial" w:cs="Arial"/>
                      <w:color w:val="000000"/>
                      <w:kern w:val="0"/>
                      <w:szCs w:val="21"/>
                    </w:rPr>
                    <w:t>20</w:t>
                  </w:r>
                </w:p>
              </w:tc>
              <w:tc>
                <w:tcPr>
                  <w:tcW w:w="1276" w:type="dxa"/>
                  <w:tcBorders>
                    <w:top w:val="nil"/>
                    <w:left w:val="nil"/>
                    <w:bottom w:val="single" w:sz="4" w:space="0" w:color="000000"/>
                    <w:right w:val="single" w:sz="4" w:space="0" w:color="000000"/>
                  </w:tcBorders>
                  <w:shd w:val="clear" w:color="000000" w:fill="FFFFFF"/>
                  <w:vAlign w:val="center"/>
                  <w:hideMark/>
                </w:tcPr>
                <w:p w:rsidR="00B95418" w:rsidRPr="00B95418" w:rsidRDefault="00B95418" w:rsidP="00B95418">
                  <w:pPr>
                    <w:widowControl/>
                    <w:jc w:val="center"/>
                    <w:rPr>
                      <w:rFonts w:ascii="宋体" w:hAnsi="宋体" w:cs="宋体"/>
                      <w:color w:val="000000"/>
                      <w:kern w:val="0"/>
                      <w:szCs w:val="21"/>
                    </w:rPr>
                  </w:pPr>
                  <w:r w:rsidRPr="00B95418">
                    <w:rPr>
                      <w:rFonts w:ascii="宋体" w:hAnsi="宋体" w:cs="宋体" w:hint="eastAsia"/>
                      <w:color w:val="000000"/>
                      <w:kern w:val="0"/>
                      <w:szCs w:val="21"/>
                    </w:rPr>
                    <w:t>日期</w:t>
                  </w:r>
                </w:p>
              </w:tc>
              <w:tc>
                <w:tcPr>
                  <w:tcW w:w="1842" w:type="dxa"/>
                  <w:tcBorders>
                    <w:top w:val="single" w:sz="4" w:space="0" w:color="000000"/>
                    <w:left w:val="nil"/>
                    <w:bottom w:val="single" w:sz="4" w:space="0" w:color="000000"/>
                    <w:right w:val="single" w:sz="4" w:space="0" w:color="000000"/>
                  </w:tcBorders>
                  <w:shd w:val="clear" w:color="000000" w:fill="FFFFFF"/>
                  <w:vAlign w:val="center"/>
                  <w:hideMark/>
                </w:tcPr>
                <w:p w:rsidR="00B95418" w:rsidRPr="00B95418" w:rsidRDefault="00043AE2" w:rsidP="00B95418">
                  <w:pPr>
                    <w:widowControl/>
                    <w:jc w:val="center"/>
                    <w:rPr>
                      <w:rFonts w:ascii="Arial" w:eastAsia="等线" w:hAnsi="Arial" w:cs="Arial"/>
                      <w:color w:val="000000"/>
                      <w:kern w:val="0"/>
                      <w:szCs w:val="21"/>
                    </w:rPr>
                  </w:pPr>
                  <w:r>
                    <w:rPr>
                      <w:rFonts w:ascii="Arial" w:eastAsia="等线" w:hAnsi="Arial" w:cs="Arial" w:hint="eastAsia"/>
                      <w:color w:val="000000"/>
                      <w:kern w:val="0"/>
                      <w:szCs w:val="21"/>
                    </w:rPr>
                    <w:t>2</w:t>
                  </w:r>
                  <w:r>
                    <w:rPr>
                      <w:rFonts w:ascii="Arial" w:eastAsia="等线" w:hAnsi="Arial" w:cs="Arial"/>
                      <w:color w:val="000000"/>
                      <w:kern w:val="0"/>
                      <w:szCs w:val="21"/>
                    </w:rPr>
                    <w:t>026/5/20</w:t>
                  </w:r>
                </w:p>
              </w:tc>
              <w:tc>
                <w:tcPr>
                  <w:tcW w:w="1134" w:type="dxa"/>
                  <w:tcBorders>
                    <w:top w:val="nil"/>
                    <w:left w:val="nil"/>
                    <w:bottom w:val="single" w:sz="4" w:space="0" w:color="000000"/>
                    <w:right w:val="single" w:sz="4" w:space="0" w:color="000000"/>
                  </w:tcBorders>
                  <w:shd w:val="clear" w:color="000000" w:fill="FFFFFF"/>
                  <w:vAlign w:val="center"/>
                  <w:hideMark/>
                </w:tcPr>
                <w:p w:rsidR="00B95418" w:rsidRPr="00B95418" w:rsidRDefault="00B95418" w:rsidP="00B95418">
                  <w:pPr>
                    <w:widowControl/>
                    <w:jc w:val="center"/>
                    <w:rPr>
                      <w:rFonts w:ascii="宋体" w:hAnsi="宋体" w:cs="宋体"/>
                      <w:color w:val="000000"/>
                      <w:kern w:val="0"/>
                      <w:szCs w:val="21"/>
                    </w:rPr>
                  </w:pPr>
                  <w:r w:rsidRPr="00B95418">
                    <w:rPr>
                      <w:rFonts w:ascii="宋体" w:hAnsi="宋体" w:cs="宋体" w:hint="eastAsia"/>
                      <w:color w:val="000000"/>
                      <w:kern w:val="0"/>
                      <w:szCs w:val="21"/>
                    </w:rPr>
                    <w:t>日期</w:t>
                  </w:r>
                </w:p>
              </w:tc>
              <w:tc>
                <w:tcPr>
                  <w:tcW w:w="2127" w:type="dxa"/>
                  <w:tcBorders>
                    <w:top w:val="nil"/>
                    <w:left w:val="nil"/>
                    <w:bottom w:val="single" w:sz="4" w:space="0" w:color="000000"/>
                    <w:right w:val="single" w:sz="8" w:space="0" w:color="auto"/>
                  </w:tcBorders>
                  <w:shd w:val="clear" w:color="000000" w:fill="FFFFFF"/>
                  <w:vAlign w:val="center"/>
                  <w:hideMark/>
                </w:tcPr>
                <w:p w:rsidR="00B95418" w:rsidRPr="00B95418" w:rsidRDefault="00043AE2" w:rsidP="00B95418">
                  <w:pPr>
                    <w:widowControl/>
                    <w:jc w:val="center"/>
                    <w:rPr>
                      <w:rFonts w:ascii="Arial" w:eastAsia="等线" w:hAnsi="Arial" w:cs="Arial"/>
                      <w:color w:val="000000"/>
                      <w:kern w:val="0"/>
                      <w:szCs w:val="21"/>
                    </w:rPr>
                  </w:pPr>
                  <w:r>
                    <w:rPr>
                      <w:rFonts w:ascii="Arial" w:eastAsia="等线" w:hAnsi="Arial" w:cs="Arial" w:hint="eastAsia"/>
                      <w:color w:val="000000"/>
                      <w:kern w:val="0"/>
                      <w:szCs w:val="21"/>
                    </w:rPr>
                    <w:t>2</w:t>
                  </w:r>
                  <w:r>
                    <w:rPr>
                      <w:rFonts w:ascii="Arial" w:eastAsia="等线" w:hAnsi="Arial" w:cs="Arial"/>
                      <w:color w:val="000000"/>
                      <w:kern w:val="0"/>
                      <w:szCs w:val="21"/>
                    </w:rPr>
                    <w:t>026/5/20</w:t>
                  </w:r>
                  <w:bookmarkStart w:id="2" w:name="_GoBack"/>
                  <w:bookmarkEnd w:id="2"/>
                </w:p>
              </w:tc>
            </w:tr>
          </w:tbl>
          <w:p w:rsidR="00B95418" w:rsidRPr="00B95418" w:rsidRDefault="00B95418" w:rsidP="00B95418">
            <w:pPr>
              <w:adjustRightInd w:val="0"/>
              <w:rPr>
                <w:sz w:val="18"/>
              </w:rPr>
            </w:pPr>
          </w:p>
          <w:tbl>
            <w:tblPr>
              <w:tblStyle w:val="a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6"/>
              <w:gridCol w:w="1146"/>
              <w:gridCol w:w="2098"/>
              <w:gridCol w:w="1134"/>
              <w:gridCol w:w="850"/>
              <w:gridCol w:w="851"/>
              <w:gridCol w:w="797"/>
              <w:gridCol w:w="904"/>
            </w:tblGrid>
            <w:tr w:rsidR="00B95418" w:rsidRPr="00B95418" w:rsidTr="000947B9">
              <w:tc>
                <w:tcPr>
                  <w:tcW w:w="1146" w:type="dxa"/>
                </w:tcPr>
                <w:p w:rsidR="00B95418" w:rsidRPr="00B95418" w:rsidRDefault="00B95418" w:rsidP="00B95418">
                  <w:pPr>
                    <w:adjustRightInd w:val="0"/>
                    <w:rPr>
                      <w:sz w:val="18"/>
                    </w:rPr>
                  </w:pPr>
                  <w:r w:rsidRPr="00B95418">
                    <w:rPr>
                      <w:rFonts w:hint="eastAsia"/>
                      <w:sz w:val="18"/>
                    </w:rPr>
                    <w:t>发行部门：</w:t>
                  </w:r>
                </w:p>
              </w:tc>
              <w:tc>
                <w:tcPr>
                  <w:tcW w:w="1146" w:type="dxa"/>
                </w:tcPr>
                <w:p w:rsidR="00B95418" w:rsidRPr="00B95418" w:rsidRDefault="00B95418" w:rsidP="00B95418">
                  <w:pPr>
                    <w:adjustRightInd w:val="0"/>
                    <w:rPr>
                      <w:sz w:val="18"/>
                    </w:rPr>
                  </w:pPr>
                  <w:r w:rsidRPr="00B95418">
                    <w:rPr>
                      <w:rFonts w:hint="eastAsia"/>
                      <w:sz w:val="18"/>
                    </w:rPr>
                    <w:t>技术研究院</w:t>
                  </w:r>
                </w:p>
              </w:tc>
              <w:tc>
                <w:tcPr>
                  <w:tcW w:w="2098" w:type="dxa"/>
                </w:tcPr>
                <w:p w:rsidR="00B95418" w:rsidRPr="00B95418" w:rsidRDefault="00B95418" w:rsidP="00B95418">
                  <w:pPr>
                    <w:adjustRightInd w:val="0"/>
                    <w:rPr>
                      <w:sz w:val="18"/>
                    </w:rPr>
                  </w:pPr>
                </w:p>
              </w:tc>
              <w:tc>
                <w:tcPr>
                  <w:tcW w:w="1134" w:type="dxa"/>
                </w:tcPr>
                <w:p w:rsidR="00B95418" w:rsidRPr="00B95418" w:rsidRDefault="00B95418" w:rsidP="00B95418">
                  <w:pPr>
                    <w:adjustRightInd w:val="0"/>
                    <w:rPr>
                      <w:sz w:val="18"/>
                    </w:rPr>
                  </w:pPr>
                  <w:r w:rsidRPr="00B95418">
                    <w:rPr>
                      <w:rFonts w:hint="eastAsia"/>
                      <w:sz w:val="18"/>
                    </w:rPr>
                    <w:t>保密等级：</w:t>
                  </w:r>
                </w:p>
              </w:tc>
              <w:tc>
                <w:tcPr>
                  <w:tcW w:w="850" w:type="dxa"/>
                </w:tcPr>
                <w:p w:rsidR="00B95418" w:rsidRPr="00B95418" w:rsidRDefault="00B95418" w:rsidP="00B95418">
                  <w:pPr>
                    <w:adjustRightInd w:val="0"/>
                    <w:rPr>
                      <w:sz w:val="18"/>
                    </w:rPr>
                  </w:pPr>
                  <w:r w:rsidRPr="00B95418">
                    <w:rPr>
                      <w:rFonts w:ascii="Segoe UI Symbol" w:hAnsi="Segoe UI Symbol" w:cs="Segoe UI Symbol"/>
                      <w:sz w:val="18"/>
                    </w:rPr>
                    <w:t>☐</w:t>
                  </w:r>
                  <w:r w:rsidRPr="00B95418">
                    <w:rPr>
                      <w:rFonts w:ascii="Segoe UI Symbol" w:hAnsi="Segoe UI Symbol" w:cs="Segoe UI Symbol" w:hint="eastAsia"/>
                      <w:sz w:val="18"/>
                    </w:rPr>
                    <w:t>绝密</w:t>
                  </w:r>
                </w:p>
              </w:tc>
              <w:tc>
                <w:tcPr>
                  <w:tcW w:w="851" w:type="dxa"/>
                </w:tcPr>
                <w:p w:rsidR="00B95418" w:rsidRPr="00B95418" w:rsidRDefault="00B95418" w:rsidP="00B95418">
                  <w:pPr>
                    <w:adjustRightInd w:val="0"/>
                    <w:rPr>
                      <w:sz w:val="18"/>
                    </w:rPr>
                  </w:pPr>
                  <w:r w:rsidRPr="00B95418">
                    <w:rPr>
                      <w:rFonts w:ascii="Segoe UI Symbol" w:hAnsi="Segoe UI Symbol" w:cs="Segoe UI Symbol"/>
                      <w:sz w:val="18"/>
                    </w:rPr>
                    <w:t>☐</w:t>
                  </w:r>
                  <w:r w:rsidRPr="00B95418">
                    <w:rPr>
                      <w:rFonts w:ascii="Segoe UI Symbol" w:hAnsi="Segoe UI Symbol" w:cs="Segoe UI Symbol" w:hint="eastAsia"/>
                      <w:sz w:val="18"/>
                    </w:rPr>
                    <w:t>机密</w:t>
                  </w:r>
                </w:p>
              </w:tc>
              <w:tc>
                <w:tcPr>
                  <w:tcW w:w="797" w:type="dxa"/>
                </w:tcPr>
                <w:p w:rsidR="00B95418" w:rsidRPr="00B95418" w:rsidRDefault="00B95418" w:rsidP="00B95418">
                  <w:pPr>
                    <w:adjustRightInd w:val="0"/>
                    <w:rPr>
                      <w:sz w:val="18"/>
                    </w:rPr>
                  </w:pPr>
                  <w:r w:rsidRPr="00B95418">
                    <w:rPr>
                      <w:rFonts w:ascii="Segoe UI Symbol" w:hAnsi="Segoe UI Symbol" w:cs="Segoe UI Symbol"/>
                      <w:sz w:val="18"/>
                    </w:rPr>
                    <w:t>☑</w:t>
                  </w:r>
                  <w:r w:rsidRPr="00B95418">
                    <w:rPr>
                      <w:rFonts w:ascii="Segoe UI Symbol" w:hAnsi="Segoe UI Symbol" w:cs="Segoe UI Symbol" w:hint="eastAsia"/>
                      <w:sz w:val="18"/>
                    </w:rPr>
                    <w:t>秘密</w:t>
                  </w:r>
                </w:p>
              </w:tc>
              <w:tc>
                <w:tcPr>
                  <w:tcW w:w="904" w:type="dxa"/>
                </w:tcPr>
                <w:p w:rsidR="00B95418" w:rsidRPr="00B95418" w:rsidRDefault="00B95418" w:rsidP="00B95418">
                  <w:pPr>
                    <w:adjustRightInd w:val="0"/>
                    <w:rPr>
                      <w:sz w:val="18"/>
                    </w:rPr>
                  </w:pPr>
                  <w:r w:rsidRPr="00B95418">
                    <w:rPr>
                      <w:rFonts w:ascii="Segoe UI Symbol" w:hAnsi="Segoe UI Symbol" w:cs="Segoe UI Symbol"/>
                      <w:sz w:val="18"/>
                    </w:rPr>
                    <w:t>☐</w:t>
                  </w:r>
                  <w:r w:rsidRPr="00B95418">
                    <w:rPr>
                      <w:rFonts w:ascii="Segoe UI Symbol" w:hAnsi="Segoe UI Symbol" w:cs="Segoe UI Symbol" w:hint="eastAsia"/>
                      <w:sz w:val="18"/>
                    </w:rPr>
                    <w:t>公开</w:t>
                  </w:r>
                </w:p>
              </w:tc>
            </w:tr>
          </w:tbl>
          <w:p w:rsidR="00B95418" w:rsidRPr="00B95418" w:rsidRDefault="00B95418" w:rsidP="00B95418">
            <w:pPr>
              <w:rPr>
                <w:sz w:val="18"/>
              </w:rPr>
            </w:pPr>
          </w:p>
          <w:p w:rsidR="00B95418" w:rsidRDefault="00B95418" w:rsidP="00B95418">
            <w:pPr>
              <w:widowControl/>
              <w:jc w:val="left"/>
              <w:rPr>
                <w:sz w:val="18"/>
              </w:rPr>
            </w:pPr>
            <w:r w:rsidRPr="00B95418">
              <w:rPr>
                <w:sz w:val="18"/>
              </w:rPr>
              <w:br w:type="page"/>
            </w:r>
          </w:p>
          <w:p w:rsidR="00F32EC8" w:rsidRPr="00B95418" w:rsidRDefault="00F32EC8" w:rsidP="00B95418">
            <w:pPr>
              <w:widowControl/>
              <w:jc w:val="left"/>
              <w:rPr>
                <w:sz w:val="18"/>
              </w:rPr>
            </w:pPr>
          </w:p>
          <w:p w:rsidR="00C228F3" w:rsidRDefault="0051764A" w:rsidP="00B95418">
            <w:pPr>
              <w:pStyle w:val="1"/>
              <w:keepLines w:val="0"/>
              <w:widowControl/>
              <w:numPr>
                <w:ilvl w:val="0"/>
                <w:numId w:val="0"/>
              </w:numPr>
              <w:spacing w:before="312" w:after="60" w:line="360" w:lineRule="auto"/>
              <w:ind w:right="210"/>
              <w:rPr>
                <w:color w:val="000000" w:themeColor="text1"/>
              </w:rPr>
            </w:pPr>
            <w:r>
              <w:rPr>
                <w:color w:val="000000" w:themeColor="text1"/>
              </w:rPr>
              <w:lastRenderedPageBreak/>
              <w:t>Signatures</w:t>
            </w:r>
            <w:r>
              <w:rPr>
                <w:color w:val="000000" w:themeColor="text1"/>
              </w:rPr>
              <w:t>签字</w:t>
            </w:r>
            <w:bookmarkEnd w:id="0"/>
          </w:p>
        </w:tc>
      </w:tr>
      <w:tr w:rsidR="00C228F3">
        <w:tc>
          <w:tcPr>
            <w:tcW w:w="2454" w:type="dxa"/>
            <w:tcBorders>
              <w:top w:val="single" w:sz="4" w:space="0" w:color="auto"/>
              <w:left w:val="single" w:sz="4" w:space="0" w:color="auto"/>
              <w:bottom w:val="single" w:sz="4" w:space="0" w:color="auto"/>
              <w:right w:val="single" w:sz="4" w:space="0" w:color="auto"/>
            </w:tcBorders>
          </w:tcPr>
          <w:p w:rsidR="00C228F3" w:rsidRDefault="0051764A">
            <w:pPr>
              <w:ind w:left="420"/>
              <w:jc w:val="center"/>
              <w:rPr>
                <w:color w:val="000000" w:themeColor="text1"/>
                <w:sz w:val="22"/>
                <w:szCs w:val="22"/>
              </w:rPr>
            </w:pPr>
            <w:r>
              <w:rPr>
                <w:b/>
                <w:color w:val="000000" w:themeColor="text1"/>
                <w:sz w:val="22"/>
              </w:rPr>
              <w:lastRenderedPageBreak/>
              <w:t>Prepared by</w:t>
            </w:r>
            <w:r>
              <w:rPr>
                <w:b/>
                <w:color w:val="000000" w:themeColor="text1"/>
                <w:sz w:val="22"/>
              </w:rPr>
              <w:t>编制</w:t>
            </w:r>
          </w:p>
        </w:tc>
        <w:tc>
          <w:tcPr>
            <w:tcW w:w="4908" w:type="dxa"/>
            <w:gridSpan w:val="2"/>
            <w:tcBorders>
              <w:top w:val="single" w:sz="4" w:space="0" w:color="auto"/>
              <w:left w:val="single" w:sz="4" w:space="0" w:color="auto"/>
              <w:bottom w:val="single" w:sz="4" w:space="0" w:color="auto"/>
              <w:right w:val="single" w:sz="4" w:space="0" w:color="auto"/>
            </w:tcBorders>
          </w:tcPr>
          <w:p w:rsidR="00C228F3" w:rsidRDefault="0051764A">
            <w:pPr>
              <w:ind w:left="420"/>
              <w:jc w:val="center"/>
              <w:rPr>
                <w:color w:val="000000" w:themeColor="text1"/>
                <w:sz w:val="22"/>
                <w:szCs w:val="22"/>
              </w:rPr>
            </w:pPr>
            <w:r>
              <w:rPr>
                <w:b/>
                <w:color w:val="000000" w:themeColor="text1"/>
                <w:sz w:val="22"/>
              </w:rPr>
              <w:t>Reviewed by</w:t>
            </w:r>
            <w:r>
              <w:rPr>
                <w:b/>
                <w:color w:val="000000" w:themeColor="text1"/>
                <w:sz w:val="22"/>
              </w:rPr>
              <w:t>审核</w:t>
            </w:r>
          </w:p>
        </w:tc>
        <w:tc>
          <w:tcPr>
            <w:tcW w:w="2454" w:type="dxa"/>
            <w:tcBorders>
              <w:top w:val="single" w:sz="4" w:space="0" w:color="auto"/>
              <w:left w:val="single" w:sz="4" w:space="0" w:color="auto"/>
              <w:bottom w:val="single" w:sz="4" w:space="0" w:color="auto"/>
              <w:right w:val="single" w:sz="4" w:space="0" w:color="auto"/>
            </w:tcBorders>
          </w:tcPr>
          <w:p w:rsidR="00C228F3" w:rsidRDefault="0051764A">
            <w:pPr>
              <w:ind w:left="420"/>
              <w:jc w:val="center"/>
              <w:rPr>
                <w:b/>
                <w:color w:val="000000" w:themeColor="text1"/>
                <w:sz w:val="22"/>
                <w:szCs w:val="22"/>
              </w:rPr>
            </w:pPr>
            <w:r>
              <w:rPr>
                <w:b/>
                <w:color w:val="000000" w:themeColor="text1"/>
                <w:sz w:val="22"/>
              </w:rPr>
              <w:t>Approved by</w:t>
            </w:r>
            <w:r>
              <w:rPr>
                <w:b/>
                <w:color w:val="000000" w:themeColor="text1"/>
                <w:sz w:val="22"/>
              </w:rPr>
              <w:t>批准</w:t>
            </w:r>
          </w:p>
        </w:tc>
      </w:tr>
      <w:tr w:rsidR="00C228F3">
        <w:tc>
          <w:tcPr>
            <w:tcW w:w="2454" w:type="dxa"/>
            <w:tcBorders>
              <w:top w:val="single" w:sz="4" w:space="0" w:color="auto"/>
              <w:left w:val="single" w:sz="4" w:space="0" w:color="auto"/>
              <w:bottom w:val="single" w:sz="4" w:space="0" w:color="auto"/>
              <w:right w:val="single" w:sz="4" w:space="0" w:color="auto"/>
            </w:tcBorders>
          </w:tcPr>
          <w:p w:rsidR="00C228F3" w:rsidRDefault="0051764A">
            <w:pPr>
              <w:ind w:left="420"/>
              <w:jc w:val="left"/>
              <w:rPr>
                <w:color w:val="000000" w:themeColor="text1"/>
                <w:sz w:val="22"/>
              </w:rPr>
            </w:pPr>
            <w:r>
              <w:rPr>
                <w:color w:val="000000" w:themeColor="text1"/>
                <w:sz w:val="22"/>
              </w:rPr>
              <w:t xml:space="preserve">Name / Department </w:t>
            </w:r>
          </w:p>
          <w:p w:rsidR="00C228F3" w:rsidRDefault="0051764A">
            <w:pPr>
              <w:ind w:left="420"/>
              <w:jc w:val="left"/>
              <w:rPr>
                <w:color w:val="000000" w:themeColor="text1"/>
                <w:sz w:val="22"/>
                <w:szCs w:val="22"/>
              </w:rPr>
            </w:pPr>
            <w:r>
              <w:rPr>
                <w:color w:val="000000" w:themeColor="text1"/>
                <w:sz w:val="22"/>
              </w:rPr>
              <w:t>姓名</w:t>
            </w:r>
            <w:r>
              <w:rPr>
                <w:color w:val="000000" w:themeColor="text1"/>
                <w:sz w:val="22"/>
              </w:rPr>
              <w:t xml:space="preserve"> / </w:t>
            </w:r>
            <w:r>
              <w:rPr>
                <w:color w:val="000000" w:themeColor="text1"/>
                <w:sz w:val="22"/>
              </w:rPr>
              <w:t>部门</w:t>
            </w:r>
          </w:p>
        </w:tc>
        <w:tc>
          <w:tcPr>
            <w:tcW w:w="2454" w:type="dxa"/>
            <w:tcBorders>
              <w:top w:val="single" w:sz="4" w:space="0" w:color="auto"/>
              <w:left w:val="single" w:sz="4" w:space="0" w:color="auto"/>
              <w:bottom w:val="single" w:sz="4" w:space="0" w:color="auto"/>
              <w:right w:val="single" w:sz="4" w:space="0" w:color="auto"/>
            </w:tcBorders>
          </w:tcPr>
          <w:p w:rsidR="00C228F3" w:rsidRDefault="0051764A">
            <w:pPr>
              <w:ind w:left="420"/>
              <w:jc w:val="left"/>
            </w:pPr>
            <w:r>
              <w:t>Responsible leader</w:t>
            </w:r>
          </w:p>
          <w:p w:rsidR="00C228F3" w:rsidRDefault="0051764A">
            <w:pPr>
              <w:ind w:left="420"/>
              <w:jc w:val="left"/>
              <w:rPr>
                <w:color w:val="000000" w:themeColor="text1"/>
                <w:sz w:val="22"/>
              </w:rPr>
            </w:pPr>
            <w:r>
              <w:rPr>
                <w:rFonts w:hint="eastAsia"/>
                <w:color w:val="000000" w:themeColor="text1"/>
                <w:sz w:val="22"/>
              </w:rPr>
              <w:t>分管领导</w:t>
            </w:r>
          </w:p>
          <w:p w:rsidR="00C228F3" w:rsidRDefault="00C228F3">
            <w:pPr>
              <w:ind w:left="420"/>
              <w:jc w:val="left"/>
              <w:rPr>
                <w:color w:val="000000" w:themeColor="text1"/>
                <w:sz w:val="22"/>
                <w:szCs w:val="22"/>
              </w:rPr>
            </w:pPr>
          </w:p>
          <w:p w:rsidR="00C228F3" w:rsidRDefault="00C228F3">
            <w:pPr>
              <w:ind w:left="420"/>
              <w:jc w:val="left"/>
              <w:rPr>
                <w:color w:val="000000" w:themeColor="text1"/>
                <w:sz w:val="22"/>
                <w:szCs w:val="22"/>
              </w:rPr>
            </w:pPr>
          </w:p>
          <w:p w:rsidR="00C228F3" w:rsidRDefault="00C228F3">
            <w:pPr>
              <w:ind w:left="420"/>
              <w:jc w:val="left"/>
              <w:rPr>
                <w:color w:val="000000" w:themeColor="text1"/>
                <w:sz w:val="22"/>
                <w:szCs w:val="22"/>
              </w:rPr>
            </w:pPr>
          </w:p>
          <w:p w:rsidR="00C228F3" w:rsidRDefault="00C228F3">
            <w:pPr>
              <w:ind w:left="420"/>
              <w:jc w:val="left"/>
              <w:rPr>
                <w:color w:val="000000" w:themeColor="text1"/>
                <w:sz w:val="22"/>
                <w:szCs w:val="22"/>
              </w:rPr>
            </w:pPr>
          </w:p>
          <w:p w:rsidR="00C228F3" w:rsidRDefault="00C228F3">
            <w:pPr>
              <w:ind w:left="420"/>
              <w:jc w:val="left"/>
              <w:rPr>
                <w:color w:val="000000" w:themeColor="text1"/>
                <w:sz w:val="22"/>
                <w:szCs w:val="22"/>
              </w:rPr>
            </w:pPr>
          </w:p>
          <w:p w:rsidR="00C228F3" w:rsidRDefault="00C228F3">
            <w:pPr>
              <w:ind w:left="420"/>
              <w:jc w:val="left"/>
              <w:rPr>
                <w:color w:val="000000" w:themeColor="text1"/>
                <w:sz w:val="22"/>
                <w:szCs w:val="22"/>
              </w:rPr>
            </w:pPr>
          </w:p>
        </w:tc>
        <w:tc>
          <w:tcPr>
            <w:tcW w:w="2454" w:type="dxa"/>
            <w:tcBorders>
              <w:top w:val="single" w:sz="4" w:space="0" w:color="auto"/>
              <w:left w:val="single" w:sz="4" w:space="0" w:color="auto"/>
              <w:bottom w:val="single" w:sz="4" w:space="0" w:color="auto"/>
              <w:right w:val="single" w:sz="4" w:space="0" w:color="auto"/>
            </w:tcBorders>
          </w:tcPr>
          <w:p w:rsidR="00C228F3" w:rsidRDefault="008269A9">
            <w:pPr>
              <w:ind w:left="420"/>
              <w:jc w:val="left"/>
              <w:rPr>
                <w:color w:val="000000" w:themeColor="text1"/>
                <w:sz w:val="22"/>
              </w:rPr>
            </w:pPr>
            <w:hyperlink r:id="rId9" w:history="1">
              <w:r w:rsidR="0051764A">
                <w:rPr>
                  <w:color w:val="000000" w:themeColor="text1"/>
                  <w:sz w:val="22"/>
                </w:rPr>
                <w:t>Department</w:t>
              </w:r>
            </w:hyperlink>
            <w:r w:rsidR="0051764A">
              <w:rPr>
                <w:color w:val="000000" w:themeColor="text1"/>
                <w:sz w:val="22"/>
              </w:rPr>
              <w:t> </w:t>
            </w:r>
            <w:hyperlink r:id="rId10" w:history="1">
              <w:r w:rsidR="0051764A">
                <w:rPr>
                  <w:color w:val="000000" w:themeColor="text1"/>
                  <w:sz w:val="22"/>
                </w:rPr>
                <w:t>head</w:t>
              </w:r>
            </w:hyperlink>
          </w:p>
          <w:p w:rsidR="00C228F3" w:rsidRDefault="0051764A">
            <w:pPr>
              <w:ind w:left="420"/>
              <w:jc w:val="left"/>
              <w:rPr>
                <w:color w:val="000000" w:themeColor="text1"/>
                <w:sz w:val="22"/>
              </w:rPr>
            </w:pPr>
            <w:r>
              <w:rPr>
                <w:color w:val="000000" w:themeColor="text1"/>
                <w:sz w:val="22"/>
              </w:rPr>
              <w:t>部门主管</w:t>
            </w:r>
          </w:p>
          <w:p w:rsidR="00C228F3" w:rsidRDefault="00C228F3">
            <w:pPr>
              <w:ind w:left="420"/>
              <w:jc w:val="left"/>
              <w:rPr>
                <w:color w:val="000000" w:themeColor="text1"/>
                <w:sz w:val="22"/>
                <w:szCs w:val="22"/>
              </w:rPr>
            </w:pPr>
          </w:p>
        </w:tc>
        <w:tc>
          <w:tcPr>
            <w:tcW w:w="2454" w:type="dxa"/>
            <w:tcBorders>
              <w:top w:val="single" w:sz="4" w:space="0" w:color="auto"/>
              <w:left w:val="single" w:sz="4" w:space="0" w:color="auto"/>
              <w:bottom w:val="single" w:sz="4" w:space="0" w:color="auto"/>
              <w:right w:val="single" w:sz="4" w:space="0" w:color="auto"/>
            </w:tcBorders>
          </w:tcPr>
          <w:p w:rsidR="00C228F3" w:rsidRDefault="0051764A">
            <w:pPr>
              <w:ind w:left="420"/>
              <w:jc w:val="left"/>
              <w:rPr>
                <w:color w:val="000000" w:themeColor="text1"/>
                <w:sz w:val="22"/>
              </w:rPr>
            </w:pPr>
            <w:r>
              <w:rPr>
                <w:color w:val="000000" w:themeColor="text1"/>
                <w:sz w:val="22"/>
              </w:rPr>
              <w:t>(Vice) General manager</w:t>
            </w:r>
          </w:p>
          <w:p w:rsidR="00C228F3" w:rsidRDefault="0051764A">
            <w:pPr>
              <w:ind w:left="420"/>
              <w:rPr>
                <w:color w:val="000000" w:themeColor="text1"/>
                <w:sz w:val="22"/>
                <w:szCs w:val="22"/>
              </w:rPr>
            </w:pPr>
            <w:r>
              <w:rPr>
                <w:color w:val="000000" w:themeColor="text1"/>
                <w:sz w:val="22"/>
              </w:rPr>
              <w:t>（副）总经理</w:t>
            </w:r>
          </w:p>
        </w:tc>
      </w:tr>
    </w:tbl>
    <w:p w:rsidR="00C228F3" w:rsidRDefault="00C228F3">
      <w:pPr>
        <w:ind w:left="420"/>
        <w:rPr>
          <w:b/>
          <w:bCs/>
          <w:color w:val="000000" w:themeColor="text1"/>
          <w:lang w:val="zh-CN"/>
        </w:rPr>
      </w:pPr>
    </w:p>
    <w:p w:rsidR="00C228F3" w:rsidRDefault="0051764A">
      <w:pPr>
        <w:widowControl/>
        <w:ind w:left="420"/>
        <w:jc w:val="left"/>
        <w:rPr>
          <w:b/>
          <w:bCs/>
          <w:color w:val="000000" w:themeColor="text1"/>
          <w:lang w:val="zh-CN"/>
        </w:rPr>
      </w:pPr>
      <w:r>
        <w:rPr>
          <w:b/>
          <w:bCs/>
          <w:color w:val="000000" w:themeColor="text1"/>
          <w:lang w:val="zh-CN"/>
        </w:rPr>
        <w:br w:type="page"/>
      </w:r>
    </w:p>
    <w:sdt>
      <w:sdtPr>
        <w:rPr>
          <w:rFonts w:ascii="Times New Roman" w:eastAsia="宋体" w:hAnsi="Times New Roman" w:cs="Times New Roman"/>
          <w:color w:val="000000" w:themeColor="text1"/>
          <w:kern w:val="2"/>
          <w:sz w:val="21"/>
          <w:szCs w:val="24"/>
          <w:lang w:val="zh-CN"/>
        </w:rPr>
        <w:id w:val="1261023796"/>
        <w:docPartObj>
          <w:docPartGallery w:val="Table of Contents"/>
          <w:docPartUnique/>
        </w:docPartObj>
      </w:sdtPr>
      <w:sdtEndPr>
        <w:rPr>
          <w:b/>
          <w:bCs/>
        </w:rPr>
      </w:sdtEndPr>
      <w:sdtContent>
        <w:p w:rsidR="00C228F3" w:rsidRDefault="0051764A">
          <w:pPr>
            <w:pStyle w:val="TOC1"/>
            <w:spacing w:before="312"/>
            <w:ind w:left="432" w:right="210"/>
            <w:jc w:val="center"/>
            <w:rPr>
              <w:rFonts w:ascii="Times New Roman" w:hAnsi="Times New Roman" w:cs="Times New Roman"/>
              <w:color w:val="000000" w:themeColor="text1"/>
            </w:rPr>
          </w:pPr>
          <w:r>
            <w:rPr>
              <w:rFonts w:ascii="Times New Roman" w:hAnsi="Times New Roman" w:cs="Times New Roman"/>
              <w:color w:val="000000" w:themeColor="text1"/>
              <w:lang w:val="zh-CN"/>
            </w:rPr>
            <w:t>目录</w:t>
          </w:r>
        </w:p>
        <w:p w:rsidR="00C228F3" w:rsidRDefault="0051764A">
          <w:pPr>
            <w:pStyle w:val="11"/>
            <w:tabs>
              <w:tab w:val="right" w:leader="dot" w:pos="9168"/>
            </w:tabs>
            <w:rPr>
              <w:rFonts w:asciiTheme="minorHAnsi" w:eastAsiaTheme="minorEastAsia" w:hAnsiTheme="minorHAnsi" w:cstheme="minorBidi"/>
              <w:szCs w:val="22"/>
            </w:rPr>
          </w:pPr>
          <w:r>
            <w:rPr>
              <w:color w:val="000000" w:themeColor="text1"/>
            </w:rPr>
            <w:fldChar w:fldCharType="begin"/>
          </w:r>
          <w:r>
            <w:rPr>
              <w:color w:val="000000" w:themeColor="text1"/>
            </w:rPr>
            <w:instrText xml:space="preserve"> TOC \o "1-4" \h \z \u </w:instrText>
          </w:r>
          <w:r>
            <w:rPr>
              <w:color w:val="000000" w:themeColor="text1"/>
            </w:rPr>
            <w:fldChar w:fldCharType="separate"/>
          </w:r>
          <w:hyperlink w:anchor="_Toc229217064" w:history="1">
            <w:r>
              <w:rPr>
                <w:rStyle w:val="aff"/>
              </w:rPr>
              <w:t>Signatures</w:t>
            </w:r>
            <w:r>
              <w:rPr>
                <w:rStyle w:val="aff"/>
              </w:rPr>
              <w:t>签字</w:t>
            </w:r>
            <w:r>
              <w:tab/>
            </w:r>
            <w:r>
              <w:fldChar w:fldCharType="begin"/>
            </w:r>
            <w:r>
              <w:instrText xml:space="preserve"> PAGEREF _Toc229217064 \h </w:instrText>
            </w:r>
            <w:r>
              <w:fldChar w:fldCharType="separate"/>
            </w:r>
            <w:r>
              <w:t>1</w:t>
            </w:r>
            <w:r>
              <w:fldChar w:fldCharType="end"/>
            </w:r>
          </w:hyperlink>
        </w:p>
        <w:p w:rsidR="00C228F3" w:rsidRDefault="008269A9">
          <w:pPr>
            <w:pStyle w:val="11"/>
            <w:tabs>
              <w:tab w:val="left" w:pos="420"/>
              <w:tab w:val="right" w:leader="dot" w:pos="9168"/>
            </w:tabs>
            <w:rPr>
              <w:rFonts w:asciiTheme="minorHAnsi" w:eastAsiaTheme="minorEastAsia" w:hAnsiTheme="minorHAnsi" w:cstheme="minorBidi"/>
              <w:szCs w:val="22"/>
            </w:rPr>
          </w:pPr>
          <w:hyperlink w:anchor="_Toc229217065" w:history="1">
            <w:r w:rsidR="0051764A">
              <w:rPr>
                <w:rStyle w:val="aff"/>
                <w:snapToGrid w:val="0"/>
                <w:w w:val="0"/>
                <w:kern w:val="0"/>
              </w:rPr>
              <w:t>1</w:t>
            </w:r>
            <w:r w:rsidR="0051764A">
              <w:rPr>
                <w:rFonts w:asciiTheme="minorHAnsi" w:eastAsiaTheme="minorEastAsia" w:hAnsiTheme="minorHAnsi" w:cstheme="minorBidi"/>
                <w:szCs w:val="22"/>
              </w:rPr>
              <w:tab/>
            </w:r>
            <w:r w:rsidR="0051764A">
              <w:rPr>
                <w:rStyle w:val="aff"/>
              </w:rPr>
              <w:t>文档变更历史</w:t>
            </w:r>
            <w:r w:rsidR="0051764A">
              <w:tab/>
            </w:r>
            <w:r w:rsidR="0051764A">
              <w:fldChar w:fldCharType="begin"/>
            </w:r>
            <w:r w:rsidR="0051764A">
              <w:instrText xml:space="preserve"> PAGEREF _Toc229217065 \h </w:instrText>
            </w:r>
            <w:r w:rsidR="0051764A">
              <w:fldChar w:fldCharType="separate"/>
            </w:r>
            <w:r w:rsidR="0051764A">
              <w:t>3</w:t>
            </w:r>
            <w:r w:rsidR="0051764A">
              <w:fldChar w:fldCharType="end"/>
            </w:r>
          </w:hyperlink>
        </w:p>
        <w:p w:rsidR="00C228F3" w:rsidRDefault="008269A9">
          <w:pPr>
            <w:pStyle w:val="11"/>
            <w:tabs>
              <w:tab w:val="left" w:pos="420"/>
              <w:tab w:val="right" w:leader="dot" w:pos="9168"/>
            </w:tabs>
            <w:rPr>
              <w:rFonts w:asciiTheme="minorHAnsi" w:eastAsiaTheme="minorEastAsia" w:hAnsiTheme="minorHAnsi" w:cstheme="minorBidi"/>
              <w:szCs w:val="22"/>
            </w:rPr>
          </w:pPr>
          <w:hyperlink w:anchor="_Toc229217066" w:history="1">
            <w:r w:rsidR="0051764A">
              <w:rPr>
                <w:rStyle w:val="aff"/>
                <w:snapToGrid w:val="0"/>
                <w:w w:val="0"/>
                <w:kern w:val="0"/>
              </w:rPr>
              <w:t>2</w:t>
            </w:r>
            <w:r w:rsidR="0051764A">
              <w:rPr>
                <w:rFonts w:asciiTheme="minorHAnsi" w:eastAsiaTheme="minorEastAsia" w:hAnsiTheme="minorHAnsi" w:cstheme="minorBidi"/>
                <w:szCs w:val="22"/>
              </w:rPr>
              <w:tab/>
            </w:r>
            <w:r w:rsidR="0051764A">
              <w:rPr>
                <w:rStyle w:val="aff"/>
              </w:rPr>
              <w:t>目的和范围</w:t>
            </w:r>
            <w:r w:rsidR="0051764A">
              <w:tab/>
            </w:r>
            <w:r w:rsidR="0051764A">
              <w:fldChar w:fldCharType="begin"/>
            </w:r>
            <w:r w:rsidR="0051764A">
              <w:instrText xml:space="preserve"> PAGEREF _Toc229217066 \h </w:instrText>
            </w:r>
            <w:r w:rsidR="0051764A">
              <w:fldChar w:fldCharType="separate"/>
            </w:r>
            <w:r w:rsidR="0051764A">
              <w:t>3</w:t>
            </w:r>
            <w:r w:rsidR="0051764A">
              <w:fldChar w:fldCharType="end"/>
            </w:r>
          </w:hyperlink>
        </w:p>
        <w:p w:rsidR="00C228F3" w:rsidRDefault="008269A9">
          <w:pPr>
            <w:pStyle w:val="11"/>
            <w:tabs>
              <w:tab w:val="left" w:pos="420"/>
              <w:tab w:val="right" w:leader="dot" w:pos="9168"/>
            </w:tabs>
            <w:rPr>
              <w:rFonts w:asciiTheme="minorHAnsi" w:eastAsiaTheme="minorEastAsia" w:hAnsiTheme="minorHAnsi" w:cstheme="minorBidi"/>
              <w:szCs w:val="22"/>
            </w:rPr>
          </w:pPr>
          <w:hyperlink w:anchor="_Toc229217067" w:history="1">
            <w:r w:rsidR="0051764A">
              <w:rPr>
                <w:rStyle w:val="aff"/>
                <w:snapToGrid w:val="0"/>
                <w:w w:val="0"/>
                <w:kern w:val="0"/>
              </w:rPr>
              <w:t>3</w:t>
            </w:r>
            <w:r w:rsidR="0051764A">
              <w:rPr>
                <w:rFonts w:asciiTheme="minorHAnsi" w:eastAsiaTheme="minorEastAsia" w:hAnsiTheme="minorHAnsi" w:cstheme="minorBidi"/>
                <w:szCs w:val="22"/>
              </w:rPr>
              <w:tab/>
            </w:r>
            <w:r w:rsidR="0051764A">
              <w:rPr>
                <w:rStyle w:val="aff"/>
              </w:rPr>
              <w:t>术语和定义</w:t>
            </w:r>
            <w:r w:rsidR="0051764A">
              <w:tab/>
            </w:r>
            <w:r w:rsidR="0051764A">
              <w:fldChar w:fldCharType="begin"/>
            </w:r>
            <w:r w:rsidR="0051764A">
              <w:instrText xml:space="preserve"> PAGEREF _Toc229217067 \h </w:instrText>
            </w:r>
            <w:r w:rsidR="0051764A">
              <w:fldChar w:fldCharType="separate"/>
            </w:r>
            <w:r w:rsidR="0051764A">
              <w:t>3</w:t>
            </w:r>
            <w:r w:rsidR="0051764A">
              <w:fldChar w:fldCharType="end"/>
            </w:r>
          </w:hyperlink>
        </w:p>
        <w:p w:rsidR="00C228F3" w:rsidRDefault="008269A9">
          <w:pPr>
            <w:pStyle w:val="11"/>
            <w:tabs>
              <w:tab w:val="left" w:pos="420"/>
              <w:tab w:val="right" w:leader="dot" w:pos="9168"/>
            </w:tabs>
            <w:rPr>
              <w:rFonts w:asciiTheme="minorHAnsi" w:eastAsiaTheme="minorEastAsia" w:hAnsiTheme="minorHAnsi" w:cstheme="minorBidi"/>
              <w:szCs w:val="22"/>
            </w:rPr>
          </w:pPr>
          <w:hyperlink w:anchor="_Toc229217068" w:history="1">
            <w:r w:rsidR="0051764A">
              <w:rPr>
                <w:rStyle w:val="aff"/>
                <w:snapToGrid w:val="0"/>
                <w:w w:val="0"/>
                <w:kern w:val="0"/>
              </w:rPr>
              <w:t>4</w:t>
            </w:r>
            <w:r w:rsidR="0051764A">
              <w:rPr>
                <w:rFonts w:asciiTheme="minorHAnsi" w:eastAsiaTheme="minorEastAsia" w:hAnsiTheme="minorHAnsi" w:cstheme="minorBidi"/>
                <w:szCs w:val="22"/>
              </w:rPr>
              <w:tab/>
            </w:r>
            <w:r w:rsidR="0051764A">
              <w:rPr>
                <w:rStyle w:val="aff"/>
              </w:rPr>
              <w:t>流程图</w:t>
            </w:r>
            <w:r w:rsidR="0051764A">
              <w:tab/>
            </w:r>
            <w:r w:rsidR="0051764A">
              <w:fldChar w:fldCharType="begin"/>
            </w:r>
            <w:r w:rsidR="0051764A">
              <w:instrText xml:space="preserve"> PAGEREF _Toc229217068 \h </w:instrText>
            </w:r>
            <w:r w:rsidR="0051764A">
              <w:fldChar w:fldCharType="separate"/>
            </w:r>
            <w:r w:rsidR="0051764A">
              <w:t>4</w:t>
            </w:r>
            <w:r w:rsidR="0051764A">
              <w:fldChar w:fldCharType="end"/>
            </w:r>
          </w:hyperlink>
        </w:p>
        <w:p w:rsidR="00C228F3" w:rsidRDefault="008269A9">
          <w:pPr>
            <w:pStyle w:val="11"/>
            <w:tabs>
              <w:tab w:val="left" w:pos="420"/>
              <w:tab w:val="right" w:leader="dot" w:pos="9168"/>
            </w:tabs>
            <w:rPr>
              <w:rFonts w:asciiTheme="minorHAnsi" w:eastAsiaTheme="minorEastAsia" w:hAnsiTheme="minorHAnsi" w:cstheme="minorBidi"/>
              <w:szCs w:val="22"/>
            </w:rPr>
          </w:pPr>
          <w:hyperlink w:anchor="_Toc229217069" w:history="1">
            <w:r w:rsidR="0051764A">
              <w:rPr>
                <w:rStyle w:val="aff"/>
                <w:snapToGrid w:val="0"/>
                <w:w w:val="0"/>
                <w:kern w:val="0"/>
              </w:rPr>
              <w:t>5</w:t>
            </w:r>
            <w:r w:rsidR="0051764A">
              <w:rPr>
                <w:rFonts w:asciiTheme="minorHAnsi" w:eastAsiaTheme="minorEastAsia" w:hAnsiTheme="minorHAnsi" w:cstheme="minorBidi"/>
                <w:szCs w:val="22"/>
              </w:rPr>
              <w:tab/>
            </w:r>
            <w:r w:rsidR="0051764A">
              <w:rPr>
                <w:rStyle w:val="aff"/>
              </w:rPr>
              <w:t>流程详解</w:t>
            </w:r>
            <w:r w:rsidR="0051764A">
              <w:tab/>
            </w:r>
            <w:r w:rsidR="0051764A">
              <w:fldChar w:fldCharType="begin"/>
            </w:r>
            <w:r w:rsidR="0051764A">
              <w:instrText xml:space="preserve"> PAGEREF _Toc229217069 \h </w:instrText>
            </w:r>
            <w:r w:rsidR="0051764A">
              <w:fldChar w:fldCharType="separate"/>
            </w:r>
            <w:r w:rsidR="0051764A">
              <w:t>4</w:t>
            </w:r>
            <w:r w:rsidR="0051764A">
              <w:fldChar w:fldCharType="end"/>
            </w:r>
          </w:hyperlink>
        </w:p>
        <w:p w:rsidR="00C228F3" w:rsidRDefault="008269A9">
          <w:pPr>
            <w:pStyle w:val="23"/>
            <w:tabs>
              <w:tab w:val="left" w:pos="1276"/>
              <w:tab w:val="right" w:leader="dot" w:pos="9168"/>
            </w:tabs>
            <w:rPr>
              <w:rFonts w:asciiTheme="minorHAnsi" w:eastAsiaTheme="minorEastAsia" w:hAnsiTheme="minorHAnsi" w:cstheme="minorBidi"/>
              <w:szCs w:val="22"/>
            </w:rPr>
          </w:pPr>
          <w:hyperlink w:anchor="_Toc229217070" w:history="1">
            <w:r w:rsidR="0051764A">
              <w:rPr>
                <w:rStyle w:val="aff"/>
              </w:rPr>
              <w:t>5.1</w:t>
            </w:r>
            <w:r w:rsidR="0051764A">
              <w:rPr>
                <w:rFonts w:asciiTheme="minorHAnsi" w:eastAsiaTheme="minorEastAsia" w:hAnsiTheme="minorHAnsi" w:cstheme="minorBidi"/>
                <w:szCs w:val="22"/>
              </w:rPr>
              <w:tab/>
            </w:r>
            <w:r w:rsidR="0051764A">
              <w:rPr>
                <w:rStyle w:val="aff"/>
              </w:rPr>
              <w:t>设计与编写软件单元</w:t>
            </w:r>
            <w:r w:rsidR="0051764A">
              <w:tab/>
            </w:r>
            <w:r w:rsidR="0051764A">
              <w:fldChar w:fldCharType="begin"/>
            </w:r>
            <w:r w:rsidR="0051764A">
              <w:instrText xml:space="preserve"> PAGEREF _Toc229217070 \h </w:instrText>
            </w:r>
            <w:r w:rsidR="0051764A">
              <w:fldChar w:fldCharType="separate"/>
            </w:r>
            <w:r w:rsidR="0051764A">
              <w:t>4</w:t>
            </w:r>
            <w:r w:rsidR="0051764A">
              <w:fldChar w:fldCharType="end"/>
            </w:r>
          </w:hyperlink>
        </w:p>
        <w:p w:rsidR="00C228F3" w:rsidRDefault="008269A9">
          <w:pPr>
            <w:pStyle w:val="23"/>
            <w:tabs>
              <w:tab w:val="left" w:pos="1276"/>
              <w:tab w:val="right" w:leader="dot" w:pos="9168"/>
            </w:tabs>
            <w:rPr>
              <w:rFonts w:asciiTheme="minorHAnsi" w:eastAsiaTheme="minorEastAsia" w:hAnsiTheme="minorHAnsi" w:cstheme="minorBidi"/>
              <w:szCs w:val="22"/>
            </w:rPr>
          </w:pPr>
          <w:hyperlink w:anchor="_Toc229217071" w:history="1">
            <w:r w:rsidR="0051764A">
              <w:rPr>
                <w:rStyle w:val="aff"/>
              </w:rPr>
              <w:t>5.2</w:t>
            </w:r>
            <w:r w:rsidR="0051764A">
              <w:rPr>
                <w:rFonts w:asciiTheme="minorHAnsi" w:eastAsiaTheme="minorEastAsia" w:hAnsiTheme="minorHAnsi" w:cstheme="minorBidi"/>
                <w:szCs w:val="22"/>
              </w:rPr>
              <w:tab/>
            </w:r>
            <w:r w:rsidR="0051764A">
              <w:rPr>
                <w:rStyle w:val="aff"/>
              </w:rPr>
              <w:t>追溯性与一致性检查</w:t>
            </w:r>
            <w:r w:rsidR="0051764A">
              <w:tab/>
            </w:r>
            <w:r w:rsidR="0051764A">
              <w:fldChar w:fldCharType="begin"/>
            </w:r>
            <w:r w:rsidR="0051764A">
              <w:instrText xml:space="preserve"> PAGEREF _Toc229217071 \h </w:instrText>
            </w:r>
            <w:r w:rsidR="0051764A">
              <w:fldChar w:fldCharType="separate"/>
            </w:r>
            <w:r w:rsidR="0051764A">
              <w:t>6</w:t>
            </w:r>
            <w:r w:rsidR="0051764A">
              <w:fldChar w:fldCharType="end"/>
            </w:r>
          </w:hyperlink>
        </w:p>
        <w:p w:rsidR="00C228F3" w:rsidRDefault="008269A9">
          <w:pPr>
            <w:pStyle w:val="23"/>
            <w:tabs>
              <w:tab w:val="left" w:pos="1276"/>
              <w:tab w:val="right" w:leader="dot" w:pos="9168"/>
            </w:tabs>
            <w:rPr>
              <w:rFonts w:asciiTheme="minorHAnsi" w:eastAsiaTheme="minorEastAsia" w:hAnsiTheme="minorHAnsi" w:cstheme="minorBidi"/>
              <w:szCs w:val="22"/>
            </w:rPr>
          </w:pPr>
          <w:hyperlink w:anchor="_Toc229217072" w:history="1">
            <w:r w:rsidR="0051764A">
              <w:rPr>
                <w:rStyle w:val="aff"/>
              </w:rPr>
              <w:t>5.3</w:t>
            </w:r>
            <w:r w:rsidR="0051764A">
              <w:rPr>
                <w:rFonts w:asciiTheme="minorHAnsi" w:eastAsiaTheme="minorEastAsia" w:hAnsiTheme="minorHAnsi" w:cstheme="minorBidi"/>
                <w:szCs w:val="22"/>
              </w:rPr>
              <w:tab/>
            </w:r>
            <w:r w:rsidR="0051764A">
              <w:rPr>
                <w:rStyle w:val="aff"/>
              </w:rPr>
              <w:t>评审</w:t>
            </w:r>
            <w:r w:rsidR="0051764A">
              <w:tab/>
            </w:r>
            <w:r w:rsidR="0051764A">
              <w:fldChar w:fldCharType="begin"/>
            </w:r>
            <w:r w:rsidR="0051764A">
              <w:instrText xml:space="preserve"> PAGEREF _Toc229217072 \h </w:instrText>
            </w:r>
            <w:r w:rsidR="0051764A">
              <w:fldChar w:fldCharType="separate"/>
            </w:r>
            <w:r w:rsidR="0051764A">
              <w:t>6</w:t>
            </w:r>
            <w:r w:rsidR="0051764A">
              <w:fldChar w:fldCharType="end"/>
            </w:r>
          </w:hyperlink>
        </w:p>
        <w:p w:rsidR="00C228F3" w:rsidRDefault="008269A9">
          <w:pPr>
            <w:pStyle w:val="23"/>
            <w:tabs>
              <w:tab w:val="left" w:pos="1276"/>
              <w:tab w:val="right" w:leader="dot" w:pos="9168"/>
            </w:tabs>
            <w:rPr>
              <w:rFonts w:asciiTheme="minorHAnsi" w:eastAsiaTheme="minorEastAsia" w:hAnsiTheme="minorHAnsi" w:cstheme="minorBidi"/>
              <w:szCs w:val="22"/>
            </w:rPr>
          </w:pPr>
          <w:hyperlink w:anchor="_Toc229217073" w:history="1">
            <w:r w:rsidR="0051764A">
              <w:rPr>
                <w:rStyle w:val="aff"/>
              </w:rPr>
              <w:t>5.4</w:t>
            </w:r>
            <w:r w:rsidR="0051764A">
              <w:rPr>
                <w:rFonts w:asciiTheme="minorHAnsi" w:eastAsiaTheme="minorEastAsia" w:hAnsiTheme="minorHAnsi" w:cstheme="minorBidi"/>
                <w:szCs w:val="22"/>
              </w:rPr>
              <w:tab/>
            </w:r>
            <w:r w:rsidR="0051764A">
              <w:rPr>
                <w:rStyle w:val="aff"/>
              </w:rPr>
              <w:t>发布</w:t>
            </w:r>
            <w:r w:rsidR="0051764A">
              <w:tab/>
            </w:r>
            <w:r w:rsidR="0051764A">
              <w:fldChar w:fldCharType="begin"/>
            </w:r>
            <w:r w:rsidR="0051764A">
              <w:instrText xml:space="preserve"> PAGEREF _Toc229217073 \h </w:instrText>
            </w:r>
            <w:r w:rsidR="0051764A">
              <w:fldChar w:fldCharType="separate"/>
            </w:r>
            <w:r w:rsidR="0051764A">
              <w:t>7</w:t>
            </w:r>
            <w:r w:rsidR="0051764A">
              <w:fldChar w:fldCharType="end"/>
            </w:r>
          </w:hyperlink>
        </w:p>
        <w:p w:rsidR="00C228F3" w:rsidRDefault="0051764A">
          <w:pPr>
            <w:ind w:left="420"/>
            <w:rPr>
              <w:b/>
              <w:bCs/>
              <w:color w:val="000000" w:themeColor="text1"/>
              <w:lang w:val="zh-CN"/>
            </w:rPr>
          </w:pPr>
          <w:r>
            <w:rPr>
              <w:color w:val="000000" w:themeColor="text1"/>
            </w:rPr>
            <w:fldChar w:fldCharType="end"/>
          </w:r>
        </w:p>
      </w:sdtContent>
    </w:sdt>
    <w:p w:rsidR="00C228F3" w:rsidRDefault="00C228F3">
      <w:pPr>
        <w:ind w:left="420"/>
        <w:rPr>
          <w:b/>
          <w:bCs/>
          <w:color w:val="000000" w:themeColor="text1"/>
          <w:lang w:val="zh-CN"/>
        </w:rPr>
      </w:pPr>
    </w:p>
    <w:p w:rsidR="00C228F3" w:rsidRDefault="0051764A">
      <w:pPr>
        <w:ind w:left="420"/>
        <w:rPr>
          <w:color w:val="000000" w:themeColor="text1"/>
          <w:lang w:val="zh-CN"/>
        </w:rPr>
      </w:pPr>
      <w:r>
        <w:rPr>
          <w:color w:val="000000" w:themeColor="text1"/>
          <w:lang w:val="zh-CN"/>
        </w:rPr>
        <w:br w:type="page"/>
      </w:r>
    </w:p>
    <w:p w:rsidR="00C228F3" w:rsidRDefault="0051764A">
      <w:pPr>
        <w:pStyle w:val="1"/>
        <w:spacing w:before="312"/>
      </w:pPr>
      <w:bookmarkStart w:id="3" w:name="_Toc229217065"/>
      <w:r>
        <w:lastRenderedPageBreak/>
        <w:t>文档变更历史</w:t>
      </w:r>
      <w:bookmarkEnd w:id="3"/>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44"/>
        <w:gridCol w:w="1397"/>
        <w:gridCol w:w="1292"/>
        <w:gridCol w:w="1229"/>
        <w:gridCol w:w="1327"/>
        <w:gridCol w:w="2825"/>
      </w:tblGrid>
      <w:tr w:rsidR="00C228F3">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228F3" w:rsidRDefault="0051764A">
            <w:pPr>
              <w:jc w:val="center"/>
              <w:rPr>
                <w:b/>
                <w:color w:val="000000" w:themeColor="text1"/>
                <w:sz w:val="18"/>
                <w:szCs w:val="18"/>
              </w:rPr>
            </w:pPr>
            <w:r>
              <w:rPr>
                <w:b/>
                <w:color w:val="000000" w:themeColor="text1"/>
                <w:sz w:val="18"/>
                <w:szCs w:val="18"/>
              </w:rPr>
              <w:t>版本</w:t>
            </w:r>
          </w:p>
        </w:tc>
        <w:tc>
          <w:tcPr>
            <w:tcW w:w="75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228F3" w:rsidRDefault="0051764A">
            <w:pPr>
              <w:ind w:left="420"/>
              <w:rPr>
                <w:b/>
                <w:color w:val="000000" w:themeColor="text1"/>
                <w:sz w:val="18"/>
                <w:szCs w:val="18"/>
              </w:rPr>
            </w:pPr>
            <w:r>
              <w:rPr>
                <w:b/>
                <w:color w:val="000000" w:themeColor="text1"/>
                <w:sz w:val="18"/>
                <w:szCs w:val="18"/>
              </w:rPr>
              <w:t>作者</w:t>
            </w:r>
          </w:p>
        </w:tc>
        <w:tc>
          <w:tcPr>
            <w:tcW w:w="70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228F3" w:rsidRDefault="0051764A">
            <w:pPr>
              <w:jc w:val="center"/>
              <w:rPr>
                <w:b/>
                <w:color w:val="000000" w:themeColor="text1"/>
                <w:sz w:val="18"/>
                <w:szCs w:val="18"/>
              </w:rPr>
            </w:pPr>
            <w:r>
              <w:rPr>
                <w:b/>
                <w:color w:val="000000" w:themeColor="text1"/>
                <w:sz w:val="18"/>
                <w:szCs w:val="18"/>
              </w:rPr>
              <w:t>时间</w:t>
            </w:r>
          </w:p>
        </w:tc>
        <w:tc>
          <w:tcPr>
            <w:tcW w:w="66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228F3" w:rsidRDefault="0051764A">
            <w:pPr>
              <w:jc w:val="center"/>
              <w:rPr>
                <w:b/>
                <w:color w:val="000000" w:themeColor="text1"/>
                <w:sz w:val="18"/>
                <w:szCs w:val="18"/>
              </w:rPr>
            </w:pPr>
            <w:r>
              <w:rPr>
                <w:b/>
                <w:color w:val="000000" w:themeColor="text1"/>
                <w:sz w:val="18"/>
                <w:szCs w:val="18"/>
              </w:rPr>
              <w:t>状态</w:t>
            </w:r>
          </w:p>
        </w:tc>
        <w:tc>
          <w:tcPr>
            <w:tcW w:w="72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228F3" w:rsidRDefault="0051764A">
            <w:pPr>
              <w:jc w:val="center"/>
              <w:rPr>
                <w:b/>
                <w:color w:val="000000" w:themeColor="text1"/>
                <w:sz w:val="18"/>
                <w:szCs w:val="18"/>
              </w:rPr>
            </w:pPr>
            <w:r>
              <w:rPr>
                <w:b/>
                <w:color w:val="000000" w:themeColor="text1"/>
                <w:sz w:val="18"/>
                <w:szCs w:val="18"/>
              </w:rPr>
              <w:t>批准人</w:t>
            </w:r>
          </w:p>
        </w:tc>
        <w:tc>
          <w:tcPr>
            <w:tcW w:w="153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228F3" w:rsidRDefault="0051764A">
            <w:pPr>
              <w:jc w:val="center"/>
              <w:rPr>
                <w:b/>
                <w:color w:val="000000" w:themeColor="text1"/>
                <w:sz w:val="18"/>
                <w:szCs w:val="18"/>
              </w:rPr>
            </w:pPr>
            <w:r>
              <w:rPr>
                <w:b/>
                <w:color w:val="000000" w:themeColor="text1"/>
                <w:sz w:val="18"/>
                <w:szCs w:val="18"/>
              </w:rPr>
              <w:t>变更描述</w:t>
            </w:r>
          </w:p>
        </w:tc>
      </w:tr>
      <w:tr w:rsidR="00203BBB" w:rsidTr="00A80E93">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03BBB" w:rsidRDefault="00203BBB" w:rsidP="00A80E93">
            <w:pPr>
              <w:jc w:val="center"/>
              <w:rPr>
                <w:color w:val="000000" w:themeColor="text1"/>
                <w:sz w:val="18"/>
                <w:szCs w:val="18"/>
              </w:rPr>
            </w:pPr>
            <w:r>
              <w:rPr>
                <w:color w:val="000000" w:themeColor="text1"/>
                <w:sz w:val="18"/>
                <w:szCs w:val="18"/>
              </w:rPr>
              <w:t>V0.01</w:t>
            </w:r>
          </w:p>
        </w:tc>
        <w:tc>
          <w:tcPr>
            <w:tcW w:w="7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03BBB" w:rsidRDefault="00203BBB" w:rsidP="00A80E93">
            <w:pPr>
              <w:jc w:val="center"/>
              <w:rPr>
                <w:color w:val="000000" w:themeColor="text1"/>
                <w:sz w:val="18"/>
                <w:szCs w:val="18"/>
              </w:rPr>
            </w:pPr>
            <w:r>
              <w:rPr>
                <w:rFonts w:hint="eastAsia"/>
                <w:color w:val="000000" w:themeColor="text1"/>
                <w:sz w:val="18"/>
                <w:szCs w:val="18"/>
              </w:rPr>
              <w:t>王君亦</w:t>
            </w:r>
          </w:p>
        </w:tc>
        <w:tc>
          <w:tcPr>
            <w:tcW w:w="7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03BBB" w:rsidRDefault="00203BBB" w:rsidP="00A80E93">
            <w:pPr>
              <w:jc w:val="center"/>
              <w:rPr>
                <w:color w:val="000000" w:themeColor="text1"/>
                <w:sz w:val="18"/>
                <w:szCs w:val="18"/>
              </w:rPr>
            </w:pPr>
            <w:r>
              <w:rPr>
                <w:color w:val="000000" w:themeColor="text1"/>
                <w:sz w:val="18"/>
                <w:szCs w:val="18"/>
              </w:rPr>
              <w:t>2026/4/17</w:t>
            </w:r>
          </w:p>
        </w:tc>
        <w:tc>
          <w:tcPr>
            <w:tcW w:w="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03BBB" w:rsidRDefault="00203BBB" w:rsidP="00A80E93">
            <w:pPr>
              <w:jc w:val="center"/>
              <w:rPr>
                <w:color w:val="000000" w:themeColor="text1"/>
                <w:sz w:val="18"/>
                <w:szCs w:val="18"/>
              </w:rPr>
            </w:pPr>
            <w:r>
              <w:rPr>
                <w:rFonts w:hint="eastAsia"/>
                <w:color w:val="000000" w:themeColor="text1"/>
                <w:sz w:val="18"/>
                <w:szCs w:val="18"/>
              </w:rPr>
              <w:t>草稿</w:t>
            </w:r>
          </w:p>
        </w:tc>
        <w:tc>
          <w:tcPr>
            <w:tcW w:w="7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03BBB" w:rsidRDefault="00203BBB" w:rsidP="00A80E93">
            <w:pPr>
              <w:jc w:val="center"/>
              <w:rPr>
                <w:color w:val="000000" w:themeColor="text1"/>
                <w:sz w:val="18"/>
                <w:szCs w:val="18"/>
              </w:rPr>
            </w:pPr>
          </w:p>
        </w:tc>
        <w:tc>
          <w:tcPr>
            <w:tcW w:w="15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203BBB" w:rsidRDefault="00203BBB" w:rsidP="00A80E93">
            <w:pPr>
              <w:rPr>
                <w:color w:val="000000" w:themeColor="text1"/>
                <w:sz w:val="18"/>
                <w:szCs w:val="18"/>
              </w:rPr>
            </w:pPr>
            <w:r>
              <w:rPr>
                <w:rFonts w:hint="eastAsia"/>
                <w:color w:val="000000" w:themeColor="text1"/>
                <w:sz w:val="18"/>
                <w:szCs w:val="18"/>
              </w:rPr>
              <w:t>初始版本</w:t>
            </w:r>
          </w:p>
        </w:tc>
      </w:tr>
      <w:tr w:rsidR="007D2EA6" w:rsidTr="00A80E93">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D2EA6" w:rsidRDefault="007D2EA6" w:rsidP="00A80E93">
            <w:pPr>
              <w:jc w:val="center"/>
              <w:rPr>
                <w:color w:val="000000" w:themeColor="text1"/>
                <w:sz w:val="18"/>
                <w:szCs w:val="18"/>
              </w:rPr>
            </w:pPr>
            <w:r>
              <w:rPr>
                <w:color w:val="000000" w:themeColor="text1"/>
                <w:sz w:val="18"/>
                <w:szCs w:val="18"/>
              </w:rPr>
              <w:t>V0.02</w:t>
            </w:r>
          </w:p>
        </w:tc>
        <w:tc>
          <w:tcPr>
            <w:tcW w:w="7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D2EA6" w:rsidRDefault="007D2EA6" w:rsidP="00A80E93">
            <w:pPr>
              <w:jc w:val="center"/>
              <w:rPr>
                <w:color w:val="000000" w:themeColor="text1"/>
                <w:sz w:val="18"/>
                <w:szCs w:val="18"/>
              </w:rPr>
            </w:pPr>
            <w:r>
              <w:rPr>
                <w:rFonts w:hint="eastAsia"/>
                <w:color w:val="000000" w:themeColor="text1"/>
                <w:sz w:val="18"/>
                <w:szCs w:val="18"/>
              </w:rPr>
              <w:t>王君亦</w:t>
            </w:r>
          </w:p>
        </w:tc>
        <w:tc>
          <w:tcPr>
            <w:tcW w:w="7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D2EA6" w:rsidRDefault="007D2EA6" w:rsidP="00A80E93">
            <w:pPr>
              <w:jc w:val="center"/>
              <w:rPr>
                <w:color w:val="000000" w:themeColor="text1"/>
                <w:sz w:val="18"/>
                <w:szCs w:val="18"/>
              </w:rPr>
            </w:pPr>
            <w:r>
              <w:rPr>
                <w:color w:val="000000" w:themeColor="text1"/>
                <w:sz w:val="18"/>
                <w:szCs w:val="18"/>
              </w:rPr>
              <w:t>2026/5/20</w:t>
            </w:r>
          </w:p>
        </w:tc>
        <w:tc>
          <w:tcPr>
            <w:tcW w:w="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D2EA6" w:rsidRDefault="007D2EA6" w:rsidP="00A80E93">
            <w:pPr>
              <w:jc w:val="center"/>
              <w:rPr>
                <w:color w:val="000000" w:themeColor="text1"/>
                <w:sz w:val="18"/>
                <w:szCs w:val="18"/>
              </w:rPr>
            </w:pPr>
            <w:r>
              <w:rPr>
                <w:rFonts w:hint="eastAsia"/>
                <w:color w:val="000000" w:themeColor="text1"/>
                <w:sz w:val="18"/>
                <w:szCs w:val="18"/>
              </w:rPr>
              <w:t>草稿</w:t>
            </w:r>
          </w:p>
        </w:tc>
        <w:tc>
          <w:tcPr>
            <w:tcW w:w="7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D2EA6" w:rsidRDefault="007D2EA6" w:rsidP="00A80E93">
            <w:pPr>
              <w:jc w:val="center"/>
              <w:rPr>
                <w:color w:val="000000" w:themeColor="text1"/>
                <w:sz w:val="18"/>
                <w:szCs w:val="18"/>
              </w:rPr>
            </w:pPr>
          </w:p>
        </w:tc>
        <w:tc>
          <w:tcPr>
            <w:tcW w:w="15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D2EA6" w:rsidRDefault="007D2EA6" w:rsidP="00A80E93">
            <w:pPr>
              <w:rPr>
                <w:color w:val="000000" w:themeColor="text1"/>
                <w:sz w:val="18"/>
                <w:szCs w:val="18"/>
              </w:rPr>
            </w:pPr>
            <w:r w:rsidRPr="00203BBB">
              <w:rPr>
                <w:rFonts w:hint="eastAsia"/>
                <w:color w:val="000000" w:themeColor="text1"/>
                <w:sz w:val="18"/>
                <w:szCs w:val="18"/>
              </w:rPr>
              <w:t>第四节流程图增加输出“软件代码”</w:t>
            </w:r>
          </w:p>
        </w:tc>
      </w:tr>
      <w:tr w:rsidR="007D2EA6">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D2EA6" w:rsidRDefault="007D2EA6" w:rsidP="007D2EA6">
            <w:pPr>
              <w:jc w:val="center"/>
              <w:rPr>
                <w:color w:val="000000" w:themeColor="text1"/>
                <w:sz w:val="18"/>
                <w:szCs w:val="18"/>
              </w:rPr>
            </w:pPr>
            <w:r>
              <w:rPr>
                <w:color w:val="000000" w:themeColor="text1"/>
                <w:sz w:val="18"/>
                <w:szCs w:val="18"/>
              </w:rPr>
              <w:t>V1.0</w:t>
            </w:r>
          </w:p>
        </w:tc>
        <w:tc>
          <w:tcPr>
            <w:tcW w:w="7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D2EA6" w:rsidRDefault="007D2EA6" w:rsidP="007D2EA6">
            <w:pPr>
              <w:jc w:val="center"/>
              <w:rPr>
                <w:color w:val="000000" w:themeColor="text1"/>
                <w:sz w:val="18"/>
                <w:szCs w:val="18"/>
              </w:rPr>
            </w:pPr>
            <w:r>
              <w:rPr>
                <w:rFonts w:hint="eastAsia"/>
                <w:color w:val="000000" w:themeColor="text1"/>
                <w:sz w:val="18"/>
                <w:szCs w:val="18"/>
              </w:rPr>
              <w:t>王君亦</w:t>
            </w:r>
          </w:p>
        </w:tc>
        <w:tc>
          <w:tcPr>
            <w:tcW w:w="7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D2EA6" w:rsidRDefault="007D2EA6" w:rsidP="007D2EA6">
            <w:pPr>
              <w:jc w:val="center"/>
              <w:rPr>
                <w:color w:val="000000" w:themeColor="text1"/>
                <w:sz w:val="18"/>
                <w:szCs w:val="18"/>
              </w:rPr>
            </w:pPr>
            <w:r>
              <w:rPr>
                <w:color w:val="000000" w:themeColor="text1"/>
                <w:sz w:val="18"/>
                <w:szCs w:val="18"/>
              </w:rPr>
              <w:t>2026/5/20</w:t>
            </w:r>
          </w:p>
        </w:tc>
        <w:tc>
          <w:tcPr>
            <w:tcW w:w="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D2EA6" w:rsidRDefault="007D2EA6" w:rsidP="007D2EA6">
            <w:pPr>
              <w:jc w:val="center"/>
              <w:rPr>
                <w:color w:val="000000" w:themeColor="text1"/>
                <w:sz w:val="18"/>
                <w:szCs w:val="18"/>
              </w:rPr>
            </w:pPr>
            <w:r>
              <w:rPr>
                <w:rFonts w:hint="eastAsia"/>
                <w:color w:val="000000" w:themeColor="text1"/>
                <w:sz w:val="18"/>
                <w:szCs w:val="18"/>
              </w:rPr>
              <w:t>发布</w:t>
            </w:r>
          </w:p>
        </w:tc>
        <w:tc>
          <w:tcPr>
            <w:tcW w:w="7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D2EA6" w:rsidRDefault="007D2EA6" w:rsidP="007D2EA6">
            <w:pPr>
              <w:jc w:val="center"/>
              <w:rPr>
                <w:color w:val="000000" w:themeColor="text1"/>
                <w:sz w:val="18"/>
                <w:szCs w:val="18"/>
              </w:rPr>
            </w:pPr>
            <w:r>
              <w:rPr>
                <w:rFonts w:hint="eastAsia"/>
                <w:color w:val="000000" w:themeColor="text1"/>
                <w:sz w:val="18"/>
                <w:szCs w:val="18"/>
              </w:rPr>
              <w:t>王永强</w:t>
            </w:r>
          </w:p>
          <w:p w:rsidR="007D2EA6" w:rsidRPr="00791BFE" w:rsidRDefault="007D2EA6" w:rsidP="007D2EA6">
            <w:pPr>
              <w:jc w:val="center"/>
              <w:rPr>
                <w:color w:val="000000" w:themeColor="text1"/>
                <w:sz w:val="18"/>
                <w:szCs w:val="18"/>
              </w:rPr>
            </w:pPr>
            <w:r>
              <w:rPr>
                <w:rFonts w:hint="eastAsia"/>
                <w:color w:val="000000" w:themeColor="text1"/>
                <w:sz w:val="18"/>
                <w:szCs w:val="18"/>
              </w:rPr>
              <w:t>张晓峰</w:t>
            </w:r>
          </w:p>
        </w:tc>
        <w:tc>
          <w:tcPr>
            <w:tcW w:w="15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7D2EA6" w:rsidRPr="00791BFE" w:rsidRDefault="007D2EA6" w:rsidP="007D2EA6">
            <w:pPr>
              <w:rPr>
                <w:color w:val="000000" w:themeColor="text1"/>
                <w:sz w:val="18"/>
                <w:szCs w:val="18"/>
              </w:rPr>
            </w:pPr>
            <w:r>
              <w:rPr>
                <w:rFonts w:hint="eastAsia"/>
                <w:color w:val="000000" w:themeColor="text1"/>
                <w:sz w:val="18"/>
                <w:szCs w:val="18"/>
              </w:rPr>
              <w:t>在</w:t>
            </w:r>
            <w:r>
              <w:rPr>
                <w:rFonts w:hint="eastAsia"/>
                <w:color w:val="000000" w:themeColor="text1"/>
                <w:sz w:val="18"/>
                <w:szCs w:val="18"/>
              </w:rPr>
              <w:t>E</w:t>
            </w:r>
            <w:r>
              <w:rPr>
                <w:color w:val="000000" w:themeColor="text1"/>
                <w:sz w:val="18"/>
                <w:szCs w:val="18"/>
              </w:rPr>
              <w:t>LM</w:t>
            </w:r>
            <w:r>
              <w:rPr>
                <w:rFonts w:hint="eastAsia"/>
                <w:color w:val="000000" w:themeColor="text1"/>
                <w:sz w:val="18"/>
                <w:szCs w:val="18"/>
              </w:rPr>
              <w:t>中发布</w:t>
            </w:r>
          </w:p>
        </w:tc>
      </w:tr>
    </w:tbl>
    <w:p w:rsidR="00C228F3" w:rsidRDefault="0051764A">
      <w:pPr>
        <w:pStyle w:val="1"/>
        <w:spacing w:before="312"/>
        <w:ind w:right="210"/>
      </w:pPr>
      <w:bookmarkStart w:id="4" w:name="_Toc229217066"/>
      <w:bookmarkStart w:id="5" w:name="_Toc226712598"/>
      <w:bookmarkStart w:id="6" w:name="_Toc211517354"/>
      <w:r>
        <w:t>目的和范围</w:t>
      </w:r>
      <w:bookmarkEnd w:id="4"/>
      <w:bookmarkEnd w:id="5"/>
    </w:p>
    <w:p w:rsidR="00C228F3" w:rsidRDefault="0051764A">
      <w:pPr>
        <w:ind w:firstLine="420"/>
      </w:pPr>
      <w:r>
        <w:rPr>
          <w:rFonts w:hint="eastAsia"/>
        </w:rPr>
        <w:t>1</w:t>
      </w:r>
      <w:r>
        <w:t xml:space="preserve">. </w:t>
      </w:r>
      <w:r>
        <w:rPr>
          <w:rFonts w:hint="eastAsia"/>
        </w:rPr>
        <w:t>严格依据软件架构设计文档与分配的单元需求，细化模块内部设计，确保每个功能单元的设计完全覆盖对应的需求点，无需求遗漏或偏离。</w:t>
      </w:r>
    </w:p>
    <w:p w:rsidR="00C228F3" w:rsidRDefault="0051764A">
      <w:pPr>
        <w:ind w:firstLine="420"/>
      </w:pPr>
      <w:r>
        <w:rPr>
          <w:rFonts w:hint="eastAsia"/>
        </w:rPr>
        <w:t>2</w:t>
      </w:r>
      <w:r>
        <w:t xml:space="preserve">. </w:t>
      </w:r>
      <w:r>
        <w:rPr>
          <w:rFonts w:hint="eastAsia"/>
        </w:rPr>
        <w:t>明确模块内部的函数</w:t>
      </w:r>
      <w:r>
        <w:rPr>
          <w:rFonts w:hint="eastAsia"/>
        </w:rPr>
        <w:t xml:space="preserve"> / </w:t>
      </w:r>
      <w:r>
        <w:rPr>
          <w:rFonts w:hint="eastAsia"/>
        </w:rPr>
        <w:t>类设计（含输入输出参数、返回值、处理逻辑）、数据结构定义（含数据类型、取值范围、存储方式）及状态机（如需），保证设计逻辑清晰、无歧义。</w:t>
      </w:r>
    </w:p>
    <w:p w:rsidR="00C228F3" w:rsidRDefault="0051764A">
      <w:pPr>
        <w:ind w:firstLine="420"/>
      </w:pPr>
      <w:r>
        <w:rPr>
          <w:rFonts w:hint="eastAsia"/>
        </w:rPr>
        <w:t>3</w:t>
      </w:r>
      <w:r>
        <w:t xml:space="preserve">. </w:t>
      </w:r>
      <w:r>
        <w:rPr>
          <w:rFonts w:hint="eastAsia"/>
        </w:rPr>
        <w:t>落实功能安全要求，在详细设计中明确故障处理逻辑（如异常检测、错误码定义、安全状态切换）、数据校验机制（如</w:t>
      </w:r>
      <w:r>
        <w:rPr>
          <w:rFonts w:hint="eastAsia"/>
        </w:rPr>
        <w:t xml:space="preserve"> CRC </w:t>
      </w:r>
      <w:r>
        <w:rPr>
          <w:rFonts w:hint="eastAsia"/>
        </w:rPr>
        <w:t>校验、范围检查），确保单元级安全措施可落地。</w:t>
      </w:r>
    </w:p>
    <w:p w:rsidR="00C228F3" w:rsidRDefault="0051764A">
      <w:pPr>
        <w:ind w:firstLine="420"/>
      </w:pPr>
      <w:r>
        <w:rPr>
          <w:rFonts w:hint="eastAsia"/>
        </w:rPr>
        <w:t>4</w:t>
      </w:r>
      <w:r>
        <w:t xml:space="preserve">. </w:t>
      </w:r>
      <w:r>
        <w:rPr>
          <w:rFonts w:hint="eastAsia"/>
        </w:rPr>
        <w:t>保证设计具备高可测试性，在设计阶段预设单元测试的关键测试点（如边界条件、异常场景），避免设计出难以测试的逻辑（如复杂嵌套、隐式依赖），为后续单元测试覆盖提供基础。</w:t>
      </w:r>
    </w:p>
    <w:p w:rsidR="00C228F3" w:rsidRDefault="0051764A">
      <w:pPr>
        <w:ind w:firstLine="420"/>
      </w:pPr>
      <w:r>
        <w:rPr>
          <w:rFonts w:hint="eastAsia"/>
        </w:rPr>
        <w:t>5</w:t>
      </w:r>
      <w:r>
        <w:t xml:space="preserve">. </w:t>
      </w:r>
      <w:r>
        <w:rPr>
          <w:rFonts w:hint="eastAsia"/>
        </w:rPr>
        <w:t>确保设计符合编码规范与技术约束（如编程语言特性、硬件资源限制），避免设计方案在编码阶段无法实现或需大幅调整，降低开发风险。</w:t>
      </w:r>
    </w:p>
    <w:p w:rsidR="00C228F3" w:rsidRDefault="0051764A">
      <w:pPr>
        <w:ind w:firstLine="420"/>
      </w:pPr>
      <w:r>
        <w:rPr>
          <w:rFonts w:hint="eastAsia"/>
        </w:rPr>
        <w:t>6</w:t>
      </w:r>
      <w:r>
        <w:t xml:space="preserve">. </w:t>
      </w:r>
      <w:r>
        <w:rPr>
          <w:rFonts w:hint="eastAsia"/>
        </w:rPr>
        <w:t>通过详细设计评审，验证设计方案的正确性、完整性与可行性，提前发现设计逻辑错误、接口定义不一致等问题，确保设计文档可直接作为编码依据。</w:t>
      </w:r>
    </w:p>
    <w:p w:rsidR="00C228F3" w:rsidRDefault="0051764A">
      <w:pPr>
        <w:pStyle w:val="1"/>
        <w:spacing w:before="312"/>
        <w:ind w:right="210"/>
      </w:pPr>
      <w:bookmarkStart w:id="7" w:name="_Toc229217067"/>
      <w:r>
        <w:t>术语和定义</w:t>
      </w:r>
      <w:bookmarkEnd w:id="6"/>
      <w:bookmarkEnd w:id="7"/>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7"/>
        <w:gridCol w:w="6657"/>
      </w:tblGrid>
      <w:tr w:rsidR="00C228F3">
        <w:tc>
          <w:tcPr>
            <w:tcW w:w="25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C228F3" w:rsidRDefault="0051764A">
            <w:pPr>
              <w:ind w:left="420"/>
              <w:rPr>
                <w:b/>
                <w:color w:val="000000" w:themeColor="text1"/>
                <w:sz w:val="18"/>
                <w:szCs w:val="18"/>
              </w:rPr>
            </w:pPr>
            <w:r>
              <w:rPr>
                <w:b/>
                <w:color w:val="000000" w:themeColor="text1"/>
                <w:sz w:val="18"/>
                <w:szCs w:val="18"/>
              </w:rPr>
              <w:t>术语</w:t>
            </w:r>
            <w:r>
              <w:rPr>
                <w:b/>
                <w:color w:val="000000" w:themeColor="text1"/>
                <w:sz w:val="18"/>
                <w:szCs w:val="18"/>
              </w:rPr>
              <w:t>/</w:t>
            </w:r>
            <w:r>
              <w:rPr>
                <w:b/>
                <w:color w:val="000000" w:themeColor="text1"/>
                <w:sz w:val="18"/>
                <w:szCs w:val="18"/>
              </w:rPr>
              <w:t>缩写</w:t>
            </w:r>
          </w:p>
        </w:tc>
        <w:tc>
          <w:tcPr>
            <w:tcW w:w="66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C228F3" w:rsidRDefault="0051764A">
            <w:pPr>
              <w:ind w:left="420"/>
              <w:rPr>
                <w:b/>
                <w:color w:val="000000" w:themeColor="text1"/>
                <w:sz w:val="18"/>
                <w:szCs w:val="18"/>
              </w:rPr>
            </w:pPr>
            <w:r>
              <w:rPr>
                <w:b/>
                <w:color w:val="000000" w:themeColor="text1"/>
                <w:sz w:val="18"/>
                <w:szCs w:val="18"/>
              </w:rPr>
              <w:t>含义</w:t>
            </w:r>
            <w:r>
              <w:rPr>
                <w:b/>
                <w:color w:val="000000" w:themeColor="text1"/>
                <w:sz w:val="18"/>
                <w:szCs w:val="18"/>
              </w:rPr>
              <w:t>/</w:t>
            </w:r>
            <w:r>
              <w:rPr>
                <w:b/>
                <w:color w:val="000000" w:themeColor="text1"/>
                <w:sz w:val="18"/>
                <w:szCs w:val="18"/>
              </w:rPr>
              <w:t>解释</w:t>
            </w:r>
          </w:p>
        </w:tc>
      </w:tr>
      <w:tr w:rsidR="00C228F3">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DNG</w:t>
            </w: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Doors Next Generation</w:t>
            </w:r>
          </w:p>
        </w:tc>
      </w:tr>
      <w:tr w:rsidR="00C228F3">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ASIL</w:t>
            </w: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Automotive Safety Integrity Level</w:t>
            </w:r>
          </w:p>
        </w:tc>
      </w:tr>
      <w:tr w:rsidR="00C228F3">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PO</w:t>
            </w: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P</w:t>
            </w:r>
            <w:r>
              <w:rPr>
                <w:rFonts w:hint="eastAsia"/>
                <w:color w:val="000000" w:themeColor="text1"/>
                <w:sz w:val="18"/>
                <w:szCs w:val="18"/>
              </w:rPr>
              <w:t>roduct</w:t>
            </w:r>
            <w:r>
              <w:rPr>
                <w:color w:val="000000" w:themeColor="text1"/>
                <w:sz w:val="18"/>
                <w:szCs w:val="18"/>
              </w:rPr>
              <w:t xml:space="preserve"> O</w:t>
            </w:r>
            <w:r>
              <w:rPr>
                <w:rFonts w:hint="eastAsia"/>
                <w:color w:val="000000" w:themeColor="text1"/>
                <w:sz w:val="18"/>
                <w:szCs w:val="18"/>
              </w:rPr>
              <w:t>wner</w:t>
            </w:r>
          </w:p>
        </w:tc>
      </w:tr>
      <w:tr w:rsidR="00C228F3">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CRC</w:t>
            </w: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Cyclic Redundancy Check</w:t>
            </w:r>
          </w:p>
        </w:tc>
      </w:tr>
      <w:tr w:rsidR="00C228F3">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HSI</w:t>
            </w: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H</w:t>
            </w:r>
            <w:r>
              <w:rPr>
                <w:rFonts w:hint="eastAsia"/>
                <w:color w:val="000000" w:themeColor="text1"/>
                <w:sz w:val="18"/>
                <w:szCs w:val="18"/>
              </w:rPr>
              <w:t>ardware</w:t>
            </w:r>
            <w:r>
              <w:rPr>
                <w:color w:val="000000" w:themeColor="text1"/>
                <w:sz w:val="18"/>
                <w:szCs w:val="18"/>
              </w:rPr>
              <w:t xml:space="preserve"> S</w:t>
            </w:r>
            <w:r>
              <w:rPr>
                <w:rFonts w:hint="eastAsia"/>
                <w:color w:val="000000" w:themeColor="text1"/>
                <w:sz w:val="18"/>
                <w:szCs w:val="18"/>
              </w:rPr>
              <w:t>oftware</w:t>
            </w:r>
            <w:r>
              <w:rPr>
                <w:color w:val="000000" w:themeColor="text1"/>
                <w:sz w:val="18"/>
                <w:szCs w:val="18"/>
              </w:rPr>
              <w:t xml:space="preserve"> I</w:t>
            </w:r>
            <w:r>
              <w:rPr>
                <w:rFonts w:hint="eastAsia"/>
                <w:color w:val="000000" w:themeColor="text1"/>
                <w:sz w:val="18"/>
                <w:szCs w:val="18"/>
              </w:rPr>
              <w:t>nterface</w:t>
            </w:r>
          </w:p>
        </w:tc>
      </w:tr>
    </w:tbl>
    <w:p w:rsidR="00C228F3" w:rsidRDefault="0051764A">
      <w:pPr>
        <w:pStyle w:val="1"/>
        <w:spacing w:before="312"/>
      </w:pPr>
      <w:bookmarkStart w:id="8" w:name="_Toc229217068"/>
      <w:bookmarkStart w:id="9" w:name="_Toc224905374"/>
      <w:r>
        <w:rPr>
          <w:rFonts w:hint="eastAsia"/>
        </w:rPr>
        <w:lastRenderedPageBreak/>
        <w:t>流程图</w:t>
      </w:r>
      <w:bookmarkEnd w:id="8"/>
    </w:p>
    <w:p w:rsidR="00C228F3" w:rsidRDefault="00203BBB">
      <w:r>
        <w:rPr>
          <w:noProof/>
        </w:rPr>
        <w:drawing>
          <wp:inline distT="0" distB="0" distL="0" distR="0" wp14:anchorId="52DB9718" wp14:editId="3BB0A73A">
            <wp:extent cx="5828030" cy="6621145"/>
            <wp:effectExtent l="0" t="0" r="127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28030" cy="6621145"/>
                    </a:xfrm>
                    <a:prstGeom prst="rect">
                      <a:avLst/>
                    </a:prstGeom>
                  </pic:spPr>
                </pic:pic>
              </a:graphicData>
            </a:graphic>
          </wp:inline>
        </w:drawing>
      </w:r>
    </w:p>
    <w:p w:rsidR="00C228F3" w:rsidRDefault="0051764A">
      <w:pPr>
        <w:pStyle w:val="1"/>
        <w:spacing w:before="312"/>
      </w:pPr>
      <w:bookmarkStart w:id="10" w:name="_Toc226966061"/>
      <w:bookmarkStart w:id="11" w:name="_Toc229217069"/>
      <w:bookmarkEnd w:id="9"/>
      <w:r>
        <w:rPr>
          <w:rFonts w:hint="eastAsia"/>
        </w:rPr>
        <w:t>流程详解</w:t>
      </w:r>
      <w:bookmarkEnd w:id="10"/>
      <w:bookmarkEnd w:id="11"/>
    </w:p>
    <w:p w:rsidR="00C228F3" w:rsidRDefault="0051764A">
      <w:pPr>
        <w:pStyle w:val="2"/>
      </w:pPr>
      <w:bookmarkStart w:id="12" w:name="_Toc229217070"/>
      <w:r>
        <w:rPr>
          <w:rFonts w:hint="eastAsia"/>
        </w:rPr>
        <w:t>设计与编写软件单元</w:t>
      </w:r>
      <w:bookmarkEnd w:id="12"/>
    </w:p>
    <w:p w:rsidR="00C228F3" w:rsidRDefault="00C228F3"/>
    <w:p w:rsidR="00C228F3" w:rsidRDefault="0051764A">
      <w:pPr>
        <w:pStyle w:val="aff2"/>
        <w:numPr>
          <w:ilvl w:val="0"/>
          <w:numId w:val="9"/>
        </w:numPr>
        <w:ind w:firstLineChars="0"/>
        <w:rPr>
          <w:b/>
        </w:rPr>
      </w:pPr>
      <w:r>
        <w:rPr>
          <w:rFonts w:hint="eastAsia"/>
          <w:b/>
        </w:rPr>
        <w:lastRenderedPageBreak/>
        <w:t>概述</w:t>
      </w:r>
    </w:p>
    <w:p w:rsidR="00C228F3" w:rsidRDefault="0051764A">
      <w:r>
        <w:tab/>
      </w:r>
      <w:r>
        <w:rPr>
          <w:rFonts w:hint="eastAsia"/>
        </w:rPr>
        <w:t>基于已发布的软件架构设计成果，对软件各模块进行拆解，设计具体的软件单元（含单元逻辑、接口细节、数据结构、算法实现等），编写规范的软件详细设计文档并编码。</w:t>
      </w:r>
    </w:p>
    <w:p w:rsidR="00C228F3" w:rsidRDefault="00C228F3">
      <w:pPr>
        <w:ind w:firstLine="420"/>
      </w:pPr>
    </w:p>
    <w:p w:rsidR="00C228F3" w:rsidRDefault="0051764A">
      <w:pPr>
        <w:pStyle w:val="aff2"/>
        <w:numPr>
          <w:ilvl w:val="0"/>
          <w:numId w:val="9"/>
        </w:numPr>
        <w:ind w:firstLineChars="0"/>
        <w:rPr>
          <w:b/>
        </w:rPr>
      </w:pPr>
      <w:r>
        <w:rPr>
          <w:rFonts w:hint="eastAsia"/>
          <w:b/>
        </w:rPr>
        <w:t>参与角色及职责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C228F3">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C228F3" w:rsidRDefault="0051764A">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C228F3" w:rsidRDefault="0051764A">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D</w:t>
            </w:r>
            <w:r>
              <w:rPr>
                <w:rFonts w:hint="eastAsia"/>
                <w:color w:val="000000" w:themeColor="text1"/>
                <w:sz w:val="18"/>
                <w:szCs w:val="18"/>
              </w:rPr>
              <w:t>eveloper</w:t>
            </w:r>
            <w:r>
              <w:rPr>
                <w:color w:val="000000" w:themeColor="text1"/>
                <w:sz w:val="18"/>
                <w:szCs w:val="18"/>
              </w:rPr>
              <w:t xml:space="preserve"> </w:t>
            </w:r>
            <w:r>
              <w:rPr>
                <w:rFonts w:hint="eastAsia"/>
                <w:color w:val="000000" w:themeColor="text1"/>
                <w:sz w:val="18"/>
                <w:szCs w:val="18"/>
              </w:rPr>
              <w:t>软件开发人员</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执行软件单元的详细设计，基于软件架构设计和软件需求规范，拆解模块为具体可开发的软件单元，设计单元内部逻辑、数据结构、算法及接口细节，编写软件详细设计文档并实现软件单元编码。</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Architecture Engineer </w:t>
            </w:r>
            <w:r>
              <w:rPr>
                <w:rFonts w:hint="eastAsia"/>
                <w:color w:val="000000" w:themeColor="text1"/>
                <w:sz w:val="18"/>
                <w:szCs w:val="18"/>
              </w:rPr>
              <w:t>软件架构工程师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指导开发工程师开展详细设计，明确详细设计需贴合的架构要求，规范单元接口、模块交互细节，提出详细设计优化建议。</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R</w:t>
            </w:r>
            <w:r>
              <w:rPr>
                <w:rFonts w:hint="eastAsia"/>
                <w:color w:val="000000" w:themeColor="text1"/>
                <w:sz w:val="18"/>
                <w:szCs w:val="18"/>
              </w:rPr>
              <w:t>equirement</w:t>
            </w:r>
            <w:r>
              <w:rPr>
                <w:color w:val="000000" w:themeColor="text1"/>
                <w:sz w:val="18"/>
                <w:szCs w:val="18"/>
              </w:rPr>
              <w:t xml:space="preserve"> Engineer </w:t>
            </w:r>
            <w:r>
              <w:rPr>
                <w:rFonts w:hint="eastAsia"/>
                <w:color w:val="000000" w:themeColor="text1"/>
                <w:sz w:val="18"/>
                <w:szCs w:val="18"/>
              </w:rPr>
              <w:t>软件需求工程师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衔接软件需求，向开发工程师传递需求要点及边界，明确单元功能需覆盖的需求内容。</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w:t>
            </w:r>
            <w:r>
              <w:rPr>
                <w:rFonts w:hint="eastAsia"/>
                <w:color w:val="000000" w:themeColor="text1"/>
                <w:sz w:val="18"/>
                <w:szCs w:val="18"/>
                <w:lang w:eastAsia="zh"/>
              </w:rPr>
              <w:t xml:space="preserve">Unit </w:t>
            </w:r>
            <w:r>
              <w:rPr>
                <w:color w:val="000000" w:themeColor="text1"/>
                <w:sz w:val="18"/>
                <w:szCs w:val="18"/>
              </w:rPr>
              <w:t xml:space="preserve">Test Engineer </w:t>
            </w:r>
            <w:r>
              <w:rPr>
                <w:rFonts w:hint="eastAsia"/>
                <w:color w:val="000000" w:themeColor="text1"/>
                <w:sz w:val="18"/>
                <w:szCs w:val="18"/>
              </w:rPr>
              <w:t>软件</w:t>
            </w:r>
            <w:r>
              <w:rPr>
                <w:rFonts w:hint="eastAsia"/>
                <w:color w:val="000000" w:themeColor="text1"/>
                <w:sz w:val="18"/>
                <w:szCs w:val="18"/>
                <w:lang w:eastAsia="zh"/>
              </w:rPr>
              <w:t>单元</w:t>
            </w:r>
            <w:r>
              <w:rPr>
                <w:rFonts w:hint="eastAsia"/>
                <w:color w:val="000000" w:themeColor="text1"/>
                <w:sz w:val="18"/>
                <w:szCs w:val="18"/>
              </w:rPr>
              <w:t>测试工程师</w:t>
            </w:r>
            <w:r>
              <w:rPr>
                <w:color w:val="000000" w:themeColor="text1"/>
                <w:sz w:val="18"/>
                <w:szCs w:val="18"/>
              </w:rPr>
              <w:t xml:space="preserve"> </w:t>
            </w:r>
          </w:p>
          <w:p w:rsidR="00C228F3" w:rsidRDefault="00C228F3">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向开发人员</w:t>
            </w:r>
            <w:r>
              <w:rPr>
                <w:rFonts w:hint="eastAsia"/>
                <w:color w:val="000000" w:themeColor="text1"/>
                <w:sz w:val="18"/>
                <w:szCs w:val="18"/>
                <w:lang w:eastAsia="zh"/>
              </w:rPr>
              <w:t>提出建议，如编码的规范性、降低模块耦合、控制逻辑复杂度等，并规定代码的结构度量。</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F</w:t>
            </w:r>
            <w:r>
              <w:rPr>
                <w:rFonts w:hint="eastAsia"/>
                <w:color w:val="000000" w:themeColor="text1"/>
                <w:sz w:val="18"/>
                <w:szCs w:val="18"/>
              </w:rPr>
              <w:t>unctional</w:t>
            </w:r>
            <w:r>
              <w:rPr>
                <w:color w:val="000000" w:themeColor="text1"/>
                <w:sz w:val="18"/>
                <w:szCs w:val="18"/>
              </w:rPr>
              <w:t xml:space="preserve"> S</w:t>
            </w:r>
            <w:r>
              <w:rPr>
                <w:rFonts w:hint="eastAsia"/>
                <w:color w:val="000000" w:themeColor="text1"/>
                <w:sz w:val="18"/>
                <w:szCs w:val="18"/>
              </w:rPr>
              <w:t>afety</w:t>
            </w:r>
            <w:r>
              <w:rPr>
                <w:color w:val="000000" w:themeColor="text1"/>
                <w:sz w:val="18"/>
                <w:szCs w:val="18"/>
              </w:rPr>
              <w:t xml:space="preserve"> Engineer </w:t>
            </w:r>
            <w:r>
              <w:rPr>
                <w:rFonts w:hint="eastAsia"/>
                <w:color w:val="000000" w:themeColor="text1"/>
                <w:sz w:val="18"/>
                <w:szCs w:val="18"/>
              </w:rPr>
              <w:t>功能安全工程师</w:t>
            </w:r>
            <w:r>
              <w:rPr>
                <w:color w:val="000000" w:themeColor="text1"/>
                <w:sz w:val="18"/>
                <w:szCs w:val="18"/>
              </w:rPr>
              <w:t xml:space="preserve"> </w:t>
            </w:r>
          </w:p>
          <w:p w:rsidR="00C228F3" w:rsidRDefault="00C228F3">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参与详细设计，提供功能安全标准及功能安全需求规范相关指导，明确详细设计需满足的功能安全要求及</w:t>
            </w:r>
            <w:r>
              <w:rPr>
                <w:rFonts w:hint="eastAsia"/>
                <w:color w:val="000000" w:themeColor="text1"/>
                <w:sz w:val="18"/>
                <w:szCs w:val="18"/>
              </w:rPr>
              <w:t>ASIL</w:t>
            </w:r>
            <w:r>
              <w:rPr>
                <w:rFonts w:hint="eastAsia"/>
                <w:color w:val="000000" w:themeColor="text1"/>
                <w:sz w:val="18"/>
                <w:szCs w:val="18"/>
              </w:rPr>
              <w:t>等级要求，提出详细设计的功能安全优化建议。</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C</w:t>
            </w:r>
            <w:r>
              <w:rPr>
                <w:rFonts w:hint="eastAsia"/>
                <w:color w:val="000000" w:themeColor="text1"/>
                <w:sz w:val="18"/>
                <w:szCs w:val="18"/>
              </w:rPr>
              <w:t>yber</w:t>
            </w:r>
            <w:r>
              <w:rPr>
                <w:color w:val="000000" w:themeColor="text1"/>
                <w:sz w:val="18"/>
                <w:szCs w:val="18"/>
              </w:rPr>
              <w:t xml:space="preserve"> S</w:t>
            </w:r>
            <w:r>
              <w:rPr>
                <w:rFonts w:hint="eastAsia"/>
                <w:color w:val="000000" w:themeColor="text1"/>
                <w:sz w:val="18"/>
                <w:szCs w:val="18"/>
              </w:rPr>
              <w:t>ecurity</w:t>
            </w:r>
            <w:r>
              <w:rPr>
                <w:color w:val="000000" w:themeColor="text1"/>
                <w:sz w:val="18"/>
                <w:szCs w:val="18"/>
              </w:rPr>
              <w:t xml:space="preserve"> Engineer </w:t>
            </w:r>
            <w:r>
              <w:rPr>
                <w:rFonts w:hint="eastAsia"/>
                <w:color w:val="000000" w:themeColor="text1"/>
                <w:sz w:val="18"/>
                <w:szCs w:val="18"/>
              </w:rPr>
              <w:t>信息安全工程师</w:t>
            </w:r>
            <w:r>
              <w:rPr>
                <w:color w:val="000000" w:themeColor="text1"/>
                <w:sz w:val="18"/>
                <w:szCs w:val="18"/>
              </w:rPr>
              <w:t xml:space="preserve"> </w:t>
            </w:r>
          </w:p>
          <w:p w:rsidR="00C228F3" w:rsidRDefault="00C228F3">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参与详细设计，从信息安全角度提供指导，明确单元层面的安全防护细节（如数据处理、接口防护），提供信息安全需求规范相关支撑。</w:t>
            </w:r>
          </w:p>
        </w:tc>
      </w:tr>
    </w:tbl>
    <w:p w:rsidR="00C228F3" w:rsidRDefault="00C228F3">
      <w:pPr>
        <w:pStyle w:val="aff2"/>
        <w:ind w:left="420" w:firstLineChars="0" w:firstLine="0"/>
        <w:rPr>
          <w:b/>
        </w:rPr>
      </w:pPr>
    </w:p>
    <w:p w:rsidR="00C228F3" w:rsidRDefault="0051764A">
      <w:pPr>
        <w:pStyle w:val="aff2"/>
        <w:numPr>
          <w:ilvl w:val="0"/>
          <w:numId w:val="9"/>
        </w:numPr>
        <w:ind w:firstLineChars="0"/>
        <w:rPr>
          <w:b/>
        </w:rPr>
      </w:pPr>
      <w:r>
        <w:rPr>
          <w:rFonts w:hint="eastAsia"/>
          <w:b/>
        </w:rPr>
        <w:t>流程工作内容</w:t>
      </w:r>
    </w:p>
    <w:p w:rsidR="00C228F3" w:rsidRDefault="0051764A">
      <w:r>
        <w:tab/>
      </w:r>
      <w:r>
        <w:rPr>
          <w:rFonts w:hint="eastAsia"/>
        </w:rPr>
        <w:t>软件开发人员需要按照以下流程完成详细设计与编码：</w:t>
      </w:r>
    </w:p>
    <w:p w:rsidR="00C228F3" w:rsidRDefault="0051764A">
      <w:pPr>
        <w:ind w:firstLine="420"/>
        <w:rPr>
          <w:b/>
        </w:rPr>
      </w:pPr>
      <w:r>
        <w:rPr>
          <w:rFonts w:hint="eastAsia"/>
          <w:b/>
        </w:rPr>
        <w:t>1</w:t>
      </w:r>
      <w:r>
        <w:rPr>
          <w:b/>
        </w:rPr>
        <w:t xml:space="preserve">. </w:t>
      </w:r>
      <w:r>
        <w:rPr>
          <w:rFonts w:hint="eastAsia"/>
          <w:b/>
        </w:rPr>
        <w:t>检查输入物均已评审通过并发布，若输入物不满足要求，则需要重新输入。</w:t>
      </w:r>
    </w:p>
    <w:p w:rsidR="00C228F3" w:rsidRDefault="0051764A">
      <w:pPr>
        <w:ind w:leftChars="200" w:left="420"/>
        <w:rPr>
          <w:rFonts w:asciiTheme="minorEastAsia" w:hAnsiTheme="minorEastAsia" w:cs="Segoe UI"/>
          <w:shd w:val="clear" w:color="auto" w:fill="FFFFFF"/>
        </w:rPr>
      </w:pPr>
      <w:r>
        <w:rPr>
          <w:rFonts w:hint="eastAsia"/>
        </w:rPr>
        <w:t>（</w:t>
      </w:r>
      <w:r>
        <w:rPr>
          <w:rFonts w:hint="eastAsia"/>
        </w:rPr>
        <w:t>1</w:t>
      </w:r>
      <w:r>
        <w:rPr>
          <w:rFonts w:hint="eastAsia"/>
        </w:rPr>
        <w:t>）《</w:t>
      </w:r>
      <w:r>
        <w:rPr>
          <w:rFonts w:asciiTheme="minorEastAsia" w:hAnsiTheme="minorEastAsia" w:cs="Segoe UI" w:hint="eastAsia"/>
          <w:shd w:val="clear" w:color="auto" w:fill="FFFFFF"/>
        </w:rPr>
        <w:t>软件架构</w:t>
      </w:r>
      <w:r>
        <w:rPr>
          <w:rFonts w:asciiTheme="minorEastAsia" w:hAnsiTheme="minorEastAsia" w:cs="Segoe UI" w:hint="eastAsia"/>
          <w:shd w:val="clear" w:color="auto" w:fill="FFFFFF"/>
          <w:lang w:eastAsia="zh"/>
        </w:rPr>
        <w:t>设计</w:t>
      </w:r>
      <w:r>
        <w:rPr>
          <w:rFonts w:asciiTheme="minorEastAsia" w:hAnsiTheme="minorEastAsia" w:cs="Segoe UI" w:hint="eastAsia"/>
          <w:shd w:val="clear" w:color="auto" w:fill="FFFFFF"/>
        </w:rPr>
        <w:t>规范</w:t>
      </w:r>
      <w:r>
        <w:rPr>
          <w:rFonts w:hint="eastAsia"/>
        </w:rPr>
        <w:t>》：</w:t>
      </w:r>
      <w:r>
        <w:rPr>
          <w:rFonts w:asciiTheme="minorEastAsia" w:hAnsiTheme="minorEastAsia" w:cs="Segoe UI" w:hint="eastAsia"/>
          <w:shd w:val="clear" w:color="auto" w:fill="FFFFFF"/>
        </w:rPr>
        <w:t>明确当前设计模块在整体架构中的位置、与其他模块的交互关系、依赖项及接口定义。</w:t>
      </w:r>
    </w:p>
    <w:p w:rsidR="00C228F3" w:rsidRDefault="0051764A">
      <w:pPr>
        <w:ind w:leftChars="200" w:left="420"/>
        <w:rPr>
          <w:rFonts w:asciiTheme="minorEastAsia" w:hAnsiTheme="minorEastAsia" w:cs="Segoe UI"/>
          <w:shd w:val="clear" w:color="auto" w:fill="FFFFFF"/>
        </w:rPr>
      </w:pPr>
      <w:r>
        <w:rPr>
          <w:rFonts w:hint="eastAsia"/>
        </w:rPr>
        <w:t>（</w:t>
      </w:r>
      <w:r>
        <w:rPr>
          <w:rFonts w:hint="eastAsia"/>
        </w:rPr>
        <w:t>2</w:t>
      </w:r>
      <w:r>
        <w:rPr>
          <w:rFonts w:hint="eastAsia"/>
        </w:rPr>
        <w:t>）《</w:t>
      </w:r>
      <w:r>
        <w:rPr>
          <w:rFonts w:asciiTheme="minorEastAsia" w:hAnsiTheme="minorEastAsia" w:cs="Segoe UI" w:hint="eastAsia"/>
          <w:shd w:val="clear" w:color="auto" w:fill="FFFFFF"/>
        </w:rPr>
        <w:t>软件需求规范</w:t>
      </w:r>
      <w:r>
        <w:rPr>
          <w:rFonts w:hint="eastAsia"/>
        </w:rPr>
        <w:t>》：</w:t>
      </w:r>
      <w:r>
        <w:rPr>
          <w:rFonts w:asciiTheme="minorEastAsia" w:hAnsiTheme="minorEastAsia" w:cs="Segoe UI" w:hint="eastAsia"/>
          <w:shd w:val="clear" w:color="auto" w:fill="FFFFFF"/>
        </w:rPr>
        <w:t>包含当前模块需实现的具体功能、性能、安全需求及对应的ASIL等级要求。</w:t>
      </w:r>
    </w:p>
    <w:p w:rsidR="00C228F3" w:rsidRDefault="0051764A">
      <w:pPr>
        <w:ind w:leftChars="200" w:left="420"/>
        <w:rPr>
          <w:rFonts w:asciiTheme="minorEastAsia" w:hAnsiTheme="minorEastAsia" w:cs="Segoe UI"/>
          <w:shd w:val="clear" w:color="auto" w:fill="FFFFFF"/>
        </w:rPr>
      </w:pPr>
      <w:r>
        <w:rPr>
          <w:rFonts w:hint="eastAsia"/>
        </w:rPr>
        <w:t>（</w:t>
      </w:r>
      <w:r>
        <w:rPr>
          <w:rFonts w:hint="eastAsia"/>
        </w:rPr>
        <w:t>3</w:t>
      </w:r>
      <w:r>
        <w:rPr>
          <w:rFonts w:hint="eastAsia"/>
        </w:rPr>
        <w:t>）技术要求：包含技术约束（如编程语言、操作系统、硬件环境限制）、合规约束（如</w:t>
      </w:r>
      <w:r>
        <w:rPr>
          <w:rFonts w:hint="eastAsia"/>
        </w:rPr>
        <w:t>ISO 26262</w:t>
      </w:r>
      <w:r>
        <w:rPr>
          <w:rFonts w:hint="eastAsia"/>
        </w:rPr>
        <w:t>、数据安全法规）</w:t>
      </w:r>
      <w:r>
        <w:rPr>
          <w:rFonts w:asciiTheme="minorEastAsia" w:hAnsiTheme="minorEastAsia" w:cs="Segoe UI" w:hint="eastAsia"/>
          <w:shd w:val="clear" w:color="auto" w:fill="FFFFFF"/>
        </w:rPr>
        <w:t>、可扩展性与兼容性约束等。</w:t>
      </w:r>
    </w:p>
    <w:p w:rsidR="00C228F3" w:rsidRDefault="0051764A">
      <w:pPr>
        <w:ind w:leftChars="200" w:left="420"/>
        <w:rPr>
          <w:b/>
        </w:rPr>
      </w:pPr>
      <w:r>
        <w:rPr>
          <w:rFonts w:hint="eastAsia"/>
          <w:b/>
        </w:rPr>
        <w:t>2</w:t>
      </w:r>
      <w:r>
        <w:rPr>
          <w:b/>
        </w:rPr>
        <w:t xml:space="preserve">. </w:t>
      </w:r>
      <w:r>
        <w:rPr>
          <w:rFonts w:hint="eastAsia"/>
          <w:b/>
        </w:rPr>
        <w:t>设计能力自查。</w:t>
      </w:r>
    </w:p>
    <w:p w:rsidR="00C228F3" w:rsidRDefault="0051764A">
      <w:pPr>
        <w:ind w:leftChars="200" w:left="420"/>
        <w:rPr>
          <w:rFonts w:asciiTheme="minorEastAsia" w:hAnsiTheme="minorEastAsia" w:cs="Segoe UI"/>
          <w:shd w:val="clear" w:color="auto" w:fill="FFFFFF"/>
        </w:rPr>
      </w:pPr>
      <w:r>
        <w:rPr>
          <w:rFonts w:hint="eastAsia"/>
        </w:rPr>
        <w:t>（</w:t>
      </w:r>
      <w:r>
        <w:rPr>
          <w:rFonts w:hint="eastAsia"/>
        </w:rPr>
        <w:t>1</w:t>
      </w:r>
      <w:r>
        <w:rPr>
          <w:rFonts w:hint="eastAsia"/>
        </w:rPr>
        <w:t>）</w:t>
      </w:r>
      <w:r>
        <w:rPr>
          <w:rFonts w:asciiTheme="minorEastAsia" w:hAnsiTheme="minorEastAsia" w:cs="Segoe UI" w:hint="eastAsia"/>
          <w:shd w:val="clear" w:color="auto" w:fill="FFFFFF"/>
        </w:rPr>
        <w:t>详细设计人员已全面熟悉架构设计方案、模块需求及编码规范，明确设计职责。</w:t>
      </w:r>
    </w:p>
    <w:p w:rsidR="00C228F3" w:rsidRDefault="0051764A">
      <w:pPr>
        <w:ind w:left="420"/>
        <w:rPr>
          <w:rFonts w:asciiTheme="minorEastAsia" w:hAnsiTheme="minorEastAsia" w:cs="Segoe UI"/>
          <w:shd w:val="clear" w:color="auto" w:fill="FFFFFF"/>
        </w:rPr>
      </w:pPr>
      <w:r>
        <w:rPr>
          <w:rFonts w:asciiTheme="minorEastAsia" w:hAnsiTheme="minorEastAsia" w:cs="Segoe UI" w:hint="eastAsia"/>
          <w:shd w:val="clear" w:color="auto" w:fill="FFFFFF"/>
        </w:rPr>
        <w:t>（2）已确认模块内部功能拆分边界清晰，模块间的输入输出接口、数据交互格式及时序。</w:t>
      </w:r>
    </w:p>
    <w:p w:rsidR="00C228F3" w:rsidRDefault="0051764A">
      <w:pPr>
        <w:ind w:leftChars="200" w:left="420"/>
        <w:rPr>
          <w:b/>
        </w:rPr>
      </w:pPr>
      <w:r>
        <w:rPr>
          <w:b/>
        </w:rPr>
        <w:t xml:space="preserve">3. </w:t>
      </w:r>
      <w:r>
        <w:rPr>
          <w:rFonts w:hint="eastAsia"/>
          <w:b/>
        </w:rPr>
        <w:t>进行详细设计与编码。</w:t>
      </w:r>
    </w:p>
    <w:p w:rsidR="00C228F3" w:rsidRDefault="0051764A">
      <w:pPr>
        <w:ind w:leftChars="200" w:left="420"/>
      </w:pPr>
      <w:r>
        <w:rPr>
          <w:rFonts w:hint="eastAsia"/>
        </w:rPr>
        <w:t>（</w:t>
      </w:r>
      <w:r>
        <w:rPr>
          <w:rFonts w:hint="eastAsia"/>
        </w:rPr>
        <w:t>1</w:t>
      </w:r>
      <w:r>
        <w:rPr>
          <w:rFonts w:hint="eastAsia"/>
        </w:rPr>
        <w:t>）根据《</w:t>
      </w:r>
      <w:r>
        <w:rPr>
          <w:rFonts w:asciiTheme="minorEastAsia" w:hAnsiTheme="minorEastAsia" w:cs="Segoe UI" w:hint="eastAsia"/>
          <w:shd w:val="clear" w:color="auto" w:fill="FFFFFF"/>
        </w:rPr>
        <w:t>软件架构</w:t>
      </w:r>
      <w:r>
        <w:rPr>
          <w:rFonts w:asciiTheme="minorEastAsia" w:hAnsiTheme="minorEastAsia" w:cs="Segoe UI" w:hint="eastAsia"/>
          <w:shd w:val="clear" w:color="auto" w:fill="FFFFFF"/>
          <w:lang w:eastAsia="zh"/>
        </w:rPr>
        <w:t>设计</w:t>
      </w:r>
      <w:r>
        <w:rPr>
          <w:rFonts w:asciiTheme="minorEastAsia" w:hAnsiTheme="minorEastAsia" w:cs="Segoe UI" w:hint="eastAsia"/>
          <w:shd w:val="clear" w:color="auto" w:fill="FFFFFF"/>
        </w:rPr>
        <w:t>规范</w:t>
      </w:r>
      <w:r>
        <w:rPr>
          <w:rFonts w:hint="eastAsia"/>
        </w:rPr>
        <w:t>》、《</w:t>
      </w:r>
      <w:r>
        <w:rPr>
          <w:rFonts w:asciiTheme="minorEastAsia" w:hAnsiTheme="minorEastAsia" w:cs="Segoe UI" w:hint="eastAsia"/>
          <w:shd w:val="clear" w:color="auto" w:fill="FFFFFF"/>
        </w:rPr>
        <w:t>软件需求规范</w:t>
      </w:r>
      <w:r>
        <w:rPr>
          <w:rFonts w:hint="eastAsia"/>
        </w:rPr>
        <w:t>》编写《软件详细</w:t>
      </w:r>
      <w:r>
        <w:rPr>
          <w:rFonts w:hint="eastAsia"/>
          <w:lang w:eastAsia="zh"/>
        </w:rPr>
        <w:t>设计</w:t>
      </w:r>
      <w:r>
        <w:rPr>
          <w:rFonts w:hint="eastAsia"/>
        </w:rPr>
        <w:t>规范》，保证详细设计与软件需求、软件架构可对应。</w:t>
      </w:r>
    </w:p>
    <w:p w:rsidR="00766279" w:rsidRDefault="0051764A">
      <w:pPr>
        <w:ind w:leftChars="200" w:left="420"/>
      </w:pPr>
      <w:r>
        <w:rPr>
          <w:rFonts w:hint="eastAsia"/>
        </w:rPr>
        <w:t>（</w:t>
      </w:r>
      <w:r>
        <w:rPr>
          <w:rFonts w:hint="eastAsia"/>
        </w:rPr>
        <w:t>2</w:t>
      </w:r>
      <w:r>
        <w:rPr>
          <w:rFonts w:hint="eastAsia"/>
        </w:rPr>
        <w:t>）依据详细设计文档，使用指定的编程语言（如</w:t>
      </w:r>
      <w:r>
        <w:rPr>
          <w:rFonts w:hint="eastAsia"/>
        </w:rPr>
        <w:t xml:space="preserve"> C/C++</w:t>
      </w:r>
      <w:r>
        <w:rPr>
          <w:rFonts w:hint="eastAsia"/>
        </w:rPr>
        <w:t>）和编码规范（如</w:t>
      </w:r>
      <w:r>
        <w:rPr>
          <w:rFonts w:hint="eastAsia"/>
        </w:rPr>
        <w:t xml:space="preserve"> MISRA C</w:t>
      </w:r>
      <w:r>
        <w:rPr>
          <w:rFonts w:hint="eastAsia"/>
        </w:rPr>
        <w:t>）进行编码，逐块实现功能，并完成自测，且保留自测证据。将代码上传至</w:t>
      </w:r>
      <w:r>
        <w:rPr>
          <w:rFonts w:hint="eastAsia"/>
        </w:rPr>
        <w:t>G</w:t>
      </w:r>
      <w:r>
        <w:t>IT</w:t>
      </w:r>
      <w:r>
        <w:rPr>
          <w:rFonts w:hint="eastAsia"/>
        </w:rPr>
        <w:t>。</w:t>
      </w:r>
    </w:p>
    <w:p w:rsidR="00766279" w:rsidRDefault="0051764A" w:rsidP="00766279">
      <w:pPr>
        <w:ind w:leftChars="200" w:left="420"/>
      </w:pPr>
      <w:r>
        <w:rPr>
          <w:rFonts w:hint="eastAsia"/>
        </w:rPr>
        <w:lastRenderedPageBreak/>
        <w:t>（</w:t>
      </w:r>
      <w:r>
        <w:t>3</w:t>
      </w:r>
      <w:r>
        <w:rPr>
          <w:rFonts w:hint="eastAsia"/>
        </w:rPr>
        <w:t>）将《软件详细</w:t>
      </w:r>
      <w:r>
        <w:rPr>
          <w:rFonts w:hint="eastAsia"/>
          <w:lang w:eastAsia="zh"/>
        </w:rPr>
        <w:t>设计</w:t>
      </w:r>
      <w:r>
        <w:rPr>
          <w:rFonts w:hint="eastAsia"/>
        </w:rPr>
        <w:t>规范》导入</w:t>
      </w:r>
      <w:r>
        <w:t>ELM</w:t>
      </w:r>
      <w:r>
        <w:rPr>
          <w:rFonts w:hint="eastAsia"/>
        </w:rPr>
        <w:t>系统中对应项目的软件详细设计文件夹中，将其工件与《</w:t>
      </w:r>
      <w:r>
        <w:rPr>
          <w:rFonts w:asciiTheme="minorEastAsia" w:hAnsiTheme="minorEastAsia" w:cs="Segoe UI" w:hint="eastAsia"/>
          <w:shd w:val="clear" w:color="auto" w:fill="FFFFFF"/>
        </w:rPr>
        <w:t>软件架构</w:t>
      </w:r>
      <w:r>
        <w:rPr>
          <w:rFonts w:asciiTheme="minorEastAsia" w:hAnsiTheme="minorEastAsia" w:cs="Segoe UI" w:hint="eastAsia"/>
          <w:shd w:val="clear" w:color="auto" w:fill="FFFFFF"/>
          <w:lang w:eastAsia="zh"/>
        </w:rPr>
        <w:t>设计</w:t>
      </w:r>
      <w:r>
        <w:rPr>
          <w:rFonts w:hint="eastAsia"/>
        </w:rPr>
        <w:t>规范》、《</w:t>
      </w:r>
      <w:r>
        <w:rPr>
          <w:rFonts w:asciiTheme="minorEastAsia" w:hAnsiTheme="minorEastAsia" w:cs="Segoe UI" w:hint="eastAsia"/>
          <w:shd w:val="clear" w:color="auto" w:fill="FFFFFF"/>
        </w:rPr>
        <w:t>软件需求</w:t>
      </w:r>
      <w:r>
        <w:rPr>
          <w:rFonts w:hint="eastAsia"/>
        </w:rPr>
        <w:t>规范》中的工件相链接。为《软件详细</w:t>
      </w:r>
      <w:r>
        <w:rPr>
          <w:rFonts w:hint="eastAsia"/>
          <w:lang w:eastAsia="zh"/>
        </w:rPr>
        <w:t>设计</w:t>
      </w:r>
      <w:r>
        <w:rPr>
          <w:rFonts w:hint="eastAsia"/>
        </w:rPr>
        <w:t>规范》的每一个条目追溯代码单元（添加代码单元的</w:t>
      </w:r>
      <w:r>
        <w:rPr>
          <w:rFonts w:hint="eastAsia"/>
        </w:rPr>
        <w:t>G</w:t>
      </w:r>
      <w:r>
        <w:t>IT</w:t>
      </w:r>
      <w:r w:rsidR="00766279">
        <w:rPr>
          <w:rFonts w:hint="eastAsia"/>
        </w:rPr>
        <w:t>地址），并在代码中注明每个单元追溯的详细设计</w:t>
      </w:r>
      <w:r w:rsidR="00766279">
        <w:rPr>
          <w:rFonts w:hint="eastAsia"/>
        </w:rPr>
        <w:t>I</w:t>
      </w:r>
      <w:r w:rsidR="00766279">
        <w:t>D</w:t>
      </w:r>
      <w:r w:rsidR="00766279">
        <w:rPr>
          <w:rFonts w:hint="eastAsia"/>
        </w:rPr>
        <w:t>号。</w:t>
      </w:r>
    </w:p>
    <w:p w:rsidR="00C228F3" w:rsidRDefault="00C228F3">
      <w:pPr>
        <w:ind w:leftChars="200" w:left="420"/>
      </w:pPr>
    </w:p>
    <w:p w:rsidR="00C228F3" w:rsidRDefault="00C228F3">
      <w:pPr>
        <w:ind w:leftChars="200" w:left="420"/>
      </w:pPr>
    </w:p>
    <w:p w:rsidR="00C228F3" w:rsidRDefault="0051764A">
      <w:pPr>
        <w:pStyle w:val="2"/>
      </w:pPr>
      <w:bookmarkStart w:id="13" w:name="_Toc229217071"/>
      <w:r>
        <w:t>追溯性与一致性检查</w:t>
      </w:r>
      <w:bookmarkEnd w:id="13"/>
    </w:p>
    <w:p w:rsidR="00C228F3" w:rsidRDefault="00C228F3"/>
    <w:p w:rsidR="00C228F3" w:rsidRDefault="0051764A">
      <w:pPr>
        <w:pStyle w:val="aff2"/>
        <w:numPr>
          <w:ilvl w:val="0"/>
          <w:numId w:val="9"/>
        </w:numPr>
        <w:ind w:firstLineChars="0"/>
        <w:rPr>
          <w:b/>
        </w:rPr>
      </w:pPr>
      <w:r>
        <w:rPr>
          <w:rFonts w:hint="eastAsia"/>
          <w:b/>
        </w:rPr>
        <w:t>概述</w:t>
      </w:r>
    </w:p>
    <w:p w:rsidR="00C228F3" w:rsidRDefault="0051764A">
      <w:r>
        <w:tab/>
      </w:r>
      <w:r>
        <w:rPr>
          <w:rFonts w:hint="eastAsia"/>
        </w:rPr>
        <w:t>本步骤针对成果开展核查，核心是确保每个软件单元可追溯</w:t>
      </w:r>
      <w:proofErr w:type="gramStart"/>
      <w:r>
        <w:rPr>
          <w:rFonts w:hint="eastAsia"/>
        </w:rPr>
        <w:t>至软件</w:t>
      </w:r>
      <w:proofErr w:type="gramEnd"/>
      <w:r>
        <w:rPr>
          <w:rFonts w:hint="eastAsia"/>
        </w:rPr>
        <w:t>详细设计，每个软件详细设计可追溯</w:t>
      </w:r>
      <w:proofErr w:type="gramStart"/>
      <w:r>
        <w:rPr>
          <w:rFonts w:hint="eastAsia"/>
        </w:rPr>
        <w:t>至软件</w:t>
      </w:r>
      <w:proofErr w:type="gramEnd"/>
      <w:r>
        <w:rPr>
          <w:rFonts w:hint="eastAsia"/>
        </w:rPr>
        <w:t>架构设计和软件需求。同时检查单元内部设计、单元与单元之间、单元与架构、单元与需求之间的一致性，规避详细设计冲突、遗漏、冗余及与上层设计脱节等问题。</w:t>
      </w:r>
    </w:p>
    <w:p w:rsidR="00C228F3" w:rsidRDefault="00C228F3">
      <w:pPr>
        <w:ind w:firstLine="420"/>
      </w:pPr>
    </w:p>
    <w:p w:rsidR="00C228F3" w:rsidRDefault="0051764A">
      <w:pPr>
        <w:pStyle w:val="aff2"/>
        <w:numPr>
          <w:ilvl w:val="0"/>
          <w:numId w:val="9"/>
        </w:numPr>
        <w:ind w:firstLineChars="0"/>
        <w:rPr>
          <w:b/>
        </w:rPr>
      </w:pPr>
      <w:r>
        <w:rPr>
          <w:rFonts w:hint="eastAsia"/>
          <w:b/>
        </w:rPr>
        <w:t>参与角色及职责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C228F3">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C228F3" w:rsidRDefault="0051764A">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C228F3" w:rsidRDefault="0051764A">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D</w:t>
            </w:r>
            <w:r>
              <w:rPr>
                <w:rFonts w:hint="eastAsia"/>
                <w:color w:val="000000" w:themeColor="text1"/>
                <w:sz w:val="18"/>
                <w:szCs w:val="18"/>
              </w:rPr>
              <w:t>eveloper</w:t>
            </w:r>
            <w:r>
              <w:rPr>
                <w:color w:val="000000" w:themeColor="text1"/>
                <w:sz w:val="18"/>
                <w:szCs w:val="18"/>
              </w:rPr>
              <w:t xml:space="preserve"> </w:t>
            </w:r>
            <w:r>
              <w:rPr>
                <w:rFonts w:hint="eastAsia"/>
                <w:color w:val="000000" w:themeColor="text1"/>
                <w:sz w:val="18"/>
                <w:szCs w:val="18"/>
              </w:rPr>
              <w:t>软件开发人员</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主导追溯性与一致性检查，建立软件详细设计与软件需求及软件架构设计的追溯矩阵、软件单元与软件详细设计的追溯矩阵，核查每个详细设计点的可追溯性，排查单元内部、单元之间的设计冲突、遗漏问题，同步整改优化详细设计文档和代码。</w:t>
            </w:r>
          </w:p>
        </w:tc>
      </w:tr>
    </w:tbl>
    <w:p w:rsidR="00C228F3" w:rsidRDefault="00C228F3">
      <w:pPr>
        <w:pStyle w:val="aff2"/>
        <w:ind w:left="420" w:firstLineChars="0" w:firstLine="0"/>
        <w:rPr>
          <w:b/>
        </w:rPr>
      </w:pPr>
    </w:p>
    <w:p w:rsidR="00C228F3" w:rsidRDefault="0051764A">
      <w:pPr>
        <w:pStyle w:val="aff2"/>
        <w:numPr>
          <w:ilvl w:val="0"/>
          <w:numId w:val="9"/>
        </w:numPr>
        <w:ind w:firstLineChars="0"/>
        <w:rPr>
          <w:b/>
        </w:rPr>
      </w:pPr>
      <w:r>
        <w:rPr>
          <w:rFonts w:hint="eastAsia"/>
          <w:b/>
        </w:rPr>
        <w:t>流程工作内容</w:t>
      </w:r>
    </w:p>
    <w:p w:rsidR="00C228F3" w:rsidRDefault="0051764A">
      <w:r>
        <w:tab/>
      </w:r>
      <w:r>
        <w:rPr>
          <w:rFonts w:hint="eastAsia"/>
        </w:rPr>
        <w:t>软件开发人员需要按照以下流程完成追溯性与一致性检查：</w:t>
      </w:r>
    </w:p>
    <w:p w:rsidR="00C228F3" w:rsidRDefault="0051764A">
      <w:pPr>
        <w:pStyle w:val="aff2"/>
        <w:numPr>
          <w:ilvl w:val="0"/>
          <w:numId w:val="10"/>
        </w:numPr>
        <w:ind w:firstLineChars="0"/>
      </w:pPr>
      <w:r>
        <w:rPr>
          <w:rFonts w:hint="eastAsia"/>
        </w:rPr>
        <w:t>输出</w:t>
      </w:r>
      <w:r>
        <w:rPr>
          <w:rFonts w:hint="eastAsia"/>
        </w:rPr>
        <w:t>E</w:t>
      </w:r>
      <w:r>
        <w:t>LM</w:t>
      </w:r>
      <w:r>
        <w:rPr>
          <w:rFonts w:hint="eastAsia"/>
        </w:rPr>
        <w:t>系统中的《软件详细设计规范》与《</w:t>
      </w:r>
      <w:r>
        <w:rPr>
          <w:rFonts w:asciiTheme="minorEastAsia" w:hAnsiTheme="minorEastAsia" w:cs="Segoe UI" w:hint="eastAsia"/>
          <w:shd w:val="clear" w:color="auto" w:fill="FFFFFF"/>
        </w:rPr>
        <w:t>软件架构</w:t>
      </w:r>
      <w:r>
        <w:rPr>
          <w:rFonts w:asciiTheme="minorEastAsia" w:hAnsiTheme="minorEastAsia" w:cs="Segoe UI" w:hint="eastAsia"/>
          <w:shd w:val="clear" w:color="auto" w:fill="FFFFFF"/>
          <w:lang w:eastAsia="zh"/>
        </w:rPr>
        <w:t>设计</w:t>
      </w:r>
      <w:r>
        <w:rPr>
          <w:rFonts w:hint="eastAsia"/>
        </w:rPr>
        <w:t>规范》、《</w:t>
      </w:r>
      <w:r>
        <w:rPr>
          <w:rFonts w:asciiTheme="minorEastAsia" w:hAnsiTheme="minorEastAsia" w:cs="Segoe UI" w:hint="eastAsia"/>
          <w:shd w:val="clear" w:color="auto" w:fill="FFFFFF"/>
        </w:rPr>
        <w:t>软件需求</w:t>
      </w:r>
      <w:r>
        <w:rPr>
          <w:rFonts w:hint="eastAsia"/>
        </w:rPr>
        <w:t>规范》的</w:t>
      </w:r>
      <w:r>
        <w:t>双向追溯</w:t>
      </w:r>
      <w:r>
        <w:rPr>
          <w:rFonts w:hint="eastAsia"/>
        </w:rPr>
        <w:t>报告，要求软件架构覆盖率达到</w:t>
      </w:r>
      <w:r>
        <w:rPr>
          <w:rFonts w:hint="eastAsia"/>
        </w:rPr>
        <w:t>1</w:t>
      </w:r>
      <w:r>
        <w:t>00%</w:t>
      </w:r>
      <w:r>
        <w:rPr>
          <w:rFonts w:hint="eastAsia"/>
        </w:rPr>
        <w:t>，每条详细设计均追溯了软件架构设计</w:t>
      </w:r>
      <w:r>
        <w:rPr>
          <w:rFonts w:hint="eastAsia"/>
        </w:rPr>
        <w:t>/</w:t>
      </w:r>
      <w:r>
        <w:rPr>
          <w:rFonts w:hint="eastAsia"/>
        </w:rPr>
        <w:t>软件需求。</w:t>
      </w:r>
    </w:p>
    <w:p w:rsidR="00C228F3" w:rsidRDefault="0051764A">
      <w:pPr>
        <w:pStyle w:val="aff2"/>
        <w:numPr>
          <w:ilvl w:val="0"/>
          <w:numId w:val="10"/>
        </w:numPr>
        <w:ind w:firstLineChars="0"/>
      </w:pPr>
      <w:r>
        <w:rPr>
          <w:rFonts w:hint="eastAsia"/>
        </w:rPr>
        <w:t>检查每条详细设计都追溯了代码单元（代码单元的</w:t>
      </w:r>
      <w:r>
        <w:rPr>
          <w:rFonts w:hint="eastAsia"/>
        </w:rPr>
        <w:t>G</w:t>
      </w:r>
      <w:r>
        <w:t>IT</w:t>
      </w:r>
      <w:r>
        <w:rPr>
          <w:rFonts w:hint="eastAsia"/>
        </w:rPr>
        <w:t>地址）。</w:t>
      </w:r>
    </w:p>
    <w:p w:rsidR="00C228F3" w:rsidRDefault="00C228F3">
      <w:pPr>
        <w:pStyle w:val="aff2"/>
        <w:ind w:left="780" w:firstLineChars="0" w:firstLine="0"/>
      </w:pPr>
    </w:p>
    <w:p w:rsidR="00C228F3" w:rsidRDefault="0051764A">
      <w:pPr>
        <w:pStyle w:val="2"/>
      </w:pPr>
      <w:bookmarkStart w:id="14" w:name="_Toc229217072"/>
      <w:r>
        <w:t>评审</w:t>
      </w:r>
      <w:bookmarkEnd w:id="14"/>
    </w:p>
    <w:p w:rsidR="00C228F3" w:rsidRDefault="00C228F3"/>
    <w:p w:rsidR="00C228F3" w:rsidRDefault="0051764A">
      <w:pPr>
        <w:pStyle w:val="aff2"/>
        <w:numPr>
          <w:ilvl w:val="0"/>
          <w:numId w:val="9"/>
        </w:numPr>
        <w:ind w:firstLineChars="0"/>
        <w:rPr>
          <w:b/>
        </w:rPr>
      </w:pPr>
      <w:r>
        <w:rPr>
          <w:rFonts w:hint="eastAsia"/>
          <w:b/>
        </w:rPr>
        <w:t>概述</w:t>
      </w:r>
    </w:p>
    <w:p w:rsidR="00C228F3" w:rsidRDefault="0051764A">
      <w:r>
        <w:tab/>
      </w:r>
      <w:r>
        <w:rPr>
          <w:rFonts w:hint="eastAsia"/>
        </w:rPr>
        <w:t>本步骤组织多方对《软件详细</w:t>
      </w:r>
      <w:r>
        <w:rPr>
          <w:rFonts w:hint="eastAsia"/>
          <w:lang w:eastAsia="zh"/>
        </w:rPr>
        <w:t>设计</w:t>
      </w:r>
      <w:r>
        <w:rPr>
          <w:rFonts w:hint="eastAsia"/>
        </w:rPr>
        <w:t>规范》、</w:t>
      </w:r>
      <w:r>
        <w:rPr>
          <w:rFonts w:hint="eastAsia"/>
          <w:lang w:eastAsia="zh"/>
        </w:rPr>
        <w:t>软件代码</w:t>
      </w:r>
      <w:r>
        <w:rPr>
          <w:rFonts w:hint="eastAsia"/>
        </w:rPr>
        <w:t>、追溯报告等成果进行评审，核查详细设计的完整性、合理性、可落地性、安全性、可测试性及一致性，收集各方意见并推动整改。</w:t>
      </w:r>
    </w:p>
    <w:p w:rsidR="00C228F3" w:rsidRDefault="00C228F3">
      <w:pPr>
        <w:ind w:firstLine="420"/>
      </w:pPr>
    </w:p>
    <w:p w:rsidR="00C228F3" w:rsidRDefault="0051764A">
      <w:pPr>
        <w:pStyle w:val="aff2"/>
        <w:numPr>
          <w:ilvl w:val="0"/>
          <w:numId w:val="9"/>
        </w:numPr>
        <w:ind w:firstLineChars="0"/>
        <w:rPr>
          <w:b/>
        </w:rPr>
      </w:pPr>
      <w:r>
        <w:rPr>
          <w:rFonts w:hint="eastAsia"/>
          <w:b/>
        </w:rPr>
        <w:t>参与角色及职责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C228F3">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C228F3" w:rsidRDefault="0051764A">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C228F3" w:rsidRDefault="0051764A">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D</w:t>
            </w:r>
            <w:r>
              <w:rPr>
                <w:rFonts w:hint="eastAsia"/>
                <w:color w:val="000000" w:themeColor="text1"/>
                <w:sz w:val="18"/>
                <w:szCs w:val="18"/>
              </w:rPr>
              <w:t>eveloper</w:t>
            </w:r>
            <w:r>
              <w:rPr>
                <w:color w:val="000000" w:themeColor="text1"/>
                <w:sz w:val="18"/>
                <w:szCs w:val="18"/>
              </w:rPr>
              <w:t xml:space="preserve"> </w:t>
            </w:r>
            <w:r>
              <w:rPr>
                <w:rFonts w:hint="eastAsia"/>
                <w:color w:val="000000" w:themeColor="text1"/>
                <w:sz w:val="18"/>
                <w:szCs w:val="18"/>
              </w:rPr>
              <w:t>软件开发人员</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说明详细设计思路及优化方案，汇报成果、追溯性与一致性检查结果，接收评审意见，修改完善详细设计文档或软件代码，反馈整改结果。</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A</w:t>
            </w:r>
            <w:r>
              <w:rPr>
                <w:rFonts w:hint="eastAsia"/>
                <w:color w:val="000000" w:themeColor="text1"/>
                <w:sz w:val="18"/>
                <w:szCs w:val="18"/>
              </w:rPr>
              <w:t>rchitecture</w:t>
            </w:r>
            <w:r>
              <w:rPr>
                <w:color w:val="000000" w:themeColor="text1"/>
                <w:sz w:val="18"/>
                <w:szCs w:val="18"/>
              </w:rPr>
              <w:t xml:space="preserve"> Engineer </w:t>
            </w:r>
            <w:r>
              <w:rPr>
                <w:rFonts w:hint="eastAsia"/>
                <w:color w:val="000000" w:themeColor="text1"/>
                <w:sz w:val="18"/>
                <w:szCs w:val="18"/>
              </w:rPr>
              <w:t>软件架构工程师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参与软件详细设计的评审工作，并对关键模块的代码进</w:t>
            </w:r>
            <w:r>
              <w:rPr>
                <w:rFonts w:hint="eastAsia"/>
                <w:color w:val="000000" w:themeColor="text1"/>
                <w:sz w:val="18"/>
                <w:szCs w:val="18"/>
              </w:rPr>
              <w:lastRenderedPageBreak/>
              <w:t>行审查，以确保其实现与架构设计意图一致，且没有引入不必要的复杂性或违反架构约束。</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lastRenderedPageBreak/>
              <w:t>S</w:t>
            </w:r>
            <w:r>
              <w:rPr>
                <w:rFonts w:hint="eastAsia"/>
                <w:color w:val="000000" w:themeColor="text1"/>
                <w:sz w:val="18"/>
                <w:szCs w:val="18"/>
              </w:rPr>
              <w:t>oftware</w:t>
            </w:r>
            <w:r>
              <w:rPr>
                <w:color w:val="000000" w:themeColor="text1"/>
                <w:sz w:val="18"/>
                <w:szCs w:val="18"/>
              </w:rPr>
              <w:t xml:space="preserve"> R</w:t>
            </w:r>
            <w:r>
              <w:rPr>
                <w:rFonts w:hint="eastAsia"/>
                <w:color w:val="000000" w:themeColor="text1"/>
                <w:sz w:val="18"/>
                <w:szCs w:val="18"/>
              </w:rPr>
              <w:t>equirement</w:t>
            </w:r>
            <w:r>
              <w:rPr>
                <w:color w:val="000000" w:themeColor="text1"/>
                <w:sz w:val="18"/>
                <w:szCs w:val="18"/>
              </w:rPr>
              <w:t xml:space="preserve"> Engineer </w:t>
            </w:r>
            <w:r>
              <w:rPr>
                <w:rFonts w:hint="eastAsia"/>
                <w:color w:val="000000" w:themeColor="text1"/>
                <w:sz w:val="18"/>
                <w:szCs w:val="18"/>
              </w:rPr>
              <w:t>软件需求工程师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参与详细设计评审，确保每一项相关的软件需求都在详细设计中得到了充分的体现和分解。</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P</w:t>
            </w:r>
            <w:r>
              <w:rPr>
                <w:rFonts w:hint="eastAsia"/>
                <w:color w:val="000000" w:themeColor="text1"/>
                <w:sz w:val="18"/>
                <w:szCs w:val="18"/>
              </w:rPr>
              <w:t>roduct</w:t>
            </w:r>
            <w:r>
              <w:rPr>
                <w:color w:val="000000" w:themeColor="text1"/>
                <w:sz w:val="18"/>
                <w:szCs w:val="18"/>
              </w:rPr>
              <w:t xml:space="preserve"> O</w:t>
            </w:r>
            <w:r>
              <w:rPr>
                <w:rFonts w:hint="eastAsia"/>
                <w:color w:val="000000" w:themeColor="text1"/>
                <w:sz w:val="18"/>
                <w:szCs w:val="18"/>
              </w:rPr>
              <w:t>wner</w:t>
            </w:r>
            <w:r>
              <w:rPr>
                <w:color w:val="000000" w:themeColor="text1"/>
                <w:sz w:val="18"/>
                <w:szCs w:val="18"/>
              </w:rPr>
              <w:t xml:space="preserve"> </w:t>
            </w:r>
            <w:r>
              <w:rPr>
                <w:rFonts w:hint="eastAsia"/>
                <w:color w:val="000000" w:themeColor="text1"/>
                <w:sz w:val="18"/>
                <w:szCs w:val="18"/>
              </w:rPr>
              <w:t>软件</w:t>
            </w:r>
            <w:r>
              <w:rPr>
                <w:rFonts w:hint="eastAsia"/>
                <w:color w:val="000000" w:themeColor="text1"/>
                <w:sz w:val="18"/>
                <w:szCs w:val="18"/>
              </w:rPr>
              <w:t>P</w:t>
            </w:r>
            <w:r>
              <w:rPr>
                <w:color w:val="000000" w:themeColor="text1"/>
                <w:sz w:val="18"/>
                <w:szCs w:val="18"/>
              </w:rPr>
              <w:t>O</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主导评审会议，制定评审议程，组织各方参与评审，跟踪评审问题的整改闭环，确保评审工作有序推进。</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sidR="00680732">
              <w:rPr>
                <w:color w:val="000000" w:themeColor="text1"/>
                <w:sz w:val="18"/>
                <w:szCs w:val="18"/>
              </w:rPr>
              <w:t xml:space="preserve"> </w:t>
            </w:r>
            <w:r>
              <w:rPr>
                <w:rFonts w:hint="eastAsia"/>
                <w:color w:val="000000" w:themeColor="text1"/>
                <w:sz w:val="18"/>
                <w:szCs w:val="18"/>
                <w:lang w:eastAsia="zh"/>
              </w:rPr>
              <w:t>Unit</w:t>
            </w:r>
            <w:r>
              <w:rPr>
                <w:color w:val="000000" w:themeColor="text1"/>
                <w:sz w:val="18"/>
                <w:szCs w:val="18"/>
              </w:rPr>
              <w:t xml:space="preserve"> Test Engineer </w:t>
            </w:r>
            <w:r>
              <w:rPr>
                <w:rFonts w:hint="eastAsia"/>
                <w:color w:val="000000" w:themeColor="text1"/>
                <w:sz w:val="18"/>
                <w:szCs w:val="18"/>
              </w:rPr>
              <w:t>软件</w:t>
            </w:r>
            <w:r>
              <w:rPr>
                <w:rFonts w:hint="eastAsia"/>
                <w:color w:val="000000" w:themeColor="text1"/>
                <w:sz w:val="18"/>
                <w:szCs w:val="18"/>
                <w:lang w:eastAsia="zh"/>
              </w:rPr>
              <w:t>单元</w:t>
            </w:r>
            <w:r>
              <w:rPr>
                <w:rFonts w:hint="eastAsia"/>
                <w:color w:val="000000" w:themeColor="text1"/>
                <w:sz w:val="18"/>
                <w:szCs w:val="18"/>
              </w:rPr>
              <w:t>测试工程师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从测试的角度，对详细设计提出改进建议，以提高软件单元的可测试性。</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Q</w:t>
            </w:r>
            <w:r>
              <w:rPr>
                <w:rFonts w:hint="eastAsia"/>
                <w:color w:val="000000" w:themeColor="text1"/>
                <w:sz w:val="18"/>
                <w:szCs w:val="18"/>
              </w:rPr>
              <w:t>uality</w:t>
            </w:r>
            <w:r>
              <w:rPr>
                <w:color w:val="000000" w:themeColor="text1"/>
                <w:sz w:val="18"/>
                <w:szCs w:val="18"/>
              </w:rPr>
              <w:t xml:space="preserve"> A</w:t>
            </w:r>
            <w:r>
              <w:rPr>
                <w:rFonts w:hint="eastAsia"/>
                <w:color w:val="000000" w:themeColor="text1"/>
                <w:sz w:val="18"/>
                <w:szCs w:val="18"/>
              </w:rPr>
              <w:t>ssurance</w:t>
            </w:r>
            <w:r>
              <w:rPr>
                <w:color w:val="000000" w:themeColor="text1"/>
                <w:sz w:val="18"/>
                <w:szCs w:val="18"/>
              </w:rPr>
              <w:t xml:space="preserve"> E</w:t>
            </w:r>
            <w:r>
              <w:rPr>
                <w:rFonts w:hint="eastAsia"/>
                <w:color w:val="000000" w:themeColor="text1"/>
                <w:sz w:val="18"/>
                <w:szCs w:val="18"/>
              </w:rPr>
              <w:t>ngineer</w:t>
            </w:r>
            <w:r>
              <w:rPr>
                <w:color w:val="000000" w:themeColor="text1"/>
                <w:sz w:val="18"/>
                <w:szCs w:val="18"/>
              </w:rPr>
              <w:t xml:space="preserve"> </w:t>
            </w:r>
            <w:r>
              <w:rPr>
                <w:rFonts w:hint="eastAsia"/>
                <w:color w:val="000000" w:themeColor="text1"/>
                <w:sz w:val="18"/>
                <w:szCs w:val="18"/>
              </w:rPr>
              <w:t>质量保证工程师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评审详细设计的可验证性、规范性、质量合</w:t>
            </w:r>
            <w:proofErr w:type="gramStart"/>
            <w:r>
              <w:rPr>
                <w:rFonts w:hint="eastAsia"/>
                <w:color w:val="000000" w:themeColor="text1"/>
                <w:sz w:val="18"/>
                <w:szCs w:val="18"/>
              </w:rPr>
              <w:t>规</w:t>
            </w:r>
            <w:proofErr w:type="gramEnd"/>
            <w:r>
              <w:rPr>
                <w:rFonts w:hint="eastAsia"/>
                <w:color w:val="000000" w:themeColor="text1"/>
                <w:sz w:val="18"/>
                <w:szCs w:val="18"/>
              </w:rPr>
              <w:t>性，核查追溯报告。</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F</w:t>
            </w:r>
            <w:r>
              <w:rPr>
                <w:rFonts w:hint="eastAsia"/>
                <w:color w:val="000000" w:themeColor="text1"/>
                <w:sz w:val="18"/>
                <w:szCs w:val="18"/>
              </w:rPr>
              <w:t>unctional</w:t>
            </w:r>
            <w:r>
              <w:rPr>
                <w:color w:val="000000" w:themeColor="text1"/>
                <w:sz w:val="18"/>
                <w:szCs w:val="18"/>
              </w:rPr>
              <w:t xml:space="preserve"> S</w:t>
            </w:r>
            <w:r>
              <w:rPr>
                <w:rFonts w:hint="eastAsia"/>
                <w:color w:val="000000" w:themeColor="text1"/>
                <w:sz w:val="18"/>
                <w:szCs w:val="18"/>
              </w:rPr>
              <w:t>afety</w:t>
            </w:r>
            <w:r>
              <w:rPr>
                <w:color w:val="000000" w:themeColor="text1"/>
                <w:sz w:val="18"/>
                <w:szCs w:val="18"/>
              </w:rPr>
              <w:t xml:space="preserve"> Engineer </w:t>
            </w:r>
            <w:r>
              <w:rPr>
                <w:rFonts w:hint="eastAsia"/>
                <w:color w:val="000000" w:themeColor="text1"/>
                <w:sz w:val="18"/>
                <w:szCs w:val="18"/>
              </w:rPr>
              <w:t>功能安全工程师</w:t>
            </w:r>
            <w:r>
              <w:rPr>
                <w:color w:val="000000" w:themeColor="text1"/>
                <w:sz w:val="18"/>
                <w:szCs w:val="18"/>
              </w:rPr>
              <w:t xml:space="preserve"> </w:t>
            </w:r>
          </w:p>
          <w:p w:rsidR="00C228F3" w:rsidRDefault="00C228F3">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从功能安全层面评审详细设计，核查是否符合功能安全标准及功能安全需求规范，验证从安全需求到详细设计再到代码实现的双向追溯性是否完整、准确。</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C</w:t>
            </w:r>
            <w:r>
              <w:rPr>
                <w:rFonts w:hint="eastAsia"/>
                <w:color w:val="000000" w:themeColor="text1"/>
                <w:sz w:val="18"/>
                <w:szCs w:val="18"/>
              </w:rPr>
              <w:t>yber</w:t>
            </w:r>
            <w:r>
              <w:rPr>
                <w:color w:val="000000" w:themeColor="text1"/>
                <w:sz w:val="18"/>
                <w:szCs w:val="18"/>
              </w:rPr>
              <w:t xml:space="preserve"> S</w:t>
            </w:r>
            <w:r>
              <w:rPr>
                <w:rFonts w:hint="eastAsia"/>
                <w:color w:val="000000" w:themeColor="text1"/>
                <w:sz w:val="18"/>
                <w:szCs w:val="18"/>
              </w:rPr>
              <w:t>ecurity</w:t>
            </w:r>
            <w:r>
              <w:rPr>
                <w:color w:val="000000" w:themeColor="text1"/>
                <w:sz w:val="18"/>
                <w:szCs w:val="18"/>
              </w:rPr>
              <w:t xml:space="preserve"> Engineer </w:t>
            </w:r>
            <w:r>
              <w:rPr>
                <w:rFonts w:hint="eastAsia"/>
                <w:color w:val="000000" w:themeColor="text1"/>
                <w:sz w:val="18"/>
                <w:szCs w:val="18"/>
              </w:rPr>
              <w:t>信息安全工程师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评审详细设计，确保其中包含了必要的信息安全机制。</w:t>
            </w:r>
          </w:p>
        </w:tc>
      </w:tr>
    </w:tbl>
    <w:p w:rsidR="00C228F3" w:rsidRDefault="00C228F3"/>
    <w:p w:rsidR="00C228F3" w:rsidRDefault="0051764A">
      <w:pPr>
        <w:pStyle w:val="aff2"/>
        <w:numPr>
          <w:ilvl w:val="0"/>
          <w:numId w:val="9"/>
        </w:numPr>
        <w:ind w:firstLineChars="0"/>
        <w:rPr>
          <w:b/>
        </w:rPr>
      </w:pPr>
      <w:r>
        <w:rPr>
          <w:rFonts w:hint="eastAsia"/>
          <w:b/>
        </w:rPr>
        <w:t>流程工作内容</w:t>
      </w:r>
    </w:p>
    <w:p w:rsidR="00C228F3" w:rsidRDefault="0051764A">
      <w:pPr>
        <w:ind w:left="420"/>
      </w:pPr>
      <w:r>
        <w:rPr>
          <w:rFonts w:hint="eastAsia"/>
        </w:rPr>
        <w:t>软件开发人员需要按照以下流程完成评审：</w:t>
      </w:r>
      <w:r>
        <w:t xml:space="preserve"> </w:t>
      </w:r>
    </w:p>
    <w:p w:rsidR="00C228F3" w:rsidRDefault="0051764A">
      <w:pPr>
        <w:pStyle w:val="aff2"/>
        <w:numPr>
          <w:ilvl w:val="0"/>
          <w:numId w:val="11"/>
        </w:numPr>
        <w:ind w:firstLineChars="0"/>
      </w:pPr>
      <w:r>
        <w:rPr>
          <w:rFonts w:hint="eastAsia"/>
        </w:rPr>
        <w:t>评审过程中需要对照《软件详细</w:t>
      </w:r>
      <w:r>
        <w:rPr>
          <w:rFonts w:hint="eastAsia"/>
          <w:lang w:eastAsia="zh"/>
        </w:rPr>
        <w:t>设计</w:t>
      </w:r>
      <w:r>
        <w:rPr>
          <w:rFonts w:hint="eastAsia"/>
        </w:rPr>
        <w:t>规范评审报告》中的“</w:t>
      </w:r>
      <w:r>
        <w:rPr>
          <w:rFonts w:hint="eastAsia"/>
        </w:rPr>
        <w:t>SWE.</w:t>
      </w:r>
      <w:r>
        <w:t>3</w:t>
      </w:r>
      <w:r>
        <w:rPr>
          <w:rFonts w:hint="eastAsia"/>
        </w:rPr>
        <w:t xml:space="preserve"> </w:t>
      </w:r>
      <w:r>
        <w:rPr>
          <w:rFonts w:hint="eastAsia"/>
        </w:rPr>
        <w:t>软件详细设计评审检查单”逐条评审软件详细设计。</w:t>
      </w:r>
    </w:p>
    <w:p w:rsidR="00C228F3" w:rsidRDefault="0051764A">
      <w:pPr>
        <w:pStyle w:val="aff2"/>
        <w:numPr>
          <w:ilvl w:val="0"/>
          <w:numId w:val="11"/>
        </w:numPr>
        <w:ind w:firstLineChars="0"/>
      </w:pPr>
      <w:r>
        <w:rPr>
          <w:rFonts w:hint="eastAsia"/>
        </w:rPr>
        <w:t>需要对照《软件代码评审报告》中的“</w:t>
      </w:r>
      <w:r>
        <w:rPr>
          <w:rFonts w:hint="eastAsia"/>
        </w:rPr>
        <w:t>SWE.</w:t>
      </w:r>
      <w:r>
        <w:t>3</w:t>
      </w:r>
      <w:r>
        <w:rPr>
          <w:rFonts w:hint="eastAsia"/>
        </w:rPr>
        <w:t xml:space="preserve"> </w:t>
      </w:r>
      <w:r>
        <w:rPr>
          <w:rFonts w:hint="eastAsia"/>
        </w:rPr>
        <w:t>软件代码评审检查单”评审软件单元。</w:t>
      </w:r>
    </w:p>
    <w:p w:rsidR="00C228F3" w:rsidRDefault="0051764A">
      <w:pPr>
        <w:pStyle w:val="aff2"/>
        <w:numPr>
          <w:ilvl w:val="0"/>
          <w:numId w:val="11"/>
        </w:numPr>
        <w:ind w:firstLineChars="0"/>
      </w:pPr>
      <w:r>
        <w:rPr>
          <w:rFonts w:hint="eastAsia"/>
        </w:rPr>
        <w:t>记录评审过程中的缺陷和评审结论（评审通过、需要修改通过、评审不通过）。评审不通过的需修改后再次组织评审，直至评审通过。</w:t>
      </w:r>
    </w:p>
    <w:p w:rsidR="00C228F3" w:rsidRDefault="0051764A">
      <w:pPr>
        <w:pStyle w:val="aff2"/>
        <w:numPr>
          <w:ilvl w:val="0"/>
          <w:numId w:val="11"/>
        </w:numPr>
        <w:ind w:firstLineChars="0"/>
      </w:pPr>
      <w:r>
        <w:rPr>
          <w:rFonts w:hint="eastAsia"/>
        </w:rPr>
        <w:t>评审结束后输出《软件详细</w:t>
      </w:r>
      <w:r>
        <w:rPr>
          <w:rFonts w:hint="eastAsia"/>
          <w:lang w:eastAsia="zh"/>
        </w:rPr>
        <w:t>设计</w:t>
      </w:r>
      <w:r>
        <w:rPr>
          <w:rFonts w:hint="eastAsia"/>
        </w:rPr>
        <w:t>规范评审报告》、《软件代码评审报告》，明确评审结果及后续改进要求（若有）。</w:t>
      </w:r>
    </w:p>
    <w:p w:rsidR="00C228F3" w:rsidRDefault="00C228F3"/>
    <w:p w:rsidR="00C228F3" w:rsidRDefault="0051764A">
      <w:pPr>
        <w:pStyle w:val="2"/>
      </w:pPr>
      <w:bookmarkStart w:id="15" w:name="_Toc229217073"/>
      <w:r>
        <w:t>发布</w:t>
      </w:r>
      <w:bookmarkEnd w:id="15"/>
    </w:p>
    <w:p w:rsidR="00C228F3" w:rsidRDefault="00C228F3"/>
    <w:p w:rsidR="00C228F3" w:rsidRDefault="0051764A">
      <w:pPr>
        <w:pStyle w:val="aff2"/>
        <w:numPr>
          <w:ilvl w:val="0"/>
          <w:numId w:val="9"/>
        </w:numPr>
        <w:ind w:firstLineChars="0"/>
        <w:rPr>
          <w:b/>
        </w:rPr>
      </w:pPr>
      <w:r>
        <w:rPr>
          <w:rFonts w:hint="eastAsia"/>
          <w:b/>
        </w:rPr>
        <w:t>概述</w:t>
      </w:r>
    </w:p>
    <w:p w:rsidR="00C228F3" w:rsidRDefault="0051764A">
      <w:r>
        <w:tab/>
      </w:r>
      <w:r>
        <w:rPr>
          <w:rFonts w:hint="eastAsia"/>
        </w:rPr>
        <w:t>本步骤是软件详细设计工作的收尾环节，核心是将评审通过的软件详细设计文档、评审报告、追溯报告等成果正式发布，将软件代码提交到</w:t>
      </w:r>
      <w:r>
        <w:rPr>
          <w:rFonts w:hint="eastAsia"/>
        </w:rPr>
        <w:t>G</w:t>
      </w:r>
      <w:r>
        <w:t>IT</w:t>
      </w:r>
      <w:r>
        <w:rPr>
          <w:rFonts w:hint="eastAsia"/>
        </w:rPr>
        <w:t>测试分支，并同步给测试等相关执行团队。</w:t>
      </w:r>
    </w:p>
    <w:p w:rsidR="00C228F3" w:rsidRDefault="00C228F3"/>
    <w:p w:rsidR="00C228F3" w:rsidRDefault="0051764A">
      <w:pPr>
        <w:pStyle w:val="aff2"/>
        <w:numPr>
          <w:ilvl w:val="0"/>
          <w:numId w:val="9"/>
        </w:numPr>
        <w:ind w:firstLineChars="0"/>
        <w:rPr>
          <w:b/>
        </w:rPr>
      </w:pPr>
      <w:r>
        <w:rPr>
          <w:rFonts w:hint="eastAsia"/>
          <w:b/>
        </w:rPr>
        <w:t>参与角色及职责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C228F3">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C228F3" w:rsidRDefault="0051764A">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C228F3" w:rsidRDefault="0051764A">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D</w:t>
            </w:r>
            <w:r>
              <w:rPr>
                <w:rFonts w:hint="eastAsia"/>
                <w:color w:val="000000" w:themeColor="text1"/>
                <w:sz w:val="18"/>
                <w:szCs w:val="18"/>
              </w:rPr>
              <w:t>eveloper</w:t>
            </w:r>
            <w:r>
              <w:rPr>
                <w:color w:val="000000" w:themeColor="text1"/>
                <w:sz w:val="18"/>
                <w:szCs w:val="18"/>
              </w:rPr>
              <w:t xml:space="preserve"> </w:t>
            </w:r>
            <w:r>
              <w:rPr>
                <w:rFonts w:hint="eastAsia"/>
                <w:color w:val="000000" w:themeColor="text1"/>
                <w:sz w:val="18"/>
                <w:szCs w:val="18"/>
              </w:rPr>
              <w:t>软件开发人员</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准备并交付工作产品，并根据反馈及时修复任何在代码或文档中发现的问题。</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P</w:t>
            </w:r>
            <w:r>
              <w:rPr>
                <w:rFonts w:hint="eastAsia"/>
                <w:color w:val="000000" w:themeColor="text1"/>
                <w:sz w:val="18"/>
                <w:szCs w:val="18"/>
              </w:rPr>
              <w:t>roduct</w:t>
            </w:r>
            <w:r>
              <w:rPr>
                <w:color w:val="000000" w:themeColor="text1"/>
                <w:sz w:val="18"/>
                <w:szCs w:val="18"/>
              </w:rPr>
              <w:t xml:space="preserve"> O</w:t>
            </w:r>
            <w:r>
              <w:rPr>
                <w:rFonts w:hint="eastAsia"/>
                <w:color w:val="000000" w:themeColor="text1"/>
                <w:sz w:val="18"/>
                <w:szCs w:val="18"/>
              </w:rPr>
              <w:t>wner</w:t>
            </w:r>
            <w:r>
              <w:rPr>
                <w:color w:val="000000" w:themeColor="text1"/>
                <w:sz w:val="18"/>
                <w:szCs w:val="18"/>
              </w:rPr>
              <w:t xml:space="preserve"> </w:t>
            </w:r>
            <w:r>
              <w:rPr>
                <w:rFonts w:hint="eastAsia"/>
                <w:color w:val="000000" w:themeColor="text1"/>
                <w:sz w:val="18"/>
                <w:szCs w:val="18"/>
              </w:rPr>
              <w:t>软件</w:t>
            </w:r>
            <w:r>
              <w:rPr>
                <w:rFonts w:hint="eastAsia"/>
                <w:color w:val="000000" w:themeColor="text1"/>
                <w:sz w:val="18"/>
                <w:szCs w:val="18"/>
              </w:rPr>
              <w:t>P</w:t>
            </w:r>
            <w:r>
              <w:rPr>
                <w:color w:val="000000" w:themeColor="text1"/>
                <w:sz w:val="18"/>
                <w:szCs w:val="18"/>
              </w:rPr>
              <w:t>O</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审查开发团队交付的功能是否满足了预定的产品目标，并审查成果物的可追溯性。如果存在未完全实现的需求或已知缺陷，</w:t>
            </w:r>
            <w:r>
              <w:rPr>
                <w:rFonts w:hint="eastAsia"/>
                <w:color w:val="000000" w:themeColor="text1"/>
                <w:sz w:val="18"/>
                <w:szCs w:val="18"/>
              </w:rPr>
              <w:t>PO</w:t>
            </w:r>
            <w:r>
              <w:rPr>
                <w:rFonts w:hint="eastAsia"/>
                <w:color w:val="000000" w:themeColor="text1"/>
                <w:sz w:val="18"/>
                <w:szCs w:val="18"/>
              </w:rPr>
              <w:t>需要评估其影响，并决定是否可以进入下一阶段，或将问题留待后续迭代解决。</w:t>
            </w:r>
          </w:p>
        </w:tc>
      </w:tr>
      <w:tr w:rsidR="00C228F3">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color w:val="000000" w:themeColor="text1"/>
                <w:sz w:val="18"/>
                <w:szCs w:val="18"/>
              </w:rPr>
              <w:t>P</w:t>
            </w:r>
            <w:r>
              <w:rPr>
                <w:rFonts w:hint="eastAsia"/>
                <w:color w:val="000000" w:themeColor="text1"/>
                <w:sz w:val="18"/>
                <w:szCs w:val="18"/>
              </w:rPr>
              <w:t>roject</w:t>
            </w:r>
            <w:r>
              <w:rPr>
                <w:color w:val="000000" w:themeColor="text1"/>
                <w:sz w:val="18"/>
                <w:szCs w:val="18"/>
              </w:rPr>
              <w:t xml:space="preserve"> M</w:t>
            </w:r>
            <w:r>
              <w:rPr>
                <w:rFonts w:hint="eastAsia"/>
                <w:color w:val="000000" w:themeColor="text1"/>
                <w:sz w:val="18"/>
                <w:szCs w:val="18"/>
              </w:rPr>
              <w:t>anager</w:t>
            </w:r>
            <w:r>
              <w:rPr>
                <w:color w:val="000000" w:themeColor="text1"/>
                <w:sz w:val="18"/>
                <w:szCs w:val="18"/>
              </w:rPr>
              <w:t xml:space="preserve"> </w:t>
            </w:r>
            <w:r>
              <w:rPr>
                <w:rFonts w:hint="eastAsia"/>
                <w:color w:val="000000" w:themeColor="text1"/>
                <w:sz w:val="18"/>
                <w:szCs w:val="18"/>
              </w:rPr>
              <w:t>项目经理</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228F3" w:rsidRDefault="0051764A">
            <w:pPr>
              <w:ind w:left="420"/>
              <w:jc w:val="left"/>
              <w:rPr>
                <w:color w:val="000000" w:themeColor="text1"/>
                <w:sz w:val="18"/>
                <w:szCs w:val="18"/>
              </w:rPr>
            </w:pPr>
            <w:r>
              <w:rPr>
                <w:rFonts w:hint="eastAsia"/>
                <w:color w:val="000000" w:themeColor="text1"/>
                <w:sz w:val="18"/>
                <w:szCs w:val="18"/>
              </w:rPr>
              <w:t>审核详细设计发布成果，确认所有计划的活动均已完成，协调相关团队接收详细设计成果，推动项目进入测</w:t>
            </w:r>
            <w:r>
              <w:rPr>
                <w:rFonts w:hint="eastAsia"/>
                <w:color w:val="000000" w:themeColor="text1"/>
                <w:sz w:val="18"/>
                <w:szCs w:val="18"/>
              </w:rPr>
              <w:lastRenderedPageBreak/>
              <w:t>试阶段。</w:t>
            </w:r>
          </w:p>
        </w:tc>
      </w:tr>
    </w:tbl>
    <w:p w:rsidR="00C228F3" w:rsidRDefault="00C228F3"/>
    <w:p w:rsidR="00C228F3" w:rsidRDefault="0051764A">
      <w:pPr>
        <w:pStyle w:val="aff2"/>
        <w:numPr>
          <w:ilvl w:val="0"/>
          <w:numId w:val="9"/>
        </w:numPr>
        <w:ind w:firstLineChars="0"/>
        <w:rPr>
          <w:b/>
        </w:rPr>
      </w:pPr>
      <w:r>
        <w:rPr>
          <w:rFonts w:hint="eastAsia"/>
          <w:b/>
        </w:rPr>
        <w:t>流程工作内容</w:t>
      </w:r>
    </w:p>
    <w:p w:rsidR="00C228F3" w:rsidRDefault="0051764A">
      <w:pPr>
        <w:ind w:firstLine="420"/>
      </w:pPr>
      <w:r>
        <w:rPr>
          <w:rFonts w:hint="eastAsia"/>
        </w:rPr>
        <w:t>需要按照以下流程完成发布：</w:t>
      </w:r>
    </w:p>
    <w:p w:rsidR="00C228F3" w:rsidRDefault="0051764A">
      <w:pPr>
        <w:pStyle w:val="aff2"/>
        <w:numPr>
          <w:ilvl w:val="0"/>
          <w:numId w:val="12"/>
        </w:numPr>
        <w:ind w:firstLineChars="0"/>
      </w:pPr>
      <w:r>
        <w:rPr>
          <w:rFonts w:hint="eastAsia"/>
        </w:rPr>
        <w:t>软件开发人员提交代码，将最终完成的、经过自测的源代码提交到</w:t>
      </w:r>
      <w:r>
        <w:rPr>
          <w:rFonts w:hint="eastAsia"/>
        </w:rPr>
        <w:t>GIT</w:t>
      </w:r>
      <w:r>
        <w:rPr>
          <w:rFonts w:hint="eastAsia"/>
        </w:rPr>
        <w:t>测试分支，并确保其可以被成功编译，同时提供自测证据，证明软件单元已根据其详细设计进行了验证。</w:t>
      </w:r>
    </w:p>
    <w:p w:rsidR="00C228F3" w:rsidRDefault="0051764A">
      <w:pPr>
        <w:pStyle w:val="aff2"/>
        <w:numPr>
          <w:ilvl w:val="0"/>
          <w:numId w:val="12"/>
        </w:numPr>
        <w:ind w:firstLineChars="0"/>
      </w:pPr>
      <w:r>
        <w:rPr>
          <w:rFonts w:hint="eastAsia"/>
        </w:rPr>
        <w:t>软件开发人员确认评审全部通过，参与角色需签字确认《软件详细设计规范评审报告》、《软件代码评审报告》；或者由软件开发人员在</w:t>
      </w:r>
      <w:r>
        <w:rPr>
          <w:rFonts w:hint="eastAsia"/>
        </w:rPr>
        <w:t>ELM</w:t>
      </w:r>
      <w:r>
        <w:rPr>
          <w:rFonts w:hint="eastAsia"/>
        </w:rPr>
        <w:t>系统中发起复审，参与角色在</w:t>
      </w:r>
      <w:r>
        <w:rPr>
          <w:rFonts w:hint="eastAsia"/>
        </w:rPr>
        <w:t>E</w:t>
      </w:r>
      <w:r>
        <w:t>LM</w:t>
      </w:r>
      <w:r>
        <w:rPr>
          <w:rFonts w:hint="eastAsia"/>
        </w:rPr>
        <w:t>系统中确认。</w:t>
      </w:r>
    </w:p>
    <w:p w:rsidR="00C228F3" w:rsidRDefault="0051764A">
      <w:pPr>
        <w:pStyle w:val="aff2"/>
        <w:numPr>
          <w:ilvl w:val="0"/>
          <w:numId w:val="12"/>
        </w:numPr>
        <w:ind w:firstLineChars="0"/>
      </w:pPr>
      <w:r>
        <w:rPr>
          <w:rFonts w:hint="eastAsia"/>
        </w:rPr>
        <w:t>《软件详细</w:t>
      </w:r>
      <w:r>
        <w:rPr>
          <w:rFonts w:hint="eastAsia"/>
          <w:lang w:eastAsia="zh"/>
        </w:rPr>
        <w:t>设计</w:t>
      </w:r>
      <w:r>
        <w:rPr>
          <w:rFonts w:hint="eastAsia"/>
        </w:rPr>
        <w:t>规范》、软件代码正式发布，</w:t>
      </w:r>
      <w:r w:rsidR="00F53E8A">
        <w:rPr>
          <w:rFonts w:hint="eastAsia"/>
        </w:rPr>
        <w:t>软件</w:t>
      </w:r>
      <w:r w:rsidR="00F53E8A">
        <w:rPr>
          <w:rFonts w:hint="eastAsia"/>
        </w:rPr>
        <w:t>P</w:t>
      </w:r>
      <w:r w:rsidR="00F53E8A">
        <w:t>O</w:t>
      </w:r>
      <w:r>
        <w:rPr>
          <w:rFonts w:hint="eastAsia"/>
        </w:rPr>
        <w:t>以邮件的形式通知到相关干系人。</w:t>
      </w:r>
    </w:p>
    <w:sectPr w:rsidR="00C228F3">
      <w:headerReference w:type="default" r:id="rId12"/>
      <w:footerReference w:type="default" r:id="rId13"/>
      <w:pgSz w:w="11906" w:h="16838"/>
      <w:pgMar w:top="1440" w:right="1106" w:bottom="1077" w:left="1622"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69A9" w:rsidRDefault="008269A9">
      <w:r>
        <w:separator/>
      </w:r>
    </w:p>
  </w:endnote>
  <w:endnote w:type="continuationSeparator" w:id="0">
    <w:p w:rsidR="008269A9" w:rsidRDefault="00826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E-HZ">
    <w:altName w:val="Times New Roman"/>
    <w:panose1 w:val="00000000000000000000"/>
    <w:charset w:val="00"/>
    <w:family w:val="roman"/>
    <w:notTrueType/>
    <w:pitch w:val="default"/>
  </w:font>
  <w:font w:name="FZHTK--GBK1-0">
    <w:altName w:val="Times New Roman"/>
    <w:panose1 w:val="00000000000000000000"/>
    <w:charset w:val="00"/>
    <w:family w:val="roman"/>
    <w:notTrueType/>
    <w:pitch w:val="default"/>
  </w:font>
  <w:font w:name="E-BZ">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
      <w:docPartObj>
        <w:docPartGallery w:val="AutoText"/>
      </w:docPartObj>
    </w:sdtPr>
    <w:sdtEndPr/>
    <w:sdtContent>
      <w:sdt>
        <w:sdtPr>
          <w:id w:val="307988950"/>
          <w:docPartObj>
            <w:docPartGallery w:val="AutoText"/>
          </w:docPartObj>
        </w:sdtPr>
        <w:sdtEndPr/>
        <w:sdtContent>
          <w:p w:rsidR="00C228F3" w:rsidRDefault="0051764A">
            <w:pPr>
              <w:pStyle w:val="ad"/>
              <w:ind w:left="420"/>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-201295</wp:posOffset>
                      </wp:positionH>
                      <wp:positionV relativeFrom="paragraph">
                        <wp:posOffset>131445</wp:posOffset>
                      </wp:positionV>
                      <wp:extent cx="6233160" cy="0"/>
                      <wp:effectExtent l="0" t="0" r="15240" b="19050"/>
                      <wp:wrapNone/>
                      <wp:docPr id="4" name="直接连接符 4"/>
                      <wp:cNvGraphicFramePr/>
                      <a:graphic xmlns:a="http://schemas.openxmlformats.org/drawingml/2006/main">
                        <a:graphicData uri="http://schemas.microsoft.com/office/word/2010/wordprocessingShape">
                          <wps:wsp>
                            <wps:cNvCnPr/>
                            <wps:spPr>
                              <a:xfrm flipH="1">
                                <a:off x="0" y="0"/>
                                <a:ext cx="62333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5.85pt;margin-top:10.35pt;height:0pt;width:490.8pt;z-index:251659264;mso-width-relative:page;mso-height-relative:page;" filled="f" stroked="t" coordsize="21600,21600" o:gfxdata="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cJYadYAAAAJAQAADwAAAAAAAAABACAAAAAiAAAAZHJzL2Rvd25yZXYueG1s&#10;UEsBAhQAFAAAAAgAh07iQFg/sab6AQAA3QMAAA4AAAAAAAAAAQAgAAAAJQEAAGRycy9lMm9Eb2Mu&#10;eG1sUEsFBgAAAAAGAAYAWQEAAJEFAAAAAA==&#10;">
                      <v:fill on="f" focussize="0,0"/>
                      <v:stroke color="#000000 [3200]" joinstyle="round"/>
                      <v:imagedata o:title=""/>
                      <o:lock v:ext="edit" aspectratio="f"/>
                    </v:line>
                  </w:pict>
                </mc:Fallback>
              </mc:AlternateContent>
            </w:r>
            <w:r>
              <w:rPr>
                <w:lang w:val="zh-CN"/>
              </w:rPr>
              <w:t xml:space="preserve"> </w:t>
            </w:r>
          </w:p>
        </w:sdtContent>
      </w:sdt>
    </w:sdtContent>
  </w:sdt>
  <w:p w:rsidR="00C228F3" w:rsidRDefault="0051764A">
    <w:pPr>
      <w:pStyle w:val="ad"/>
      <w:ind w:left="420"/>
      <w:jc w:val="right"/>
      <w:rPr>
        <w:color w:val="0070C0"/>
      </w:rPr>
    </w:pPr>
    <w:r>
      <w:rPr>
        <w:color w:val="0070C0"/>
      </w:rPr>
      <w:t xml:space="preserve">Template </w:t>
    </w:r>
    <w:r>
      <w:rPr>
        <w:rFonts w:hint="eastAsia"/>
        <w:color w:val="0070C0"/>
      </w:rPr>
      <w:t>n</w:t>
    </w:r>
    <w:r>
      <w:rPr>
        <w:color w:val="0070C0"/>
      </w:rPr>
      <w:t>umber</w:t>
    </w:r>
    <w:r>
      <w:rPr>
        <w:rFonts w:hint="eastAsia"/>
        <w:color w:val="0070C0"/>
      </w:rPr>
      <w:t>模板编号</w:t>
    </w:r>
    <w:r>
      <w:rPr>
        <w:rFonts w:hint="eastAsia"/>
        <w:color w:val="0070C0"/>
      </w:rPr>
      <w:t xml:space="preserve">: </w:t>
    </w:r>
    <w:r>
      <w:rPr>
        <w:color w:val="0070C0"/>
      </w:rPr>
      <w:t>SWE3_PROC_01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69A9" w:rsidRDefault="008269A9">
      <w:r>
        <w:separator/>
      </w:r>
    </w:p>
  </w:footnote>
  <w:footnote w:type="continuationSeparator" w:id="0">
    <w:p w:rsidR="008269A9" w:rsidRDefault="008269A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1"/>
      <w:gridCol w:w="3345"/>
      <w:gridCol w:w="1923"/>
      <w:gridCol w:w="1517"/>
    </w:tblGrid>
    <w:tr w:rsidR="00C228F3">
      <w:trPr>
        <w:trHeight w:val="456"/>
      </w:trPr>
      <w:tc>
        <w:tcPr>
          <w:tcW w:w="2697" w:type="dxa"/>
          <w:vMerge w:val="restart"/>
          <w:vAlign w:val="center"/>
        </w:tcPr>
        <w:bookmarkStart w:id="16" w:name="OLE_LINK8"/>
        <w:bookmarkStart w:id="17" w:name="OLE_LINK7"/>
        <w:p w:rsidR="00C228F3" w:rsidRDefault="0051764A">
          <w:pPr>
            <w:pStyle w:val="af"/>
            <w:pBdr>
              <w:bottom w:val="none" w:sz="0" w:space="0" w:color="auto"/>
            </w:pBdr>
            <w:ind w:left="420"/>
          </w:pPr>
          <w:r>
            <w:object w:dxaOrig="1929" w:dyaOrig="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2pt;height:31.2pt">
                <v:imagedata r:id="rId1" o:title=""/>
              </v:shape>
              <o:OLEObject Type="Embed" ProgID="Visio.Drawing.11" ShapeID="_x0000_i1025" DrawAspect="Content" ObjectID="_1840775010" r:id="rId2"/>
            </w:object>
          </w:r>
        </w:p>
      </w:tc>
      <w:tc>
        <w:tcPr>
          <w:tcW w:w="6789" w:type="dxa"/>
          <w:gridSpan w:val="3"/>
          <w:vAlign w:val="center"/>
        </w:tcPr>
        <w:p w:rsidR="00C228F3" w:rsidRDefault="0051764A">
          <w:pPr>
            <w:pStyle w:val="af"/>
            <w:pBdr>
              <w:bottom w:val="none" w:sz="0" w:space="0" w:color="auto"/>
            </w:pBdr>
            <w:ind w:left="420"/>
            <w:jc w:val="left"/>
            <w:rPr>
              <w:b/>
              <w:color w:val="0070C0"/>
              <w:sz w:val="24"/>
              <w:szCs w:val="24"/>
            </w:rPr>
          </w:pPr>
          <w:r>
            <w:rPr>
              <w:b/>
              <w:color w:val="0070C0"/>
              <w:sz w:val="24"/>
            </w:rPr>
            <w:t xml:space="preserve">Development quality process </w:t>
          </w:r>
          <w:r>
            <w:rPr>
              <w:rFonts w:hint="eastAsia"/>
              <w:b/>
              <w:color w:val="0070C0"/>
              <w:sz w:val="24"/>
            </w:rPr>
            <w:t>研发质量体系流程</w:t>
          </w:r>
        </w:p>
      </w:tc>
    </w:tr>
    <w:bookmarkEnd w:id="16"/>
    <w:bookmarkEnd w:id="17"/>
    <w:tr w:rsidR="00C228F3">
      <w:tc>
        <w:tcPr>
          <w:tcW w:w="2697" w:type="dxa"/>
          <w:vMerge/>
          <w:vAlign w:val="center"/>
        </w:tcPr>
        <w:p w:rsidR="00C228F3" w:rsidRDefault="00C228F3">
          <w:pPr>
            <w:pStyle w:val="af"/>
            <w:pBdr>
              <w:bottom w:val="none" w:sz="0" w:space="0" w:color="auto"/>
            </w:pBdr>
            <w:ind w:left="420"/>
          </w:pPr>
        </w:p>
      </w:tc>
      <w:tc>
        <w:tcPr>
          <w:tcW w:w="3347" w:type="dxa"/>
          <w:vMerge w:val="restart"/>
          <w:vAlign w:val="center"/>
        </w:tcPr>
        <w:p w:rsidR="00C228F3" w:rsidRDefault="0051764A">
          <w:pPr>
            <w:pStyle w:val="af"/>
            <w:pBdr>
              <w:bottom w:val="none" w:sz="0" w:space="0" w:color="auto"/>
            </w:pBdr>
            <w:ind w:left="420"/>
            <w:jc w:val="left"/>
            <w:rPr>
              <w:b/>
              <w:color w:val="0070C0"/>
            </w:rPr>
          </w:pPr>
          <w:r>
            <w:rPr>
              <w:b/>
              <w:color w:val="0070C0"/>
            </w:rPr>
            <w:t>S</w:t>
          </w:r>
          <w:r>
            <w:rPr>
              <w:rFonts w:hint="eastAsia"/>
              <w:b/>
              <w:color w:val="0070C0"/>
            </w:rPr>
            <w:t>oftware</w:t>
          </w:r>
          <w:r>
            <w:rPr>
              <w:b/>
              <w:color w:val="0070C0"/>
            </w:rPr>
            <w:t xml:space="preserve"> Detailed D</w:t>
          </w:r>
          <w:r>
            <w:rPr>
              <w:rFonts w:hint="eastAsia"/>
              <w:b/>
              <w:color w:val="0070C0"/>
            </w:rPr>
            <w:t>esign</w:t>
          </w:r>
          <w:r>
            <w:rPr>
              <w:b/>
              <w:color w:val="0070C0"/>
            </w:rPr>
            <w:t xml:space="preserve"> P</w:t>
          </w:r>
          <w:r>
            <w:rPr>
              <w:rFonts w:hint="eastAsia"/>
              <w:b/>
              <w:color w:val="0070C0"/>
            </w:rPr>
            <w:t>rocedure</w:t>
          </w:r>
          <w:r>
            <w:rPr>
              <w:b/>
              <w:color w:val="0070C0"/>
            </w:rPr>
            <w:t xml:space="preserve"> </w:t>
          </w:r>
          <w:r>
            <w:rPr>
              <w:rFonts w:hint="eastAsia"/>
              <w:b/>
              <w:color w:val="0070C0"/>
            </w:rPr>
            <w:t>软件详细设计流程</w:t>
          </w:r>
        </w:p>
      </w:tc>
      <w:tc>
        <w:tcPr>
          <w:tcW w:w="1924" w:type="dxa"/>
          <w:tcMar>
            <w:left w:w="57" w:type="dxa"/>
            <w:right w:w="57" w:type="dxa"/>
          </w:tcMar>
          <w:vAlign w:val="center"/>
        </w:tcPr>
        <w:p w:rsidR="00C228F3" w:rsidRDefault="0051764A">
          <w:pPr>
            <w:pStyle w:val="af"/>
            <w:pBdr>
              <w:bottom w:val="none" w:sz="0" w:space="0" w:color="auto"/>
            </w:pBdr>
            <w:ind w:left="420"/>
            <w:jc w:val="both"/>
            <w:rPr>
              <w:color w:val="0070C0"/>
            </w:rPr>
          </w:pPr>
          <w:r>
            <w:rPr>
              <w:color w:val="0070C0"/>
            </w:rPr>
            <w:t>Document number</w:t>
          </w:r>
          <w:r>
            <w:rPr>
              <w:color w:val="0070C0"/>
            </w:rPr>
            <w:t>文件号</w:t>
          </w:r>
        </w:p>
      </w:tc>
      <w:tc>
        <w:tcPr>
          <w:tcW w:w="1518" w:type="dxa"/>
          <w:tcMar>
            <w:left w:w="57" w:type="dxa"/>
            <w:right w:w="57" w:type="dxa"/>
          </w:tcMar>
          <w:vAlign w:val="center"/>
        </w:tcPr>
        <w:p w:rsidR="00C228F3" w:rsidRDefault="00C228F3">
          <w:pPr>
            <w:pStyle w:val="af"/>
            <w:pBdr>
              <w:bottom w:val="none" w:sz="0" w:space="0" w:color="auto"/>
            </w:pBdr>
            <w:ind w:left="420"/>
            <w:rPr>
              <w:color w:val="0070C0"/>
            </w:rPr>
          </w:pPr>
        </w:p>
      </w:tc>
    </w:tr>
    <w:tr w:rsidR="00C228F3">
      <w:tc>
        <w:tcPr>
          <w:tcW w:w="2697" w:type="dxa"/>
          <w:vMerge/>
          <w:vAlign w:val="center"/>
        </w:tcPr>
        <w:p w:rsidR="00C228F3" w:rsidRDefault="00C228F3">
          <w:pPr>
            <w:pStyle w:val="af"/>
            <w:pBdr>
              <w:bottom w:val="none" w:sz="0" w:space="0" w:color="auto"/>
            </w:pBdr>
            <w:ind w:left="420"/>
          </w:pPr>
        </w:p>
      </w:tc>
      <w:tc>
        <w:tcPr>
          <w:tcW w:w="3347" w:type="dxa"/>
          <w:vMerge/>
        </w:tcPr>
        <w:p w:rsidR="00C228F3" w:rsidRDefault="00C228F3">
          <w:pPr>
            <w:pStyle w:val="af"/>
            <w:pBdr>
              <w:bottom w:val="none" w:sz="0" w:space="0" w:color="auto"/>
            </w:pBdr>
            <w:ind w:left="420"/>
            <w:rPr>
              <w:color w:val="0070C0"/>
              <w:sz w:val="24"/>
              <w:szCs w:val="24"/>
            </w:rPr>
          </w:pPr>
        </w:p>
      </w:tc>
      <w:tc>
        <w:tcPr>
          <w:tcW w:w="1924" w:type="dxa"/>
          <w:tcMar>
            <w:left w:w="57" w:type="dxa"/>
            <w:right w:w="57" w:type="dxa"/>
          </w:tcMar>
          <w:vAlign w:val="center"/>
        </w:tcPr>
        <w:p w:rsidR="00C228F3" w:rsidRDefault="0051764A">
          <w:pPr>
            <w:pStyle w:val="af"/>
            <w:pBdr>
              <w:bottom w:val="none" w:sz="0" w:space="0" w:color="auto"/>
            </w:pBdr>
            <w:ind w:left="420"/>
            <w:jc w:val="left"/>
            <w:rPr>
              <w:color w:val="0070C0"/>
            </w:rPr>
          </w:pPr>
          <w:r>
            <w:rPr>
              <w:color w:val="0070C0"/>
            </w:rPr>
            <w:t>Version</w:t>
          </w:r>
          <w:r>
            <w:rPr>
              <w:color w:val="0070C0"/>
            </w:rPr>
            <w:t>版本</w:t>
          </w:r>
        </w:p>
      </w:tc>
      <w:tc>
        <w:tcPr>
          <w:tcW w:w="1518" w:type="dxa"/>
          <w:tcMar>
            <w:left w:w="57" w:type="dxa"/>
            <w:right w:w="57" w:type="dxa"/>
          </w:tcMar>
          <w:vAlign w:val="center"/>
        </w:tcPr>
        <w:p w:rsidR="00C228F3" w:rsidRDefault="0051764A" w:rsidP="00DB52C0">
          <w:pPr>
            <w:pStyle w:val="af"/>
            <w:pBdr>
              <w:bottom w:val="none" w:sz="0" w:space="0" w:color="auto"/>
            </w:pBdr>
            <w:ind w:left="420"/>
            <w:rPr>
              <w:color w:val="0070C0"/>
            </w:rPr>
          </w:pPr>
          <w:r>
            <w:rPr>
              <w:color w:val="0070C0"/>
            </w:rPr>
            <w:t>V</w:t>
          </w:r>
          <w:r w:rsidR="00DB52C0">
            <w:rPr>
              <w:color w:val="0070C0"/>
            </w:rPr>
            <w:t>1.0</w:t>
          </w:r>
        </w:p>
      </w:tc>
    </w:tr>
    <w:tr w:rsidR="00C228F3">
      <w:tc>
        <w:tcPr>
          <w:tcW w:w="2697" w:type="dxa"/>
          <w:vMerge/>
          <w:vAlign w:val="center"/>
        </w:tcPr>
        <w:p w:rsidR="00C228F3" w:rsidRDefault="00C228F3">
          <w:pPr>
            <w:pStyle w:val="af"/>
            <w:pBdr>
              <w:bottom w:val="none" w:sz="0" w:space="0" w:color="auto"/>
            </w:pBdr>
            <w:ind w:left="420"/>
          </w:pPr>
        </w:p>
      </w:tc>
      <w:tc>
        <w:tcPr>
          <w:tcW w:w="3347" w:type="dxa"/>
          <w:vMerge/>
        </w:tcPr>
        <w:p w:rsidR="00C228F3" w:rsidRDefault="00C228F3">
          <w:pPr>
            <w:pStyle w:val="af"/>
            <w:pBdr>
              <w:bottom w:val="none" w:sz="0" w:space="0" w:color="auto"/>
            </w:pBdr>
            <w:ind w:left="420"/>
            <w:rPr>
              <w:color w:val="0070C0"/>
              <w:sz w:val="24"/>
              <w:szCs w:val="24"/>
            </w:rPr>
          </w:pPr>
        </w:p>
      </w:tc>
      <w:tc>
        <w:tcPr>
          <w:tcW w:w="1924" w:type="dxa"/>
          <w:tcMar>
            <w:left w:w="57" w:type="dxa"/>
            <w:right w:w="57" w:type="dxa"/>
          </w:tcMar>
          <w:vAlign w:val="center"/>
        </w:tcPr>
        <w:p w:rsidR="00C228F3" w:rsidRDefault="0051764A">
          <w:pPr>
            <w:pStyle w:val="af"/>
            <w:pBdr>
              <w:bottom w:val="none" w:sz="0" w:space="0" w:color="auto"/>
            </w:pBdr>
            <w:ind w:left="420"/>
            <w:jc w:val="left"/>
            <w:rPr>
              <w:color w:val="0070C0"/>
            </w:rPr>
          </w:pPr>
          <w:r>
            <w:rPr>
              <w:color w:val="0070C0"/>
            </w:rPr>
            <w:t>Page</w:t>
          </w:r>
          <w:r>
            <w:rPr>
              <w:color w:val="0070C0"/>
            </w:rPr>
            <w:t>页次</w:t>
          </w:r>
        </w:p>
      </w:tc>
      <w:tc>
        <w:tcPr>
          <w:tcW w:w="1518" w:type="dxa"/>
          <w:tcMar>
            <w:left w:w="57" w:type="dxa"/>
            <w:right w:w="57" w:type="dxa"/>
          </w:tcMar>
          <w:vAlign w:val="center"/>
        </w:tcPr>
        <w:p w:rsidR="00C228F3" w:rsidRDefault="0051764A">
          <w:pPr>
            <w:pStyle w:val="af"/>
            <w:pBdr>
              <w:bottom w:val="none" w:sz="0" w:space="0" w:color="auto"/>
            </w:pBdr>
            <w:ind w:left="420"/>
            <w:rPr>
              <w:color w:val="0070C0"/>
            </w:rPr>
          </w:pPr>
          <w:r>
            <w:rPr>
              <w:rStyle w:val="afd"/>
              <w:color w:val="0070C0"/>
            </w:rPr>
            <w:fldChar w:fldCharType="begin"/>
          </w:r>
          <w:r>
            <w:rPr>
              <w:rStyle w:val="afd"/>
              <w:color w:val="0070C0"/>
            </w:rPr>
            <w:instrText>PAGE  \* Arabic  \* MERGEFORMAT</w:instrText>
          </w:r>
          <w:r>
            <w:rPr>
              <w:rStyle w:val="afd"/>
              <w:color w:val="0070C0"/>
            </w:rPr>
            <w:fldChar w:fldCharType="separate"/>
          </w:r>
          <w:r w:rsidR="00043AE2" w:rsidRPr="00043AE2">
            <w:rPr>
              <w:rStyle w:val="afd"/>
              <w:noProof/>
              <w:color w:val="0070C0"/>
              <w:lang w:val="zh-CN"/>
            </w:rPr>
            <w:t>9</w:t>
          </w:r>
          <w:r>
            <w:rPr>
              <w:rStyle w:val="afd"/>
              <w:color w:val="0070C0"/>
            </w:rPr>
            <w:fldChar w:fldCharType="end"/>
          </w:r>
          <w:r>
            <w:rPr>
              <w:rStyle w:val="afd"/>
              <w:color w:val="0070C0"/>
              <w:lang w:val="zh-CN"/>
            </w:rPr>
            <w:t xml:space="preserve"> / </w:t>
          </w:r>
          <w:r>
            <w:rPr>
              <w:rStyle w:val="afd"/>
              <w:color w:val="0070C0"/>
            </w:rPr>
            <w:fldChar w:fldCharType="begin"/>
          </w:r>
          <w:r>
            <w:rPr>
              <w:rStyle w:val="afd"/>
              <w:color w:val="0070C0"/>
            </w:rPr>
            <w:instrText>NUMPAGES  \* Arabic  \* MERGEFORMAT</w:instrText>
          </w:r>
          <w:r>
            <w:rPr>
              <w:rStyle w:val="afd"/>
              <w:color w:val="0070C0"/>
            </w:rPr>
            <w:fldChar w:fldCharType="separate"/>
          </w:r>
          <w:r w:rsidR="00043AE2" w:rsidRPr="00043AE2">
            <w:rPr>
              <w:rStyle w:val="afd"/>
              <w:noProof/>
              <w:color w:val="0070C0"/>
              <w:lang w:val="zh-CN"/>
            </w:rPr>
            <w:t>9</w:t>
          </w:r>
          <w:r>
            <w:rPr>
              <w:rStyle w:val="afd"/>
              <w:color w:val="0070C0"/>
            </w:rPr>
            <w:fldChar w:fldCharType="end"/>
          </w:r>
        </w:p>
      </w:tc>
    </w:tr>
  </w:tbl>
  <w:p w:rsidR="00C228F3" w:rsidRDefault="00C228F3">
    <w:pPr>
      <w:pStyle w:val="af"/>
      <w:pBdr>
        <w:bottom w:val="none" w:sz="0" w:space="0" w:color="auto"/>
      </w:pBdr>
      <w:ind w:left="420"/>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6957C4"/>
    <w:multiLevelType w:val="multilevel"/>
    <w:tmpl w:val="1E6957C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2EB76036"/>
    <w:multiLevelType w:val="multilevel"/>
    <w:tmpl w:val="2EB76036"/>
    <w:lvl w:ilvl="0">
      <w:start w:val="1"/>
      <w:numFmt w:val="decimal"/>
      <w:lvlText w:val="%1."/>
      <w:lvlJc w:val="left"/>
      <w:pPr>
        <w:ind w:left="780" w:hanging="360"/>
      </w:pPr>
      <w:rPr>
        <w:rFonts w:hint="default"/>
        <w:b/>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3" w15:restartNumberingAfterBreak="0">
    <w:nsid w:val="3BE50235"/>
    <w:multiLevelType w:val="multilevel"/>
    <w:tmpl w:val="3BE5023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5" w15:restartNumberingAfterBreak="0">
    <w:nsid w:val="5C560A44"/>
    <w:multiLevelType w:val="multilevel"/>
    <w:tmpl w:val="5C560A44"/>
    <w:lvl w:ilvl="0">
      <w:start w:val="1"/>
      <w:numFmt w:val="decimal"/>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6"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7" w15:restartNumberingAfterBreak="0">
    <w:nsid w:val="6DBC157A"/>
    <w:multiLevelType w:val="multilevel"/>
    <w:tmpl w:val="6DBC157A"/>
    <w:lvl w:ilvl="0">
      <w:start w:val="1"/>
      <w:numFmt w:val="decimal"/>
      <w:pStyle w:val="1"/>
      <w:lvlText w:val="%1"/>
      <w:lvlJc w:val="left"/>
      <w:pPr>
        <w:ind w:left="432" w:hanging="432"/>
      </w:pPr>
      <w:rPr>
        <w:rFonts w:hint="eastAsia"/>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8"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9"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0"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1"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num w:numId="1">
    <w:abstractNumId w:val="7"/>
  </w:num>
  <w:num w:numId="2">
    <w:abstractNumId w:val="8"/>
  </w:num>
  <w:num w:numId="3">
    <w:abstractNumId w:val="2"/>
  </w:num>
  <w:num w:numId="4">
    <w:abstractNumId w:val="4"/>
  </w:num>
  <w:num w:numId="5">
    <w:abstractNumId w:val="10"/>
  </w:num>
  <w:num w:numId="6">
    <w:abstractNumId w:val="9"/>
  </w:num>
  <w:num w:numId="7">
    <w:abstractNumId w:val="6"/>
  </w:num>
  <w:num w:numId="8">
    <w:abstractNumId w:val="11"/>
  </w:num>
  <w:num w:numId="9">
    <w:abstractNumId w:val="3"/>
  </w:num>
  <w:num w:numId="10">
    <w:abstractNumId w:val="1"/>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AF3"/>
    <w:rsid w:val="F7FFED44"/>
    <w:rsid w:val="FB75D8D6"/>
    <w:rsid w:val="00000F88"/>
    <w:rsid w:val="0000122C"/>
    <w:rsid w:val="00001255"/>
    <w:rsid w:val="00001499"/>
    <w:rsid w:val="000018D9"/>
    <w:rsid w:val="00001D87"/>
    <w:rsid w:val="000022C6"/>
    <w:rsid w:val="0000230F"/>
    <w:rsid w:val="000024E1"/>
    <w:rsid w:val="00002A90"/>
    <w:rsid w:val="000039A0"/>
    <w:rsid w:val="00003A9D"/>
    <w:rsid w:val="0000417D"/>
    <w:rsid w:val="00004203"/>
    <w:rsid w:val="00004269"/>
    <w:rsid w:val="000043F7"/>
    <w:rsid w:val="00004A1C"/>
    <w:rsid w:val="00005178"/>
    <w:rsid w:val="000053EF"/>
    <w:rsid w:val="000060C6"/>
    <w:rsid w:val="00006671"/>
    <w:rsid w:val="00006BCF"/>
    <w:rsid w:val="000072BC"/>
    <w:rsid w:val="00007317"/>
    <w:rsid w:val="00007A37"/>
    <w:rsid w:val="000117C7"/>
    <w:rsid w:val="000117FC"/>
    <w:rsid w:val="00012429"/>
    <w:rsid w:val="00012587"/>
    <w:rsid w:val="00012AD0"/>
    <w:rsid w:val="000134D1"/>
    <w:rsid w:val="000134F1"/>
    <w:rsid w:val="00013B07"/>
    <w:rsid w:val="00014012"/>
    <w:rsid w:val="00014072"/>
    <w:rsid w:val="00014C0E"/>
    <w:rsid w:val="00014CA4"/>
    <w:rsid w:val="000151A4"/>
    <w:rsid w:val="00015791"/>
    <w:rsid w:val="00015E1A"/>
    <w:rsid w:val="000160E6"/>
    <w:rsid w:val="0001629B"/>
    <w:rsid w:val="0001657E"/>
    <w:rsid w:val="00016B83"/>
    <w:rsid w:val="00016F1B"/>
    <w:rsid w:val="00020091"/>
    <w:rsid w:val="00020AAF"/>
    <w:rsid w:val="00021A12"/>
    <w:rsid w:val="00021D68"/>
    <w:rsid w:val="00021F0A"/>
    <w:rsid w:val="00022904"/>
    <w:rsid w:val="00022ECA"/>
    <w:rsid w:val="00024F82"/>
    <w:rsid w:val="00025E05"/>
    <w:rsid w:val="00025E68"/>
    <w:rsid w:val="000267D7"/>
    <w:rsid w:val="000268C9"/>
    <w:rsid w:val="0002695B"/>
    <w:rsid w:val="00027B79"/>
    <w:rsid w:val="00027F5D"/>
    <w:rsid w:val="0003020D"/>
    <w:rsid w:val="00030ACD"/>
    <w:rsid w:val="00030F02"/>
    <w:rsid w:val="000322E3"/>
    <w:rsid w:val="0003294D"/>
    <w:rsid w:val="0003434B"/>
    <w:rsid w:val="0003480E"/>
    <w:rsid w:val="00035998"/>
    <w:rsid w:val="00035B5D"/>
    <w:rsid w:val="000364F5"/>
    <w:rsid w:val="00036A16"/>
    <w:rsid w:val="00036A81"/>
    <w:rsid w:val="00036E26"/>
    <w:rsid w:val="00037711"/>
    <w:rsid w:val="00037F30"/>
    <w:rsid w:val="00040612"/>
    <w:rsid w:val="000416A4"/>
    <w:rsid w:val="00041AA5"/>
    <w:rsid w:val="000423E2"/>
    <w:rsid w:val="000428B5"/>
    <w:rsid w:val="00042961"/>
    <w:rsid w:val="00042E48"/>
    <w:rsid w:val="000434FC"/>
    <w:rsid w:val="00043AE2"/>
    <w:rsid w:val="00043DCC"/>
    <w:rsid w:val="000440D0"/>
    <w:rsid w:val="0004417C"/>
    <w:rsid w:val="000443F3"/>
    <w:rsid w:val="000444CD"/>
    <w:rsid w:val="00044BA5"/>
    <w:rsid w:val="00044C23"/>
    <w:rsid w:val="00044C75"/>
    <w:rsid w:val="00044FD8"/>
    <w:rsid w:val="0004630A"/>
    <w:rsid w:val="00046583"/>
    <w:rsid w:val="00046B5A"/>
    <w:rsid w:val="00046C62"/>
    <w:rsid w:val="000470ED"/>
    <w:rsid w:val="000476B2"/>
    <w:rsid w:val="00047886"/>
    <w:rsid w:val="000479F5"/>
    <w:rsid w:val="00047B19"/>
    <w:rsid w:val="00047BDD"/>
    <w:rsid w:val="00047FE3"/>
    <w:rsid w:val="00050125"/>
    <w:rsid w:val="000506C6"/>
    <w:rsid w:val="00050958"/>
    <w:rsid w:val="00050AB7"/>
    <w:rsid w:val="00051461"/>
    <w:rsid w:val="00053090"/>
    <w:rsid w:val="0005370A"/>
    <w:rsid w:val="00053986"/>
    <w:rsid w:val="00053D9F"/>
    <w:rsid w:val="00054FCD"/>
    <w:rsid w:val="00055BA9"/>
    <w:rsid w:val="000564B4"/>
    <w:rsid w:val="00057D96"/>
    <w:rsid w:val="00060510"/>
    <w:rsid w:val="00060CE1"/>
    <w:rsid w:val="00060E3F"/>
    <w:rsid w:val="000614A8"/>
    <w:rsid w:val="00061535"/>
    <w:rsid w:val="00061998"/>
    <w:rsid w:val="0006223E"/>
    <w:rsid w:val="00062B2C"/>
    <w:rsid w:val="00062E7C"/>
    <w:rsid w:val="00063654"/>
    <w:rsid w:val="0006473B"/>
    <w:rsid w:val="00064EC6"/>
    <w:rsid w:val="00065D5C"/>
    <w:rsid w:val="0006679E"/>
    <w:rsid w:val="00066B69"/>
    <w:rsid w:val="00066BBE"/>
    <w:rsid w:val="00067139"/>
    <w:rsid w:val="00067947"/>
    <w:rsid w:val="000704BF"/>
    <w:rsid w:val="00070E5D"/>
    <w:rsid w:val="000711EC"/>
    <w:rsid w:val="00071690"/>
    <w:rsid w:val="00071859"/>
    <w:rsid w:val="00071DFB"/>
    <w:rsid w:val="00071E34"/>
    <w:rsid w:val="00071FB6"/>
    <w:rsid w:val="0007248B"/>
    <w:rsid w:val="00072B9E"/>
    <w:rsid w:val="00072E0A"/>
    <w:rsid w:val="00073251"/>
    <w:rsid w:val="00073498"/>
    <w:rsid w:val="00074223"/>
    <w:rsid w:val="000742E9"/>
    <w:rsid w:val="000743C5"/>
    <w:rsid w:val="000743E9"/>
    <w:rsid w:val="0007499D"/>
    <w:rsid w:val="00075251"/>
    <w:rsid w:val="00075884"/>
    <w:rsid w:val="00075C20"/>
    <w:rsid w:val="00075C71"/>
    <w:rsid w:val="00075D6E"/>
    <w:rsid w:val="00075DCA"/>
    <w:rsid w:val="000775AA"/>
    <w:rsid w:val="00077904"/>
    <w:rsid w:val="00077B95"/>
    <w:rsid w:val="00080175"/>
    <w:rsid w:val="00080936"/>
    <w:rsid w:val="00080B74"/>
    <w:rsid w:val="0008100B"/>
    <w:rsid w:val="00082335"/>
    <w:rsid w:val="000827A2"/>
    <w:rsid w:val="0008282B"/>
    <w:rsid w:val="000832F7"/>
    <w:rsid w:val="00083A49"/>
    <w:rsid w:val="00083EA1"/>
    <w:rsid w:val="00083FBD"/>
    <w:rsid w:val="000854E7"/>
    <w:rsid w:val="00085DF3"/>
    <w:rsid w:val="00085E46"/>
    <w:rsid w:val="000860D8"/>
    <w:rsid w:val="00086C1A"/>
    <w:rsid w:val="000873FC"/>
    <w:rsid w:val="00087419"/>
    <w:rsid w:val="000901A3"/>
    <w:rsid w:val="000902B7"/>
    <w:rsid w:val="00090415"/>
    <w:rsid w:val="0009064C"/>
    <w:rsid w:val="0009091E"/>
    <w:rsid w:val="00090DED"/>
    <w:rsid w:val="00090F26"/>
    <w:rsid w:val="000913DD"/>
    <w:rsid w:val="000919A9"/>
    <w:rsid w:val="00091D3D"/>
    <w:rsid w:val="0009298D"/>
    <w:rsid w:val="000929AD"/>
    <w:rsid w:val="000930DD"/>
    <w:rsid w:val="00093F0C"/>
    <w:rsid w:val="00093FB6"/>
    <w:rsid w:val="00094165"/>
    <w:rsid w:val="0009461D"/>
    <w:rsid w:val="000954F6"/>
    <w:rsid w:val="000967A5"/>
    <w:rsid w:val="0009784B"/>
    <w:rsid w:val="00097AAC"/>
    <w:rsid w:val="00097E48"/>
    <w:rsid w:val="000A076C"/>
    <w:rsid w:val="000A0C9B"/>
    <w:rsid w:val="000A0E39"/>
    <w:rsid w:val="000A0F11"/>
    <w:rsid w:val="000A1E7F"/>
    <w:rsid w:val="000A25CE"/>
    <w:rsid w:val="000A2635"/>
    <w:rsid w:val="000A26AF"/>
    <w:rsid w:val="000A2778"/>
    <w:rsid w:val="000A2B79"/>
    <w:rsid w:val="000A2D33"/>
    <w:rsid w:val="000A36EA"/>
    <w:rsid w:val="000A3A86"/>
    <w:rsid w:val="000A3D15"/>
    <w:rsid w:val="000A4B3C"/>
    <w:rsid w:val="000A5B74"/>
    <w:rsid w:val="000A6A67"/>
    <w:rsid w:val="000A720A"/>
    <w:rsid w:val="000A734B"/>
    <w:rsid w:val="000A792C"/>
    <w:rsid w:val="000B0321"/>
    <w:rsid w:val="000B05D1"/>
    <w:rsid w:val="000B136D"/>
    <w:rsid w:val="000B145D"/>
    <w:rsid w:val="000B2D6D"/>
    <w:rsid w:val="000B3A83"/>
    <w:rsid w:val="000B40AD"/>
    <w:rsid w:val="000B423F"/>
    <w:rsid w:val="000B437B"/>
    <w:rsid w:val="000B4B77"/>
    <w:rsid w:val="000B54C1"/>
    <w:rsid w:val="000B5CAF"/>
    <w:rsid w:val="000B5CD2"/>
    <w:rsid w:val="000B5E8F"/>
    <w:rsid w:val="000B5EE8"/>
    <w:rsid w:val="000B7194"/>
    <w:rsid w:val="000B7C51"/>
    <w:rsid w:val="000B7DD9"/>
    <w:rsid w:val="000B7E65"/>
    <w:rsid w:val="000C0320"/>
    <w:rsid w:val="000C0E5D"/>
    <w:rsid w:val="000C173E"/>
    <w:rsid w:val="000C20A1"/>
    <w:rsid w:val="000C26C1"/>
    <w:rsid w:val="000C2F72"/>
    <w:rsid w:val="000C3B8F"/>
    <w:rsid w:val="000C3E11"/>
    <w:rsid w:val="000C3F69"/>
    <w:rsid w:val="000C4343"/>
    <w:rsid w:val="000C4977"/>
    <w:rsid w:val="000C4A24"/>
    <w:rsid w:val="000C4BDC"/>
    <w:rsid w:val="000C4CE0"/>
    <w:rsid w:val="000C4FFB"/>
    <w:rsid w:val="000C50D7"/>
    <w:rsid w:val="000C5D26"/>
    <w:rsid w:val="000D002A"/>
    <w:rsid w:val="000D0057"/>
    <w:rsid w:val="000D0686"/>
    <w:rsid w:val="000D0929"/>
    <w:rsid w:val="000D0BC8"/>
    <w:rsid w:val="000D0E9C"/>
    <w:rsid w:val="000D1D46"/>
    <w:rsid w:val="000D1E40"/>
    <w:rsid w:val="000D2279"/>
    <w:rsid w:val="000D29D2"/>
    <w:rsid w:val="000D31B4"/>
    <w:rsid w:val="000D338A"/>
    <w:rsid w:val="000D3B2D"/>
    <w:rsid w:val="000D3CCD"/>
    <w:rsid w:val="000D3D37"/>
    <w:rsid w:val="000D4594"/>
    <w:rsid w:val="000D5F5C"/>
    <w:rsid w:val="000D620B"/>
    <w:rsid w:val="000D6E72"/>
    <w:rsid w:val="000D746E"/>
    <w:rsid w:val="000D7EB2"/>
    <w:rsid w:val="000E0428"/>
    <w:rsid w:val="000E0830"/>
    <w:rsid w:val="000E0DD2"/>
    <w:rsid w:val="000E137F"/>
    <w:rsid w:val="000E1CEC"/>
    <w:rsid w:val="000E23A5"/>
    <w:rsid w:val="000E260F"/>
    <w:rsid w:val="000E381C"/>
    <w:rsid w:val="000E4D67"/>
    <w:rsid w:val="000E4E7F"/>
    <w:rsid w:val="000E4E9F"/>
    <w:rsid w:val="000E53D6"/>
    <w:rsid w:val="000E5ED1"/>
    <w:rsid w:val="000E6D23"/>
    <w:rsid w:val="000E70E1"/>
    <w:rsid w:val="000E73C9"/>
    <w:rsid w:val="000E7C8F"/>
    <w:rsid w:val="000F0121"/>
    <w:rsid w:val="000F0BEB"/>
    <w:rsid w:val="000F0D0B"/>
    <w:rsid w:val="000F19D0"/>
    <w:rsid w:val="000F25B6"/>
    <w:rsid w:val="000F263B"/>
    <w:rsid w:val="000F3475"/>
    <w:rsid w:val="000F37EF"/>
    <w:rsid w:val="000F3BB3"/>
    <w:rsid w:val="000F4FE0"/>
    <w:rsid w:val="000F5A40"/>
    <w:rsid w:val="000F5D08"/>
    <w:rsid w:val="000F61B5"/>
    <w:rsid w:val="000F7BB6"/>
    <w:rsid w:val="00100533"/>
    <w:rsid w:val="001012B6"/>
    <w:rsid w:val="00103F52"/>
    <w:rsid w:val="0010506F"/>
    <w:rsid w:val="001051BF"/>
    <w:rsid w:val="0010527B"/>
    <w:rsid w:val="00105401"/>
    <w:rsid w:val="00105480"/>
    <w:rsid w:val="00105659"/>
    <w:rsid w:val="00105A74"/>
    <w:rsid w:val="001065B0"/>
    <w:rsid w:val="00106B56"/>
    <w:rsid w:val="00107391"/>
    <w:rsid w:val="0010767C"/>
    <w:rsid w:val="00107891"/>
    <w:rsid w:val="00107A2F"/>
    <w:rsid w:val="0011041D"/>
    <w:rsid w:val="00110C86"/>
    <w:rsid w:val="001110A3"/>
    <w:rsid w:val="001115FE"/>
    <w:rsid w:val="00111C6A"/>
    <w:rsid w:val="00112794"/>
    <w:rsid w:val="00112918"/>
    <w:rsid w:val="00112D45"/>
    <w:rsid w:val="00114BC1"/>
    <w:rsid w:val="00114DC0"/>
    <w:rsid w:val="0011522C"/>
    <w:rsid w:val="00115E09"/>
    <w:rsid w:val="001201D4"/>
    <w:rsid w:val="001203CE"/>
    <w:rsid w:val="00120BC2"/>
    <w:rsid w:val="00120DCE"/>
    <w:rsid w:val="00121803"/>
    <w:rsid w:val="0012200E"/>
    <w:rsid w:val="00122282"/>
    <w:rsid w:val="00123642"/>
    <w:rsid w:val="00123672"/>
    <w:rsid w:val="00123D01"/>
    <w:rsid w:val="00123FC4"/>
    <w:rsid w:val="001240C3"/>
    <w:rsid w:val="00124BDB"/>
    <w:rsid w:val="0012546A"/>
    <w:rsid w:val="00125476"/>
    <w:rsid w:val="00125BCF"/>
    <w:rsid w:val="00126789"/>
    <w:rsid w:val="00126BAE"/>
    <w:rsid w:val="001270E9"/>
    <w:rsid w:val="00127674"/>
    <w:rsid w:val="00127CD5"/>
    <w:rsid w:val="001302C1"/>
    <w:rsid w:val="0013121D"/>
    <w:rsid w:val="00131670"/>
    <w:rsid w:val="00131A32"/>
    <w:rsid w:val="00132045"/>
    <w:rsid w:val="0013213B"/>
    <w:rsid w:val="00132AEB"/>
    <w:rsid w:val="00134872"/>
    <w:rsid w:val="001349EC"/>
    <w:rsid w:val="00134EDE"/>
    <w:rsid w:val="0013526A"/>
    <w:rsid w:val="001356FC"/>
    <w:rsid w:val="001361A8"/>
    <w:rsid w:val="00136C6E"/>
    <w:rsid w:val="00136D3F"/>
    <w:rsid w:val="00137218"/>
    <w:rsid w:val="001376BE"/>
    <w:rsid w:val="001418D9"/>
    <w:rsid w:val="00142859"/>
    <w:rsid w:val="00142C8F"/>
    <w:rsid w:val="00142CEA"/>
    <w:rsid w:val="00143630"/>
    <w:rsid w:val="001439A2"/>
    <w:rsid w:val="00145B40"/>
    <w:rsid w:val="0014607E"/>
    <w:rsid w:val="001463C2"/>
    <w:rsid w:val="00146452"/>
    <w:rsid w:val="00147BA8"/>
    <w:rsid w:val="00147BC2"/>
    <w:rsid w:val="001503BA"/>
    <w:rsid w:val="00150458"/>
    <w:rsid w:val="001506E3"/>
    <w:rsid w:val="001513E1"/>
    <w:rsid w:val="0015152B"/>
    <w:rsid w:val="00151B52"/>
    <w:rsid w:val="001521E3"/>
    <w:rsid w:val="001539A6"/>
    <w:rsid w:val="00153E02"/>
    <w:rsid w:val="00154118"/>
    <w:rsid w:val="00154846"/>
    <w:rsid w:val="00156AF4"/>
    <w:rsid w:val="00156C8C"/>
    <w:rsid w:val="00157F3F"/>
    <w:rsid w:val="001608A1"/>
    <w:rsid w:val="00161785"/>
    <w:rsid w:val="00161BDB"/>
    <w:rsid w:val="00161F97"/>
    <w:rsid w:val="00162820"/>
    <w:rsid w:val="0016314D"/>
    <w:rsid w:val="00163DD4"/>
    <w:rsid w:val="00163E8D"/>
    <w:rsid w:val="0016435E"/>
    <w:rsid w:val="00164BCA"/>
    <w:rsid w:val="00165885"/>
    <w:rsid w:val="00165CB8"/>
    <w:rsid w:val="00165D00"/>
    <w:rsid w:val="00165FC2"/>
    <w:rsid w:val="001664CC"/>
    <w:rsid w:val="001666B3"/>
    <w:rsid w:val="00166DD8"/>
    <w:rsid w:val="00167159"/>
    <w:rsid w:val="00167207"/>
    <w:rsid w:val="00167266"/>
    <w:rsid w:val="0017036A"/>
    <w:rsid w:val="00170FC2"/>
    <w:rsid w:val="0017113D"/>
    <w:rsid w:val="00171E59"/>
    <w:rsid w:val="00171F75"/>
    <w:rsid w:val="00172F94"/>
    <w:rsid w:val="00174B1E"/>
    <w:rsid w:val="00174FCE"/>
    <w:rsid w:val="0017505A"/>
    <w:rsid w:val="001765B5"/>
    <w:rsid w:val="00176C79"/>
    <w:rsid w:val="00177009"/>
    <w:rsid w:val="0017790A"/>
    <w:rsid w:val="00177E6E"/>
    <w:rsid w:val="00180DB0"/>
    <w:rsid w:val="001812B6"/>
    <w:rsid w:val="001812FF"/>
    <w:rsid w:val="001816D0"/>
    <w:rsid w:val="0018192C"/>
    <w:rsid w:val="00182076"/>
    <w:rsid w:val="00182371"/>
    <w:rsid w:val="0018237E"/>
    <w:rsid w:val="00182B5A"/>
    <w:rsid w:val="00182C3F"/>
    <w:rsid w:val="001833AB"/>
    <w:rsid w:val="0018402F"/>
    <w:rsid w:val="00184CD5"/>
    <w:rsid w:val="00184D13"/>
    <w:rsid w:val="00184F91"/>
    <w:rsid w:val="001855A8"/>
    <w:rsid w:val="00185E5B"/>
    <w:rsid w:val="00186345"/>
    <w:rsid w:val="00186BB1"/>
    <w:rsid w:val="00186E57"/>
    <w:rsid w:val="0018740E"/>
    <w:rsid w:val="001878A1"/>
    <w:rsid w:val="00187DE2"/>
    <w:rsid w:val="00190340"/>
    <w:rsid w:val="00190D02"/>
    <w:rsid w:val="00191162"/>
    <w:rsid w:val="00191C3F"/>
    <w:rsid w:val="00191D86"/>
    <w:rsid w:val="0019247D"/>
    <w:rsid w:val="00192556"/>
    <w:rsid w:val="00192F6A"/>
    <w:rsid w:val="0019303F"/>
    <w:rsid w:val="001930FE"/>
    <w:rsid w:val="00193548"/>
    <w:rsid w:val="0019367D"/>
    <w:rsid w:val="00193836"/>
    <w:rsid w:val="0019412C"/>
    <w:rsid w:val="00195B92"/>
    <w:rsid w:val="001963FA"/>
    <w:rsid w:val="0019673D"/>
    <w:rsid w:val="00196B71"/>
    <w:rsid w:val="00197C12"/>
    <w:rsid w:val="00197E73"/>
    <w:rsid w:val="001A0868"/>
    <w:rsid w:val="001A0C76"/>
    <w:rsid w:val="001A0EB9"/>
    <w:rsid w:val="001A19DC"/>
    <w:rsid w:val="001A1C38"/>
    <w:rsid w:val="001A1DDC"/>
    <w:rsid w:val="001A1E50"/>
    <w:rsid w:val="001A256E"/>
    <w:rsid w:val="001A3337"/>
    <w:rsid w:val="001A3B43"/>
    <w:rsid w:val="001A3D12"/>
    <w:rsid w:val="001A4FE1"/>
    <w:rsid w:val="001A5636"/>
    <w:rsid w:val="001A5BE0"/>
    <w:rsid w:val="001A6400"/>
    <w:rsid w:val="001A7149"/>
    <w:rsid w:val="001A7782"/>
    <w:rsid w:val="001B014D"/>
    <w:rsid w:val="001B02ED"/>
    <w:rsid w:val="001B0D3E"/>
    <w:rsid w:val="001B0EEA"/>
    <w:rsid w:val="001B10CA"/>
    <w:rsid w:val="001B1409"/>
    <w:rsid w:val="001B162B"/>
    <w:rsid w:val="001B17C4"/>
    <w:rsid w:val="001B1D32"/>
    <w:rsid w:val="001B1E50"/>
    <w:rsid w:val="001B24DA"/>
    <w:rsid w:val="001B2D48"/>
    <w:rsid w:val="001B327E"/>
    <w:rsid w:val="001B3397"/>
    <w:rsid w:val="001B361F"/>
    <w:rsid w:val="001B38D0"/>
    <w:rsid w:val="001B38F9"/>
    <w:rsid w:val="001B4229"/>
    <w:rsid w:val="001B4B0F"/>
    <w:rsid w:val="001B5553"/>
    <w:rsid w:val="001B5669"/>
    <w:rsid w:val="001B593A"/>
    <w:rsid w:val="001B6309"/>
    <w:rsid w:val="001B66E9"/>
    <w:rsid w:val="001B673E"/>
    <w:rsid w:val="001B6767"/>
    <w:rsid w:val="001B7198"/>
    <w:rsid w:val="001B73E0"/>
    <w:rsid w:val="001B79E2"/>
    <w:rsid w:val="001B7B23"/>
    <w:rsid w:val="001B7EB6"/>
    <w:rsid w:val="001C0474"/>
    <w:rsid w:val="001C04DE"/>
    <w:rsid w:val="001C0778"/>
    <w:rsid w:val="001C1019"/>
    <w:rsid w:val="001C1DD0"/>
    <w:rsid w:val="001C2015"/>
    <w:rsid w:val="001C2183"/>
    <w:rsid w:val="001C2721"/>
    <w:rsid w:val="001C2787"/>
    <w:rsid w:val="001C2A7E"/>
    <w:rsid w:val="001C3439"/>
    <w:rsid w:val="001C3B46"/>
    <w:rsid w:val="001C3D6B"/>
    <w:rsid w:val="001C4226"/>
    <w:rsid w:val="001C452C"/>
    <w:rsid w:val="001C4B46"/>
    <w:rsid w:val="001C4C9B"/>
    <w:rsid w:val="001C6022"/>
    <w:rsid w:val="001C6330"/>
    <w:rsid w:val="001C63C2"/>
    <w:rsid w:val="001C6719"/>
    <w:rsid w:val="001C7699"/>
    <w:rsid w:val="001D045E"/>
    <w:rsid w:val="001D117B"/>
    <w:rsid w:val="001D1C95"/>
    <w:rsid w:val="001D1E6C"/>
    <w:rsid w:val="001D1F18"/>
    <w:rsid w:val="001D262F"/>
    <w:rsid w:val="001D2EE7"/>
    <w:rsid w:val="001D33EA"/>
    <w:rsid w:val="001D364C"/>
    <w:rsid w:val="001D4817"/>
    <w:rsid w:val="001D4C76"/>
    <w:rsid w:val="001D4CDB"/>
    <w:rsid w:val="001D4F60"/>
    <w:rsid w:val="001D5715"/>
    <w:rsid w:val="001D603E"/>
    <w:rsid w:val="001D64A6"/>
    <w:rsid w:val="001D6D09"/>
    <w:rsid w:val="001D71A7"/>
    <w:rsid w:val="001D7B97"/>
    <w:rsid w:val="001D7D34"/>
    <w:rsid w:val="001D7DE1"/>
    <w:rsid w:val="001D7F50"/>
    <w:rsid w:val="001E00FB"/>
    <w:rsid w:val="001E0130"/>
    <w:rsid w:val="001E06BE"/>
    <w:rsid w:val="001E1216"/>
    <w:rsid w:val="001E1C34"/>
    <w:rsid w:val="001E1CD0"/>
    <w:rsid w:val="001E1D20"/>
    <w:rsid w:val="001E1D5F"/>
    <w:rsid w:val="001E239D"/>
    <w:rsid w:val="001E3C33"/>
    <w:rsid w:val="001E4917"/>
    <w:rsid w:val="001E4F4F"/>
    <w:rsid w:val="001E55A9"/>
    <w:rsid w:val="001E5661"/>
    <w:rsid w:val="001E5F19"/>
    <w:rsid w:val="001E6697"/>
    <w:rsid w:val="001E6BF8"/>
    <w:rsid w:val="001E701A"/>
    <w:rsid w:val="001E7890"/>
    <w:rsid w:val="001E793F"/>
    <w:rsid w:val="001F0197"/>
    <w:rsid w:val="001F028E"/>
    <w:rsid w:val="001F1971"/>
    <w:rsid w:val="001F1DA2"/>
    <w:rsid w:val="001F240A"/>
    <w:rsid w:val="001F30F7"/>
    <w:rsid w:val="001F5EF2"/>
    <w:rsid w:val="001F6230"/>
    <w:rsid w:val="001F7464"/>
    <w:rsid w:val="001F775B"/>
    <w:rsid w:val="001F7D76"/>
    <w:rsid w:val="0020051D"/>
    <w:rsid w:val="0020063A"/>
    <w:rsid w:val="0020078E"/>
    <w:rsid w:val="00200D63"/>
    <w:rsid w:val="00202DC7"/>
    <w:rsid w:val="00202EAC"/>
    <w:rsid w:val="00203214"/>
    <w:rsid w:val="00203310"/>
    <w:rsid w:val="00203520"/>
    <w:rsid w:val="00203BBB"/>
    <w:rsid w:val="00203DEE"/>
    <w:rsid w:val="00203F81"/>
    <w:rsid w:val="002045D2"/>
    <w:rsid w:val="00204603"/>
    <w:rsid w:val="00204FE1"/>
    <w:rsid w:val="00205385"/>
    <w:rsid w:val="00205474"/>
    <w:rsid w:val="00205C8F"/>
    <w:rsid w:val="00205F27"/>
    <w:rsid w:val="00206E85"/>
    <w:rsid w:val="00207104"/>
    <w:rsid w:val="002074A5"/>
    <w:rsid w:val="00207733"/>
    <w:rsid w:val="002101CC"/>
    <w:rsid w:val="00210E37"/>
    <w:rsid w:val="002113DB"/>
    <w:rsid w:val="002116B1"/>
    <w:rsid w:val="00211788"/>
    <w:rsid w:val="00211AC6"/>
    <w:rsid w:val="00213F81"/>
    <w:rsid w:val="00213FE1"/>
    <w:rsid w:val="00214098"/>
    <w:rsid w:val="002141F8"/>
    <w:rsid w:val="00214D29"/>
    <w:rsid w:val="0021553D"/>
    <w:rsid w:val="00215FE4"/>
    <w:rsid w:val="002167FA"/>
    <w:rsid w:val="00216A2F"/>
    <w:rsid w:val="00216FEC"/>
    <w:rsid w:val="00220AA9"/>
    <w:rsid w:val="00220EB1"/>
    <w:rsid w:val="002215D2"/>
    <w:rsid w:val="0022188A"/>
    <w:rsid w:val="0022237A"/>
    <w:rsid w:val="00222D30"/>
    <w:rsid w:val="002237B1"/>
    <w:rsid w:val="00223D4F"/>
    <w:rsid w:val="00223EB8"/>
    <w:rsid w:val="00224065"/>
    <w:rsid w:val="002257E1"/>
    <w:rsid w:val="00225A51"/>
    <w:rsid w:val="00225B0E"/>
    <w:rsid w:val="00225B65"/>
    <w:rsid w:val="00225F24"/>
    <w:rsid w:val="00226278"/>
    <w:rsid w:val="00226ABD"/>
    <w:rsid w:val="00226B59"/>
    <w:rsid w:val="00227930"/>
    <w:rsid w:val="00227C40"/>
    <w:rsid w:val="00227ECA"/>
    <w:rsid w:val="00231509"/>
    <w:rsid w:val="002320C5"/>
    <w:rsid w:val="0023483B"/>
    <w:rsid w:val="0023581D"/>
    <w:rsid w:val="00235D8C"/>
    <w:rsid w:val="00236015"/>
    <w:rsid w:val="00236168"/>
    <w:rsid w:val="002363C9"/>
    <w:rsid w:val="00236752"/>
    <w:rsid w:val="00236F46"/>
    <w:rsid w:val="002371C8"/>
    <w:rsid w:val="002374F2"/>
    <w:rsid w:val="0024019F"/>
    <w:rsid w:val="00240568"/>
    <w:rsid w:val="002407D5"/>
    <w:rsid w:val="00240829"/>
    <w:rsid w:val="00240B87"/>
    <w:rsid w:val="0024115F"/>
    <w:rsid w:val="00241E19"/>
    <w:rsid w:val="00241EF9"/>
    <w:rsid w:val="0024238A"/>
    <w:rsid w:val="0024242C"/>
    <w:rsid w:val="00242568"/>
    <w:rsid w:val="00244210"/>
    <w:rsid w:val="0024496A"/>
    <w:rsid w:val="00244EDC"/>
    <w:rsid w:val="00244F82"/>
    <w:rsid w:val="00245A45"/>
    <w:rsid w:val="00245BCD"/>
    <w:rsid w:val="00245E75"/>
    <w:rsid w:val="00246BDE"/>
    <w:rsid w:val="00246D7C"/>
    <w:rsid w:val="00246E33"/>
    <w:rsid w:val="002475F8"/>
    <w:rsid w:val="0025055F"/>
    <w:rsid w:val="00250DD7"/>
    <w:rsid w:val="00250ED1"/>
    <w:rsid w:val="002512BB"/>
    <w:rsid w:val="002513F6"/>
    <w:rsid w:val="0025153E"/>
    <w:rsid w:val="0025195E"/>
    <w:rsid w:val="00252F98"/>
    <w:rsid w:val="0025319D"/>
    <w:rsid w:val="00253AD9"/>
    <w:rsid w:val="00253AF3"/>
    <w:rsid w:val="00253D88"/>
    <w:rsid w:val="002541B9"/>
    <w:rsid w:val="00256128"/>
    <w:rsid w:val="00260F80"/>
    <w:rsid w:val="002612BD"/>
    <w:rsid w:val="00262536"/>
    <w:rsid w:val="0026275F"/>
    <w:rsid w:val="002629D0"/>
    <w:rsid w:val="00263041"/>
    <w:rsid w:val="00263B46"/>
    <w:rsid w:val="00263C0B"/>
    <w:rsid w:val="00264758"/>
    <w:rsid w:val="00266453"/>
    <w:rsid w:val="00266B23"/>
    <w:rsid w:val="00266E3A"/>
    <w:rsid w:val="00267126"/>
    <w:rsid w:val="00267410"/>
    <w:rsid w:val="00267632"/>
    <w:rsid w:val="00267B94"/>
    <w:rsid w:val="00270330"/>
    <w:rsid w:val="002717E4"/>
    <w:rsid w:val="00271A35"/>
    <w:rsid w:val="00273693"/>
    <w:rsid w:val="00273C4B"/>
    <w:rsid w:val="00275439"/>
    <w:rsid w:val="00276B88"/>
    <w:rsid w:val="00276C18"/>
    <w:rsid w:val="00277AFB"/>
    <w:rsid w:val="00277E66"/>
    <w:rsid w:val="0028014F"/>
    <w:rsid w:val="0028053E"/>
    <w:rsid w:val="002809FF"/>
    <w:rsid w:val="0028118F"/>
    <w:rsid w:val="0028124C"/>
    <w:rsid w:val="00281CD7"/>
    <w:rsid w:val="00281DD7"/>
    <w:rsid w:val="00282A7F"/>
    <w:rsid w:val="00282B15"/>
    <w:rsid w:val="0028309C"/>
    <w:rsid w:val="0028311D"/>
    <w:rsid w:val="002835C0"/>
    <w:rsid w:val="00284B34"/>
    <w:rsid w:val="00284D73"/>
    <w:rsid w:val="00284DA4"/>
    <w:rsid w:val="00284E68"/>
    <w:rsid w:val="002852BF"/>
    <w:rsid w:val="0028551A"/>
    <w:rsid w:val="0028567D"/>
    <w:rsid w:val="00286760"/>
    <w:rsid w:val="0028701E"/>
    <w:rsid w:val="00290712"/>
    <w:rsid w:val="00290A45"/>
    <w:rsid w:val="00290E77"/>
    <w:rsid w:val="002912B3"/>
    <w:rsid w:val="0029176D"/>
    <w:rsid w:val="0029323C"/>
    <w:rsid w:val="00293767"/>
    <w:rsid w:val="00293CA3"/>
    <w:rsid w:val="00293ECE"/>
    <w:rsid w:val="00294355"/>
    <w:rsid w:val="00294724"/>
    <w:rsid w:val="00294794"/>
    <w:rsid w:val="00295714"/>
    <w:rsid w:val="00295829"/>
    <w:rsid w:val="0029678D"/>
    <w:rsid w:val="002A0198"/>
    <w:rsid w:val="002A07B2"/>
    <w:rsid w:val="002A0BF4"/>
    <w:rsid w:val="002A33EC"/>
    <w:rsid w:val="002A38AB"/>
    <w:rsid w:val="002A414D"/>
    <w:rsid w:val="002A438D"/>
    <w:rsid w:val="002A4544"/>
    <w:rsid w:val="002A4AF4"/>
    <w:rsid w:val="002A5199"/>
    <w:rsid w:val="002A5AB3"/>
    <w:rsid w:val="002A71D1"/>
    <w:rsid w:val="002A72AA"/>
    <w:rsid w:val="002A784F"/>
    <w:rsid w:val="002A786E"/>
    <w:rsid w:val="002B023A"/>
    <w:rsid w:val="002B056A"/>
    <w:rsid w:val="002B064F"/>
    <w:rsid w:val="002B08A6"/>
    <w:rsid w:val="002B08FF"/>
    <w:rsid w:val="002B0CA4"/>
    <w:rsid w:val="002B15DF"/>
    <w:rsid w:val="002B19AA"/>
    <w:rsid w:val="002B1E90"/>
    <w:rsid w:val="002B217D"/>
    <w:rsid w:val="002B258B"/>
    <w:rsid w:val="002B2B62"/>
    <w:rsid w:val="002B3BBC"/>
    <w:rsid w:val="002B434B"/>
    <w:rsid w:val="002B486E"/>
    <w:rsid w:val="002B5243"/>
    <w:rsid w:val="002B663A"/>
    <w:rsid w:val="002B752F"/>
    <w:rsid w:val="002B7702"/>
    <w:rsid w:val="002B7C71"/>
    <w:rsid w:val="002C0AD4"/>
    <w:rsid w:val="002C0C25"/>
    <w:rsid w:val="002C1073"/>
    <w:rsid w:val="002C2FAF"/>
    <w:rsid w:val="002C32DC"/>
    <w:rsid w:val="002C3516"/>
    <w:rsid w:val="002C3DD3"/>
    <w:rsid w:val="002C3FD6"/>
    <w:rsid w:val="002C46D4"/>
    <w:rsid w:val="002C4B07"/>
    <w:rsid w:val="002C501D"/>
    <w:rsid w:val="002C5379"/>
    <w:rsid w:val="002C537F"/>
    <w:rsid w:val="002C555A"/>
    <w:rsid w:val="002C5B0A"/>
    <w:rsid w:val="002C5C0B"/>
    <w:rsid w:val="002C6138"/>
    <w:rsid w:val="002C6359"/>
    <w:rsid w:val="002C6A42"/>
    <w:rsid w:val="002C6C53"/>
    <w:rsid w:val="002C710D"/>
    <w:rsid w:val="002C730F"/>
    <w:rsid w:val="002C75AF"/>
    <w:rsid w:val="002C7748"/>
    <w:rsid w:val="002D047C"/>
    <w:rsid w:val="002D08BB"/>
    <w:rsid w:val="002D0E3B"/>
    <w:rsid w:val="002D1CCE"/>
    <w:rsid w:val="002D1CD7"/>
    <w:rsid w:val="002D1F48"/>
    <w:rsid w:val="002D2B64"/>
    <w:rsid w:val="002D3008"/>
    <w:rsid w:val="002D344A"/>
    <w:rsid w:val="002D387C"/>
    <w:rsid w:val="002D3CAF"/>
    <w:rsid w:val="002D3EFD"/>
    <w:rsid w:val="002D4E5F"/>
    <w:rsid w:val="002D515E"/>
    <w:rsid w:val="002D57A0"/>
    <w:rsid w:val="002D59FF"/>
    <w:rsid w:val="002D5F36"/>
    <w:rsid w:val="002D6010"/>
    <w:rsid w:val="002D626E"/>
    <w:rsid w:val="002D65AC"/>
    <w:rsid w:val="002D675F"/>
    <w:rsid w:val="002D6798"/>
    <w:rsid w:val="002D67AE"/>
    <w:rsid w:val="002D7D86"/>
    <w:rsid w:val="002E01D1"/>
    <w:rsid w:val="002E04A1"/>
    <w:rsid w:val="002E09E8"/>
    <w:rsid w:val="002E0A29"/>
    <w:rsid w:val="002E0BB6"/>
    <w:rsid w:val="002E0BFC"/>
    <w:rsid w:val="002E0D81"/>
    <w:rsid w:val="002E127B"/>
    <w:rsid w:val="002E18FF"/>
    <w:rsid w:val="002E228F"/>
    <w:rsid w:val="002E289C"/>
    <w:rsid w:val="002E293F"/>
    <w:rsid w:val="002E2D03"/>
    <w:rsid w:val="002E2D05"/>
    <w:rsid w:val="002E3405"/>
    <w:rsid w:val="002E3552"/>
    <w:rsid w:val="002E35A3"/>
    <w:rsid w:val="002E3EEC"/>
    <w:rsid w:val="002E490E"/>
    <w:rsid w:val="002E4D04"/>
    <w:rsid w:val="002E5A21"/>
    <w:rsid w:val="002E5DFC"/>
    <w:rsid w:val="002E6B2D"/>
    <w:rsid w:val="002E6DF3"/>
    <w:rsid w:val="002E6E2B"/>
    <w:rsid w:val="002E6EF9"/>
    <w:rsid w:val="002E6F26"/>
    <w:rsid w:val="002E78C9"/>
    <w:rsid w:val="002E7C41"/>
    <w:rsid w:val="002E7D68"/>
    <w:rsid w:val="002F0FEC"/>
    <w:rsid w:val="002F14A2"/>
    <w:rsid w:val="002F275A"/>
    <w:rsid w:val="002F28AA"/>
    <w:rsid w:val="002F35D2"/>
    <w:rsid w:val="002F3BD9"/>
    <w:rsid w:val="002F3EBC"/>
    <w:rsid w:val="002F4089"/>
    <w:rsid w:val="002F434A"/>
    <w:rsid w:val="002F57A6"/>
    <w:rsid w:val="002F5A4C"/>
    <w:rsid w:val="002F62B6"/>
    <w:rsid w:val="002F7487"/>
    <w:rsid w:val="002F780F"/>
    <w:rsid w:val="00300096"/>
    <w:rsid w:val="00300234"/>
    <w:rsid w:val="003002EF"/>
    <w:rsid w:val="00300618"/>
    <w:rsid w:val="00300860"/>
    <w:rsid w:val="00301C68"/>
    <w:rsid w:val="00301CD9"/>
    <w:rsid w:val="00301DD4"/>
    <w:rsid w:val="00302122"/>
    <w:rsid w:val="003028A9"/>
    <w:rsid w:val="00303D5F"/>
    <w:rsid w:val="00305321"/>
    <w:rsid w:val="00305CFC"/>
    <w:rsid w:val="00306576"/>
    <w:rsid w:val="00306A52"/>
    <w:rsid w:val="00306C7B"/>
    <w:rsid w:val="00307319"/>
    <w:rsid w:val="003100B6"/>
    <w:rsid w:val="00310FFE"/>
    <w:rsid w:val="00311909"/>
    <w:rsid w:val="0031256A"/>
    <w:rsid w:val="0031268E"/>
    <w:rsid w:val="00312A7B"/>
    <w:rsid w:val="00312FF9"/>
    <w:rsid w:val="00313471"/>
    <w:rsid w:val="00313C3D"/>
    <w:rsid w:val="0031442A"/>
    <w:rsid w:val="00314791"/>
    <w:rsid w:val="0031526C"/>
    <w:rsid w:val="00315559"/>
    <w:rsid w:val="00315BEA"/>
    <w:rsid w:val="00316956"/>
    <w:rsid w:val="00316F14"/>
    <w:rsid w:val="00320177"/>
    <w:rsid w:val="00320189"/>
    <w:rsid w:val="00321119"/>
    <w:rsid w:val="0032131C"/>
    <w:rsid w:val="00322226"/>
    <w:rsid w:val="00322389"/>
    <w:rsid w:val="003228F5"/>
    <w:rsid w:val="00322FED"/>
    <w:rsid w:val="00323226"/>
    <w:rsid w:val="0032366B"/>
    <w:rsid w:val="003239C6"/>
    <w:rsid w:val="00324185"/>
    <w:rsid w:val="00324984"/>
    <w:rsid w:val="00325756"/>
    <w:rsid w:val="003257A4"/>
    <w:rsid w:val="00326F7D"/>
    <w:rsid w:val="00327362"/>
    <w:rsid w:val="0032745E"/>
    <w:rsid w:val="003275FE"/>
    <w:rsid w:val="003276F5"/>
    <w:rsid w:val="003301DE"/>
    <w:rsid w:val="003319BA"/>
    <w:rsid w:val="00332AE9"/>
    <w:rsid w:val="00332FAB"/>
    <w:rsid w:val="003334F1"/>
    <w:rsid w:val="0033375B"/>
    <w:rsid w:val="00333B0D"/>
    <w:rsid w:val="0033440F"/>
    <w:rsid w:val="00334421"/>
    <w:rsid w:val="003350F7"/>
    <w:rsid w:val="003351BB"/>
    <w:rsid w:val="0033521A"/>
    <w:rsid w:val="0033528E"/>
    <w:rsid w:val="003355B9"/>
    <w:rsid w:val="00335904"/>
    <w:rsid w:val="00335BBB"/>
    <w:rsid w:val="003368FB"/>
    <w:rsid w:val="003377AD"/>
    <w:rsid w:val="0033789C"/>
    <w:rsid w:val="0034038A"/>
    <w:rsid w:val="003417ED"/>
    <w:rsid w:val="00341CBA"/>
    <w:rsid w:val="00342314"/>
    <w:rsid w:val="00342B77"/>
    <w:rsid w:val="003430BB"/>
    <w:rsid w:val="003442C6"/>
    <w:rsid w:val="003443C4"/>
    <w:rsid w:val="00344806"/>
    <w:rsid w:val="00344DB6"/>
    <w:rsid w:val="00344E09"/>
    <w:rsid w:val="0034509A"/>
    <w:rsid w:val="00345B03"/>
    <w:rsid w:val="00345B22"/>
    <w:rsid w:val="00345C25"/>
    <w:rsid w:val="00345DCE"/>
    <w:rsid w:val="00345E65"/>
    <w:rsid w:val="00346E2A"/>
    <w:rsid w:val="003470B0"/>
    <w:rsid w:val="0034742E"/>
    <w:rsid w:val="00351112"/>
    <w:rsid w:val="00351421"/>
    <w:rsid w:val="0035246A"/>
    <w:rsid w:val="00352BE9"/>
    <w:rsid w:val="003533AB"/>
    <w:rsid w:val="0035349B"/>
    <w:rsid w:val="0035349E"/>
    <w:rsid w:val="00353749"/>
    <w:rsid w:val="00353AAA"/>
    <w:rsid w:val="00353B25"/>
    <w:rsid w:val="00353C80"/>
    <w:rsid w:val="00354B02"/>
    <w:rsid w:val="00354C07"/>
    <w:rsid w:val="00354E2D"/>
    <w:rsid w:val="0035517D"/>
    <w:rsid w:val="0035561B"/>
    <w:rsid w:val="0035580B"/>
    <w:rsid w:val="00355BD8"/>
    <w:rsid w:val="0035634E"/>
    <w:rsid w:val="00356D43"/>
    <w:rsid w:val="00356E70"/>
    <w:rsid w:val="003578B5"/>
    <w:rsid w:val="003578D5"/>
    <w:rsid w:val="00357AEA"/>
    <w:rsid w:val="00360368"/>
    <w:rsid w:val="00360C05"/>
    <w:rsid w:val="0036138A"/>
    <w:rsid w:val="00361862"/>
    <w:rsid w:val="00361EA2"/>
    <w:rsid w:val="00362A44"/>
    <w:rsid w:val="00362CD5"/>
    <w:rsid w:val="003631AB"/>
    <w:rsid w:val="00363545"/>
    <w:rsid w:val="0036358E"/>
    <w:rsid w:val="00363DD8"/>
    <w:rsid w:val="00364006"/>
    <w:rsid w:val="003646CD"/>
    <w:rsid w:val="0036619E"/>
    <w:rsid w:val="00366B0C"/>
    <w:rsid w:val="00366C10"/>
    <w:rsid w:val="00367458"/>
    <w:rsid w:val="0036755B"/>
    <w:rsid w:val="00367C0B"/>
    <w:rsid w:val="00372748"/>
    <w:rsid w:val="003733C9"/>
    <w:rsid w:val="003736B9"/>
    <w:rsid w:val="0037390B"/>
    <w:rsid w:val="00374D77"/>
    <w:rsid w:val="00375D30"/>
    <w:rsid w:val="00376061"/>
    <w:rsid w:val="00376730"/>
    <w:rsid w:val="00377BCE"/>
    <w:rsid w:val="003802FF"/>
    <w:rsid w:val="003804D2"/>
    <w:rsid w:val="00380F81"/>
    <w:rsid w:val="00381CEC"/>
    <w:rsid w:val="00382262"/>
    <w:rsid w:val="0038239F"/>
    <w:rsid w:val="00383C96"/>
    <w:rsid w:val="00384241"/>
    <w:rsid w:val="00384320"/>
    <w:rsid w:val="00384763"/>
    <w:rsid w:val="00385BB4"/>
    <w:rsid w:val="00385DCF"/>
    <w:rsid w:val="003864A0"/>
    <w:rsid w:val="00386BC7"/>
    <w:rsid w:val="003873B3"/>
    <w:rsid w:val="00387D36"/>
    <w:rsid w:val="003904A7"/>
    <w:rsid w:val="0039291C"/>
    <w:rsid w:val="00392C37"/>
    <w:rsid w:val="00392CB3"/>
    <w:rsid w:val="00392D92"/>
    <w:rsid w:val="00393291"/>
    <w:rsid w:val="0039350A"/>
    <w:rsid w:val="00394A29"/>
    <w:rsid w:val="00395BC9"/>
    <w:rsid w:val="00395FB0"/>
    <w:rsid w:val="00396B2D"/>
    <w:rsid w:val="00397013"/>
    <w:rsid w:val="00397075"/>
    <w:rsid w:val="003A0233"/>
    <w:rsid w:val="003A0681"/>
    <w:rsid w:val="003A0E9A"/>
    <w:rsid w:val="003A1835"/>
    <w:rsid w:val="003A1885"/>
    <w:rsid w:val="003A1D0F"/>
    <w:rsid w:val="003A261C"/>
    <w:rsid w:val="003A36BA"/>
    <w:rsid w:val="003A4700"/>
    <w:rsid w:val="003A48CD"/>
    <w:rsid w:val="003A4AA7"/>
    <w:rsid w:val="003A4BA7"/>
    <w:rsid w:val="003A590C"/>
    <w:rsid w:val="003A643C"/>
    <w:rsid w:val="003A6440"/>
    <w:rsid w:val="003A68DD"/>
    <w:rsid w:val="003A6A7A"/>
    <w:rsid w:val="003A72CA"/>
    <w:rsid w:val="003A7631"/>
    <w:rsid w:val="003A78F0"/>
    <w:rsid w:val="003A7AFD"/>
    <w:rsid w:val="003B0C8E"/>
    <w:rsid w:val="003B13C0"/>
    <w:rsid w:val="003B1814"/>
    <w:rsid w:val="003B1C3F"/>
    <w:rsid w:val="003B1C5F"/>
    <w:rsid w:val="003B1DFF"/>
    <w:rsid w:val="003B2017"/>
    <w:rsid w:val="003B22C4"/>
    <w:rsid w:val="003B23A1"/>
    <w:rsid w:val="003B27F1"/>
    <w:rsid w:val="003B36D3"/>
    <w:rsid w:val="003B4C94"/>
    <w:rsid w:val="003B4D3A"/>
    <w:rsid w:val="003B5232"/>
    <w:rsid w:val="003B5D48"/>
    <w:rsid w:val="003B5FFF"/>
    <w:rsid w:val="003B6081"/>
    <w:rsid w:val="003B648E"/>
    <w:rsid w:val="003B68EE"/>
    <w:rsid w:val="003B6E75"/>
    <w:rsid w:val="003B7506"/>
    <w:rsid w:val="003B7766"/>
    <w:rsid w:val="003B79BE"/>
    <w:rsid w:val="003C1D9A"/>
    <w:rsid w:val="003C23BC"/>
    <w:rsid w:val="003C2913"/>
    <w:rsid w:val="003C29BD"/>
    <w:rsid w:val="003C2AFB"/>
    <w:rsid w:val="003C2C1E"/>
    <w:rsid w:val="003C380E"/>
    <w:rsid w:val="003C491B"/>
    <w:rsid w:val="003C51F1"/>
    <w:rsid w:val="003C5221"/>
    <w:rsid w:val="003C57E0"/>
    <w:rsid w:val="003C5D02"/>
    <w:rsid w:val="003C6123"/>
    <w:rsid w:val="003C65B0"/>
    <w:rsid w:val="003C6B20"/>
    <w:rsid w:val="003C7591"/>
    <w:rsid w:val="003D0942"/>
    <w:rsid w:val="003D127B"/>
    <w:rsid w:val="003D1A21"/>
    <w:rsid w:val="003D239D"/>
    <w:rsid w:val="003D2887"/>
    <w:rsid w:val="003D2C6B"/>
    <w:rsid w:val="003D2CC5"/>
    <w:rsid w:val="003D2FE7"/>
    <w:rsid w:val="003D327E"/>
    <w:rsid w:val="003D3599"/>
    <w:rsid w:val="003D4242"/>
    <w:rsid w:val="003D45B0"/>
    <w:rsid w:val="003D481D"/>
    <w:rsid w:val="003D4E08"/>
    <w:rsid w:val="003D5141"/>
    <w:rsid w:val="003D58D1"/>
    <w:rsid w:val="003D6A47"/>
    <w:rsid w:val="003D7608"/>
    <w:rsid w:val="003E19BA"/>
    <w:rsid w:val="003E228F"/>
    <w:rsid w:val="003E2644"/>
    <w:rsid w:val="003E2F4D"/>
    <w:rsid w:val="003E323B"/>
    <w:rsid w:val="003E347C"/>
    <w:rsid w:val="003E3E47"/>
    <w:rsid w:val="003E4328"/>
    <w:rsid w:val="003E4548"/>
    <w:rsid w:val="003E4AB7"/>
    <w:rsid w:val="003E4E1B"/>
    <w:rsid w:val="003E509E"/>
    <w:rsid w:val="003E7628"/>
    <w:rsid w:val="003E79CC"/>
    <w:rsid w:val="003E7D27"/>
    <w:rsid w:val="003E7F78"/>
    <w:rsid w:val="003F01F7"/>
    <w:rsid w:val="003F0253"/>
    <w:rsid w:val="003F02E1"/>
    <w:rsid w:val="003F0556"/>
    <w:rsid w:val="003F0624"/>
    <w:rsid w:val="003F06E3"/>
    <w:rsid w:val="003F0906"/>
    <w:rsid w:val="003F1118"/>
    <w:rsid w:val="003F1283"/>
    <w:rsid w:val="003F2121"/>
    <w:rsid w:val="003F2DDD"/>
    <w:rsid w:val="003F3036"/>
    <w:rsid w:val="003F30FC"/>
    <w:rsid w:val="003F33BB"/>
    <w:rsid w:val="003F366F"/>
    <w:rsid w:val="003F3737"/>
    <w:rsid w:val="003F3788"/>
    <w:rsid w:val="003F3FC9"/>
    <w:rsid w:val="003F4970"/>
    <w:rsid w:val="003F5C7B"/>
    <w:rsid w:val="003F685F"/>
    <w:rsid w:val="003F6C56"/>
    <w:rsid w:val="003F72DC"/>
    <w:rsid w:val="003F773A"/>
    <w:rsid w:val="003F7EE8"/>
    <w:rsid w:val="004013E2"/>
    <w:rsid w:val="004018CD"/>
    <w:rsid w:val="0040297F"/>
    <w:rsid w:val="00402D93"/>
    <w:rsid w:val="00402FB8"/>
    <w:rsid w:val="00403408"/>
    <w:rsid w:val="004039E2"/>
    <w:rsid w:val="00403D8E"/>
    <w:rsid w:val="00403E4B"/>
    <w:rsid w:val="004047D8"/>
    <w:rsid w:val="00404A46"/>
    <w:rsid w:val="00404CFF"/>
    <w:rsid w:val="00404F84"/>
    <w:rsid w:val="004053ED"/>
    <w:rsid w:val="00406511"/>
    <w:rsid w:val="00406A13"/>
    <w:rsid w:val="00406F36"/>
    <w:rsid w:val="004070CE"/>
    <w:rsid w:val="0040748B"/>
    <w:rsid w:val="0040748D"/>
    <w:rsid w:val="004076C9"/>
    <w:rsid w:val="00407834"/>
    <w:rsid w:val="004079B6"/>
    <w:rsid w:val="00407DDA"/>
    <w:rsid w:val="00407E56"/>
    <w:rsid w:val="00410716"/>
    <w:rsid w:val="00410F4C"/>
    <w:rsid w:val="00411294"/>
    <w:rsid w:val="0041174D"/>
    <w:rsid w:val="00411B8F"/>
    <w:rsid w:val="004128AD"/>
    <w:rsid w:val="00412941"/>
    <w:rsid w:val="00412B44"/>
    <w:rsid w:val="00413D0F"/>
    <w:rsid w:val="00414076"/>
    <w:rsid w:val="004145C8"/>
    <w:rsid w:val="004146AE"/>
    <w:rsid w:val="00415305"/>
    <w:rsid w:val="004166F7"/>
    <w:rsid w:val="00416A07"/>
    <w:rsid w:val="00416BAC"/>
    <w:rsid w:val="00417F46"/>
    <w:rsid w:val="00421037"/>
    <w:rsid w:val="00421D36"/>
    <w:rsid w:val="0042203A"/>
    <w:rsid w:val="0042206E"/>
    <w:rsid w:val="0042236D"/>
    <w:rsid w:val="00422D47"/>
    <w:rsid w:val="0042300B"/>
    <w:rsid w:val="00423194"/>
    <w:rsid w:val="0042384D"/>
    <w:rsid w:val="00423A18"/>
    <w:rsid w:val="004244D6"/>
    <w:rsid w:val="004249F3"/>
    <w:rsid w:val="00424C99"/>
    <w:rsid w:val="004257C2"/>
    <w:rsid w:val="00425BA5"/>
    <w:rsid w:val="004271D6"/>
    <w:rsid w:val="00427C4D"/>
    <w:rsid w:val="00430052"/>
    <w:rsid w:val="00430E56"/>
    <w:rsid w:val="004313D8"/>
    <w:rsid w:val="00431D5D"/>
    <w:rsid w:val="00431DE4"/>
    <w:rsid w:val="00432A6D"/>
    <w:rsid w:val="004330CA"/>
    <w:rsid w:val="004337E8"/>
    <w:rsid w:val="00434178"/>
    <w:rsid w:val="0043440F"/>
    <w:rsid w:val="004347C3"/>
    <w:rsid w:val="0043532C"/>
    <w:rsid w:val="00435A69"/>
    <w:rsid w:val="004365C8"/>
    <w:rsid w:val="00436DEC"/>
    <w:rsid w:val="00436F0C"/>
    <w:rsid w:val="00436F29"/>
    <w:rsid w:val="00437346"/>
    <w:rsid w:val="004379DC"/>
    <w:rsid w:val="00437DFB"/>
    <w:rsid w:val="00440AD5"/>
    <w:rsid w:val="00440D43"/>
    <w:rsid w:val="004412D3"/>
    <w:rsid w:val="0044177A"/>
    <w:rsid w:val="00441ED9"/>
    <w:rsid w:val="004420BC"/>
    <w:rsid w:val="004428C7"/>
    <w:rsid w:val="00442AE0"/>
    <w:rsid w:val="004445CF"/>
    <w:rsid w:val="00444882"/>
    <w:rsid w:val="004449D2"/>
    <w:rsid w:val="00444A8A"/>
    <w:rsid w:val="00444ACC"/>
    <w:rsid w:val="0044510C"/>
    <w:rsid w:val="004454B3"/>
    <w:rsid w:val="00445534"/>
    <w:rsid w:val="00445AE0"/>
    <w:rsid w:val="00446800"/>
    <w:rsid w:val="00446F9F"/>
    <w:rsid w:val="0044704F"/>
    <w:rsid w:val="004518F5"/>
    <w:rsid w:val="00452755"/>
    <w:rsid w:val="00452BE8"/>
    <w:rsid w:val="00453D83"/>
    <w:rsid w:val="00453E79"/>
    <w:rsid w:val="00454146"/>
    <w:rsid w:val="00454605"/>
    <w:rsid w:val="00454660"/>
    <w:rsid w:val="004547B5"/>
    <w:rsid w:val="00454CE8"/>
    <w:rsid w:val="00454E8A"/>
    <w:rsid w:val="004550A9"/>
    <w:rsid w:val="004551AC"/>
    <w:rsid w:val="004551F5"/>
    <w:rsid w:val="0045548F"/>
    <w:rsid w:val="0045653C"/>
    <w:rsid w:val="00457069"/>
    <w:rsid w:val="004573F5"/>
    <w:rsid w:val="00457795"/>
    <w:rsid w:val="00457C17"/>
    <w:rsid w:val="00460287"/>
    <w:rsid w:val="004609F7"/>
    <w:rsid w:val="00460DCD"/>
    <w:rsid w:val="00460E21"/>
    <w:rsid w:val="004610C2"/>
    <w:rsid w:val="00461C4E"/>
    <w:rsid w:val="00461F2F"/>
    <w:rsid w:val="00461F58"/>
    <w:rsid w:val="00461FCF"/>
    <w:rsid w:val="00462230"/>
    <w:rsid w:val="00462851"/>
    <w:rsid w:val="004631B0"/>
    <w:rsid w:val="0046387A"/>
    <w:rsid w:val="00463B5F"/>
    <w:rsid w:val="0046404B"/>
    <w:rsid w:val="00464C60"/>
    <w:rsid w:val="00464E1B"/>
    <w:rsid w:val="00464FCA"/>
    <w:rsid w:val="0046541B"/>
    <w:rsid w:val="004655FC"/>
    <w:rsid w:val="00465ABA"/>
    <w:rsid w:val="00465FCB"/>
    <w:rsid w:val="00467598"/>
    <w:rsid w:val="00467BDC"/>
    <w:rsid w:val="00467CBC"/>
    <w:rsid w:val="00467D2D"/>
    <w:rsid w:val="00467DBA"/>
    <w:rsid w:val="00470740"/>
    <w:rsid w:val="004709E4"/>
    <w:rsid w:val="00470F2C"/>
    <w:rsid w:val="004712DD"/>
    <w:rsid w:val="00471926"/>
    <w:rsid w:val="00472633"/>
    <w:rsid w:val="00472BB7"/>
    <w:rsid w:val="00472DB5"/>
    <w:rsid w:val="00473168"/>
    <w:rsid w:val="004748B5"/>
    <w:rsid w:val="00474E4F"/>
    <w:rsid w:val="00475669"/>
    <w:rsid w:val="004802EF"/>
    <w:rsid w:val="004804A9"/>
    <w:rsid w:val="0048093E"/>
    <w:rsid w:val="00480FF8"/>
    <w:rsid w:val="00482EA7"/>
    <w:rsid w:val="004836B4"/>
    <w:rsid w:val="00485795"/>
    <w:rsid w:val="0048585A"/>
    <w:rsid w:val="00485C54"/>
    <w:rsid w:val="00485E87"/>
    <w:rsid w:val="004871FF"/>
    <w:rsid w:val="00487744"/>
    <w:rsid w:val="00487EB7"/>
    <w:rsid w:val="00490490"/>
    <w:rsid w:val="00491523"/>
    <w:rsid w:val="00491860"/>
    <w:rsid w:val="00492454"/>
    <w:rsid w:val="00493AC0"/>
    <w:rsid w:val="0049447C"/>
    <w:rsid w:val="004951B5"/>
    <w:rsid w:val="00495972"/>
    <w:rsid w:val="00495999"/>
    <w:rsid w:val="00496C4D"/>
    <w:rsid w:val="0049787E"/>
    <w:rsid w:val="00497B57"/>
    <w:rsid w:val="004A002A"/>
    <w:rsid w:val="004A06AC"/>
    <w:rsid w:val="004A121D"/>
    <w:rsid w:val="004A1491"/>
    <w:rsid w:val="004A1781"/>
    <w:rsid w:val="004A1D8B"/>
    <w:rsid w:val="004A1DBF"/>
    <w:rsid w:val="004A1EA8"/>
    <w:rsid w:val="004A23BD"/>
    <w:rsid w:val="004A2FC3"/>
    <w:rsid w:val="004A32A4"/>
    <w:rsid w:val="004A3635"/>
    <w:rsid w:val="004A39CD"/>
    <w:rsid w:val="004A3EBC"/>
    <w:rsid w:val="004A415F"/>
    <w:rsid w:val="004A45A9"/>
    <w:rsid w:val="004A485E"/>
    <w:rsid w:val="004A4918"/>
    <w:rsid w:val="004A4AA6"/>
    <w:rsid w:val="004A5807"/>
    <w:rsid w:val="004A5AE3"/>
    <w:rsid w:val="004A732F"/>
    <w:rsid w:val="004A7495"/>
    <w:rsid w:val="004A79EA"/>
    <w:rsid w:val="004A7AB0"/>
    <w:rsid w:val="004B0351"/>
    <w:rsid w:val="004B1B8F"/>
    <w:rsid w:val="004B1D09"/>
    <w:rsid w:val="004B1FE9"/>
    <w:rsid w:val="004B2977"/>
    <w:rsid w:val="004B3702"/>
    <w:rsid w:val="004B421A"/>
    <w:rsid w:val="004B4415"/>
    <w:rsid w:val="004B4B71"/>
    <w:rsid w:val="004B5AAE"/>
    <w:rsid w:val="004B6493"/>
    <w:rsid w:val="004B6753"/>
    <w:rsid w:val="004B6A2E"/>
    <w:rsid w:val="004B6EC4"/>
    <w:rsid w:val="004B72C3"/>
    <w:rsid w:val="004B78D6"/>
    <w:rsid w:val="004C0508"/>
    <w:rsid w:val="004C0938"/>
    <w:rsid w:val="004C14E8"/>
    <w:rsid w:val="004C2B81"/>
    <w:rsid w:val="004C2FF8"/>
    <w:rsid w:val="004C3A8A"/>
    <w:rsid w:val="004C4368"/>
    <w:rsid w:val="004C4454"/>
    <w:rsid w:val="004C4AEA"/>
    <w:rsid w:val="004C5359"/>
    <w:rsid w:val="004C55A9"/>
    <w:rsid w:val="004C650B"/>
    <w:rsid w:val="004C7052"/>
    <w:rsid w:val="004C71E5"/>
    <w:rsid w:val="004D0502"/>
    <w:rsid w:val="004D056B"/>
    <w:rsid w:val="004D1508"/>
    <w:rsid w:val="004D26A9"/>
    <w:rsid w:val="004D2790"/>
    <w:rsid w:val="004D2856"/>
    <w:rsid w:val="004D3302"/>
    <w:rsid w:val="004D331A"/>
    <w:rsid w:val="004D3C13"/>
    <w:rsid w:val="004D40DA"/>
    <w:rsid w:val="004D4261"/>
    <w:rsid w:val="004D46E9"/>
    <w:rsid w:val="004D4C52"/>
    <w:rsid w:val="004D5DD8"/>
    <w:rsid w:val="004D5EA9"/>
    <w:rsid w:val="004D6117"/>
    <w:rsid w:val="004E0234"/>
    <w:rsid w:val="004E0B2C"/>
    <w:rsid w:val="004E1B1B"/>
    <w:rsid w:val="004E1B91"/>
    <w:rsid w:val="004E1D3C"/>
    <w:rsid w:val="004E1D7D"/>
    <w:rsid w:val="004E3240"/>
    <w:rsid w:val="004E409B"/>
    <w:rsid w:val="004E40BD"/>
    <w:rsid w:val="004E49AA"/>
    <w:rsid w:val="004E5179"/>
    <w:rsid w:val="004E5835"/>
    <w:rsid w:val="004E62B6"/>
    <w:rsid w:val="004E7D73"/>
    <w:rsid w:val="004F023D"/>
    <w:rsid w:val="004F08A6"/>
    <w:rsid w:val="004F1158"/>
    <w:rsid w:val="004F120A"/>
    <w:rsid w:val="004F2A9A"/>
    <w:rsid w:val="004F2C20"/>
    <w:rsid w:val="004F304E"/>
    <w:rsid w:val="004F34F5"/>
    <w:rsid w:val="004F40C6"/>
    <w:rsid w:val="004F4C73"/>
    <w:rsid w:val="004F52ED"/>
    <w:rsid w:val="004F53C6"/>
    <w:rsid w:val="004F57A8"/>
    <w:rsid w:val="004F607D"/>
    <w:rsid w:val="004F66DA"/>
    <w:rsid w:val="004F66F7"/>
    <w:rsid w:val="004F6F0F"/>
    <w:rsid w:val="004F7B59"/>
    <w:rsid w:val="00500ACC"/>
    <w:rsid w:val="005018DC"/>
    <w:rsid w:val="0050198C"/>
    <w:rsid w:val="00501ACC"/>
    <w:rsid w:val="005020E4"/>
    <w:rsid w:val="00502530"/>
    <w:rsid w:val="00502978"/>
    <w:rsid w:val="00502FAB"/>
    <w:rsid w:val="0050346F"/>
    <w:rsid w:val="00503C4A"/>
    <w:rsid w:val="0050410F"/>
    <w:rsid w:val="00504B2B"/>
    <w:rsid w:val="0050575C"/>
    <w:rsid w:val="005057E5"/>
    <w:rsid w:val="0050586E"/>
    <w:rsid w:val="00505D61"/>
    <w:rsid w:val="005064B2"/>
    <w:rsid w:val="00506721"/>
    <w:rsid w:val="00507984"/>
    <w:rsid w:val="00507A05"/>
    <w:rsid w:val="00507A6D"/>
    <w:rsid w:val="00510708"/>
    <w:rsid w:val="005109BA"/>
    <w:rsid w:val="005109CF"/>
    <w:rsid w:val="005109F1"/>
    <w:rsid w:val="005111DE"/>
    <w:rsid w:val="00511215"/>
    <w:rsid w:val="00511369"/>
    <w:rsid w:val="00511915"/>
    <w:rsid w:val="00512619"/>
    <w:rsid w:val="005142E1"/>
    <w:rsid w:val="005148B9"/>
    <w:rsid w:val="00515312"/>
    <w:rsid w:val="00515727"/>
    <w:rsid w:val="00515BAE"/>
    <w:rsid w:val="00516044"/>
    <w:rsid w:val="0051626A"/>
    <w:rsid w:val="0051764A"/>
    <w:rsid w:val="00517697"/>
    <w:rsid w:val="00517B3F"/>
    <w:rsid w:val="005214C2"/>
    <w:rsid w:val="005215AF"/>
    <w:rsid w:val="00521C62"/>
    <w:rsid w:val="00521D16"/>
    <w:rsid w:val="00521D6C"/>
    <w:rsid w:val="005227D0"/>
    <w:rsid w:val="00522919"/>
    <w:rsid w:val="00522AF6"/>
    <w:rsid w:val="00522F33"/>
    <w:rsid w:val="00523123"/>
    <w:rsid w:val="0052355F"/>
    <w:rsid w:val="005238A2"/>
    <w:rsid w:val="005240F2"/>
    <w:rsid w:val="00524CC3"/>
    <w:rsid w:val="005250DA"/>
    <w:rsid w:val="00525321"/>
    <w:rsid w:val="00525554"/>
    <w:rsid w:val="00525A9C"/>
    <w:rsid w:val="005260AF"/>
    <w:rsid w:val="00526B61"/>
    <w:rsid w:val="00526D53"/>
    <w:rsid w:val="0052759F"/>
    <w:rsid w:val="00527E49"/>
    <w:rsid w:val="00527FF7"/>
    <w:rsid w:val="0053040A"/>
    <w:rsid w:val="005306AB"/>
    <w:rsid w:val="0053082C"/>
    <w:rsid w:val="00530E4B"/>
    <w:rsid w:val="00531250"/>
    <w:rsid w:val="005317BE"/>
    <w:rsid w:val="00532C32"/>
    <w:rsid w:val="00532F47"/>
    <w:rsid w:val="00533FE1"/>
    <w:rsid w:val="005340E2"/>
    <w:rsid w:val="00534742"/>
    <w:rsid w:val="00534A13"/>
    <w:rsid w:val="00534F17"/>
    <w:rsid w:val="00534F38"/>
    <w:rsid w:val="00536338"/>
    <w:rsid w:val="005369D0"/>
    <w:rsid w:val="00537C54"/>
    <w:rsid w:val="005408E5"/>
    <w:rsid w:val="005413F8"/>
    <w:rsid w:val="00541AD5"/>
    <w:rsid w:val="00542363"/>
    <w:rsid w:val="0054321C"/>
    <w:rsid w:val="005435CB"/>
    <w:rsid w:val="00543697"/>
    <w:rsid w:val="0054394B"/>
    <w:rsid w:val="00543E11"/>
    <w:rsid w:val="00544022"/>
    <w:rsid w:val="00544028"/>
    <w:rsid w:val="0054480F"/>
    <w:rsid w:val="00544EE8"/>
    <w:rsid w:val="00545755"/>
    <w:rsid w:val="005467CB"/>
    <w:rsid w:val="005467FF"/>
    <w:rsid w:val="0054694D"/>
    <w:rsid w:val="00546D4B"/>
    <w:rsid w:val="00546E1B"/>
    <w:rsid w:val="0054772A"/>
    <w:rsid w:val="00550818"/>
    <w:rsid w:val="005512B3"/>
    <w:rsid w:val="00552328"/>
    <w:rsid w:val="005524EA"/>
    <w:rsid w:val="00552565"/>
    <w:rsid w:val="00554144"/>
    <w:rsid w:val="005544C7"/>
    <w:rsid w:val="005548C0"/>
    <w:rsid w:val="0055493C"/>
    <w:rsid w:val="00555290"/>
    <w:rsid w:val="0055577B"/>
    <w:rsid w:val="0055671A"/>
    <w:rsid w:val="00556A54"/>
    <w:rsid w:val="00556AA5"/>
    <w:rsid w:val="00556F5E"/>
    <w:rsid w:val="005575F1"/>
    <w:rsid w:val="005604C5"/>
    <w:rsid w:val="005610F2"/>
    <w:rsid w:val="00561725"/>
    <w:rsid w:val="00562DB2"/>
    <w:rsid w:val="00562E46"/>
    <w:rsid w:val="00562ED3"/>
    <w:rsid w:val="005630C7"/>
    <w:rsid w:val="00563188"/>
    <w:rsid w:val="00563489"/>
    <w:rsid w:val="005635C6"/>
    <w:rsid w:val="00563B9A"/>
    <w:rsid w:val="00563CBF"/>
    <w:rsid w:val="00563CF8"/>
    <w:rsid w:val="005642D7"/>
    <w:rsid w:val="0056537B"/>
    <w:rsid w:val="00565557"/>
    <w:rsid w:val="00565FAD"/>
    <w:rsid w:val="005667C7"/>
    <w:rsid w:val="005669ED"/>
    <w:rsid w:val="00566D61"/>
    <w:rsid w:val="0056792F"/>
    <w:rsid w:val="00567D04"/>
    <w:rsid w:val="005707A5"/>
    <w:rsid w:val="0057102D"/>
    <w:rsid w:val="005719D3"/>
    <w:rsid w:val="005727CA"/>
    <w:rsid w:val="005727FB"/>
    <w:rsid w:val="005728E9"/>
    <w:rsid w:val="00573853"/>
    <w:rsid w:val="00573C53"/>
    <w:rsid w:val="0057415F"/>
    <w:rsid w:val="0057465B"/>
    <w:rsid w:val="00574BA3"/>
    <w:rsid w:val="00575662"/>
    <w:rsid w:val="005756D6"/>
    <w:rsid w:val="00575BE6"/>
    <w:rsid w:val="005760F4"/>
    <w:rsid w:val="0057614C"/>
    <w:rsid w:val="005769DF"/>
    <w:rsid w:val="00576D1F"/>
    <w:rsid w:val="00576F27"/>
    <w:rsid w:val="005772AD"/>
    <w:rsid w:val="00580118"/>
    <w:rsid w:val="005802E2"/>
    <w:rsid w:val="00580762"/>
    <w:rsid w:val="00580974"/>
    <w:rsid w:val="00580A1C"/>
    <w:rsid w:val="00580C53"/>
    <w:rsid w:val="00581A8E"/>
    <w:rsid w:val="005829E7"/>
    <w:rsid w:val="00582DE3"/>
    <w:rsid w:val="0058484C"/>
    <w:rsid w:val="00584EEC"/>
    <w:rsid w:val="00585002"/>
    <w:rsid w:val="00585A9E"/>
    <w:rsid w:val="00586C57"/>
    <w:rsid w:val="00587501"/>
    <w:rsid w:val="00587FAB"/>
    <w:rsid w:val="00590435"/>
    <w:rsid w:val="00590D39"/>
    <w:rsid w:val="00590E51"/>
    <w:rsid w:val="00590EB5"/>
    <w:rsid w:val="00591D13"/>
    <w:rsid w:val="00592931"/>
    <w:rsid w:val="005933F0"/>
    <w:rsid w:val="00593FB2"/>
    <w:rsid w:val="00594250"/>
    <w:rsid w:val="0059476B"/>
    <w:rsid w:val="00595348"/>
    <w:rsid w:val="0059596D"/>
    <w:rsid w:val="00595FC0"/>
    <w:rsid w:val="00596132"/>
    <w:rsid w:val="00596474"/>
    <w:rsid w:val="0059655C"/>
    <w:rsid w:val="005975A4"/>
    <w:rsid w:val="005A02EA"/>
    <w:rsid w:val="005A1663"/>
    <w:rsid w:val="005A1BE0"/>
    <w:rsid w:val="005A222D"/>
    <w:rsid w:val="005A2C85"/>
    <w:rsid w:val="005A3FEA"/>
    <w:rsid w:val="005A4649"/>
    <w:rsid w:val="005A464D"/>
    <w:rsid w:val="005A548D"/>
    <w:rsid w:val="005A572B"/>
    <w:rsid w:val="005A59DA"/>
    <w:rsid w:val="005A6B94"/>
    <w:rsid w:val="005A6C45"/>
    <w:rsid w:val="005A77AD"/>
    <w:rsid w:val="005B0428"/>
    <w:rsid w:val="005B0971"/>
    <w:rsid w:val="005B11A7"/>
    <w:rsid w:val="005B1659"/>
    <w:rsid w:val="005B275F"/>
    <w:rsid w:val="005B28F4"/>
    <w:rsid w:val="005B354F"/>
    <w:rsid w:val="005B3A93"/>
    <w:rsid w:val="005B3F12"/>
    <w:rsid w:val="005B4641"/>
    <w:rsid w:val="005B4BAF"/>
    <w:rsid w:val="005B5A99"/>
    <w:rsid w:val="005B69B8"/>
    <w:rsid w:val="005B6AF7"/>
    <w:rsid w:val="005B7459"/>
    <w:rsid w:val="005B7811"/>
    <w:rsid w:val="005B7CDC"/>
    <w:rsid w:val="005B7E4D"/>
    <w:rsid w:val="005C067D"/>
    <w:rsid w:val="005C0C25"/>
    <w:rsid w:val="005C12D6"/>
    <w:rsid w:val="005C1799"/>
    <w:rsid w:val="005C2792"/>
    <w:rsid w:val="005C28D8"/>
    <w:rsid w:val="005C31F6"/>
    <w:rsid w:val="005C3283"/>
    <w:rsid w:val="005C3809"/>
    <w:rsid w:val="005C3B0B"/>
    <w:rsid w:val="005C3E8F"/>
    <w:rsid w:val="005C41CC"/>
    <w:rsid w:val="005C4498"/>
    <w:rsid w:val="005C4DC8"/>
    <w:rsid w:val="005C4E95"/>
    <w:rsid w:val="005C5423"/>
    <w:rsid w:val="005C6741"/>
    <w:rsid w:val="005C6A47"/>
    <w:rsid w:val="005C6A80"/>
    <w:rsid w:val="005C7826"/>
    <w:rsid w:val="005D051A"/>
    <w:rsid w:val="005D0D63"/>
    <w:rsid w:val="005D111D"/>
    <w:rsid w:val="005D1F0C"/>
    <w:rsid w:val="005D2CB7"/>
    <w:rsid w:val="005D2D4E"/>
    <w:rsid w:val="005D32DE"/>
    <w:rsid w:val="005D3D3B"/>
    <w:rsid w:val="005D3DDA"/>
    <w:rsid w:val="005D5D74"/>
    <w:rsid w:val="005D6469"/>
    <w:rsid w:val="005D64D2"/>
    <w:rsid w:val="005D7229"/>
    <w:rsid w:val="005E0148"/>
    <w:rsid w:val="005E03F5"/>
    <w:rsid w:val="005E0AF4"/>
    <w:rsid w:val="005E0EA6"/>
    <w:rsid w:val="005E11FB"/>
    <w:rsid w:val="005E1379"/>
    <w:rsid w:val="005E1773"/>
    <w:rsid w:val="005E1C80"/>
    <w:rsid w:val="005E1F52"/>
    <w:rsid w:val="005E2751"/>
    <w:rsid w:val="005E34BB"/>
    <w:rsid w:val="005E3858"/>
    <w:rsid w:val="005E39BB"/>
    <w:rsid w:val="005E3CBA"/>
    <w:rsid w:val="005E3DF2"/>
    <w:rsid w:val="005E4712"/>
    <w:rsid w:val="005E58FF"/>
    <w:rsid w:val="005E6B97"/>
    <w:rsid w:val="005E6FEC"/>
    <w:rsid w:val="005E7CCA"/>
    <w:rsid w:val="005E7FE0"/>
    <w:rsid w:val="005F080D"/>
    <w:rsid w:val="005F1A28"/>
    <w:rsid w:val="005F1D5F"/>
    <w:rsid w:val="005F1E0C"/>
    <w:rsid w:val="005F20B2"/>
    <w:rsid w:val="005F28B1"/>
    <w:rsid w:val="005F2973"/>
    <w:rsid w:val="005F3268"/>
    <w:rsid w:val="005F3A7E"/>
    <w:rsid w:val="005F3BE3"/>
    <w:rsid w:val="005F3F0E"/>
    <w:rsid w:val="005F478B"/>
    <w:rsid w:val="005F4C78"/>
    <w:rsid w:val="005F4C95"/>
    <w:rsid w:val="005F4CF9"/>
    <w:rsid w:val="005F4F52"/>
    <w:rsid w:val="005F5161"/>
    <w:rsid w:val="005F5814"/>
    <w:rsid w:val="005F5958"/>
    <w:rsid w:val="005F638C"/>
    <w:rsid w:val="005F6710"/>
    <w:rsid w:val="005F67C5"/>
    <w:rsid w:val="005F6856"/>
    <w:rsid w:val="005F6941"/>
    <w:rsid w:val="005F69EC"/>
    <w:rsid w:val="005F6C04"/>
    <w:rsid w:val="005F7676"/>
    <w:rsid w:val="00600DEC"/>
    <w:rsid w:val="00601101"/>
    <w:rsid w:val="00602231"/>
    <w:rsid w:val="00603911"/>
    <w:rsid w:val="006040CD"/>
    <w:rsid w:val="006048E8"/>
    <w:rsid w:val="00605B43"/>
    <w:rsid w:val="00605C0F"/>
    <w:rsid w:val="00605DC6"/>
    <w:rsid w:val="00605E9B"/>
    <w:rsid w:val="00606259"/>
    <w:rsid w:val="0060628B"/>
    <w:rsid w:val="006068D5"/>
    <w:rsid w:val="00606B72"/>
    <w:rsid w:val="0060761E"/>
    <w:rsid w:val="0061054D"/>
    <w:rsid w:val="0061073F"/>
    <w:rsid w:val="00610812"/>
    <w:rsid w:val="00611062"/>
    <w:rsid w:val="00611636"/>
    <w:rsid w:val="00611CA2"/>
    <w:rsid w:val="00611E2C"/>
    <w:rsid w:val="00612563"/>
    <w:rsid w:val="0061263B"/>
    <w:rsid w:val="00613F2F"/>
    <w:rsid w:val="00614065"/>
    <w:rsid w:val="00615659"/>
    <w:rsid w:val="00616702"/>
    <w:rsid w:val="00616FA8"/>
    <w:rsid w:val="0061749E"/>
    <w:rsid w:val="00617832"/>
    <w:rsid w:val="00617E02"/>
    <w:rsid w:val="0062003E"/>
    <w:rsid w:val="00620FBE"/>
    <w:rsid w:val="00621135"/>
    <w:rsid w:val="006215AE"/>
    <w:rsid w:val="00622A8F"/>
    <w:rsid w:val="006232DB"/>
    <w:rsid w:val="00623AD0"/>
    <w:rsid w:val="00623B37"/>
    <w:rsid w:val="00623F2F"/>
    <w:rsid w:val="006240AB"/>
    <w:rsid w:val="00625AA5"/>
    <w:rsid w:val="006261B0"/>
    <w:rsid w:val="006265E6"/>
    <w:rsid w:val="00626662"/>
    <w:rsid w:val="00626A5C"/>
    <w:rsid w:val="0062750F"/>
    <w:rsid w:val="00627A53"/>
    <w:rsid w:val="00631AF3"/>
    <w:rsid w:val="00631BB5"/>
    <w:rsid w:val="00633642"/>
    <w:rsid w:val="006347CD"/>
    <w:rsid w:val="00634A89"/>
    <w:rsid w:val="00634D30"/>
    <w:rsid w:val="00634EBA"/>
    <w:rsid w:val="00635A01"/>
    <w:rsid w:val="00635C5B"/>
    <w:rsid w:val="00635D7B"/>
    <w:rsid w:val="006370D5"/>
    <w:rsid w:val="006374D3"/>
    <w:rsid w:val="00637D39"/>
    <w:rsid w:val="00637FAB"/>
    <w:rsid w:val="00640384"/>
    <w:rsid w:val="006404CB"/>
    <w:rsid w:val="00640A8E"/>
    <w:rsid w:val="00640C21"/>
    <w:rsid w:val="00640DF4"/>
    <w:rsid w:val="00640F77"/>
    <w:rsid w:val="00640F81"/>
    <w:rsid w:val="0064148E"/>
    <w:rsid w:val="0064254C"/>
    <w:rsid w:val="00642A0F"/>
    <w:rsid w:val="00642A16"/>
    <w:rsid w:val="00642F9B"/>
    <w:rsid w:val="0064301D"/>
    <w:rsid w:val="006430B2"/>
    <w:rsid w:val="00643482"/>
    <w:rsid w:val="00643623"/>
    <w:rsid w:val="0064362E"/>
    <w:rsid w:val="006443F5"/>
    <w:rsid w:val="00644C63"/>
    <w:rsid w:val="0064506B"/>
    <w:rsid w:val="00645A1A"/>
    <w:rsid w:val="00645F5C"/>
    <w:rsid w:val="00646CCE"/>
    <w:rsid w:val="00646D15"/>
    <w:rsid w:val="006471F7"/>
    <w:rsid w:val="0064744E"/>
    <w:rsid w:val="00647520"/>
    <w:rsid w:val="00647683"/>
    <w:rsid w:val="00650027"/>
    <w:rsid w:val="006502FA"/>
    <w:rsid w:val="00651D85"/>
    <w:rsid w:val="00652220"/>
    <w:rsid w:val="00652E45"/>
    <w:rsid w:val="00653D8B"/>
    <w:rsid w:val="00653DC3"/>
    <w:rsid w:val="006540E9"/>
    <w:rsid w:val="0065466E"/>
    <w:rsid w:val="00654EAA"/>
    <w:rsid w:val="00654ED1"/>
    <w:rsid w:val="0065556E"/>
    <w:rsid w:val="006555C3"/>
    <w:rsid w:val="0065662B"/>
    <w:rsid w:val="00656C46"/>
    <w:rsid w:val="006604BA"/>
    <w:rsid w:val="00660FB1"/>
    <w:rsid w:val="006612B7"/>
    <w:rsid w:val="00661327"/>
    <w:rsid w:val="00662E03"/>
    <w:rsid w:val="006631CE"/>
    <w:rsid w:val="00663949"/>
    <w:rsid w:val="0066465F"/>
    <w:rsid w:val="006646B8"/>
    <w:rsid w:val="006646C9"/>
    <w:rsid w:val="00665724"/>
    <w:rsid w:val="00665BDC"/>
    <w:rsid w:val="00665EA6"/>
    <w:rsid w:val="00666606"/>
    <w:rsid w:val="00666F7A"/>
    <w:rsid w:val="006678D3"/>
    <w:rsid w:val="00667FF5"/>
    <w:rsid w:val="006711EF"/>
    <w:rsid w:val="00671D96"/>
    <w:rsid w:val="00672744"/>
    <w:rsid w:val="00673327"/>
    <w:rsid w:val="00673866"/>
    <w:rsid w:val="006746EA"/>
    <w:rsid w:val="00674D97"/>
    <w:rsid w:val="00675719"/>
    <w:rsid w:val="00675DA3"/>
    <w:rsid w:val="006773FF"/>
    <w:rsid w:val="00677A35"/>
    <w:rsid w:val="00677C76"/>
    <w:rsid w:val="00677D0A"/>
    <w:rsid w:val="00680732"/>
    <w:rsid w:val="00680974"/>
    <w:rsid w:val="00680EE8"/>
    <w:rsid w:val="0068136F"/>
    <w:rsid w:val="0068176A"/>
    <w:rsid w:val="0068248D"/>
    <w:rsid w:val="00682D32"/>
    <w:rsid w:val="0068321E"/>
    <w:rsid w:val="006849BC"/>
    <w:rsid w:val="00684D38"/>
    <w:rsid w:val="00684D95"/>
    <w:rsid w:val="00685542"/>
    <w:rsid w:val="00685BA8"/>
    <w:rsid w:val="0068615A"/>
    <w:rsid w:val="006862EF"/>
    <w:rsid w:val="0068690E"/>
    <w:rsid w:val="0069029A"/>
    <w:rsid w:val="00690345"/>
    <w:rsid w:val="0069072E"/>
    <w:rsid w:val="00690DED"/>
    <w:rsid w:val="006915A5"/>
    <w:rsid w:val="00691AAD"/>
    <w:rsid w:val="0069264D"/>
    <w:rsid w:val="00692668"/>
    <w:rsid w:val="00692BAA"/>
    <w:rsid w:val="00693089"/>
    <w:rsid w:val="006930A3"/>
    <w:rsid w:val="006933A3"/>
    <w:rsid w:val="0069519C"/>
    <w:rsid w:val="00695466"/>
    <w:rsid w:val="00695A8E"/>
    <w:rsid w:val="00696872"/>
    <w:rsid w:val="00696E6C"/>
    <w:rsid w:val="006974FC"/>
    <w:rsid w:val="00697623"/>
    <w:rsid w:val="006977F1"/>
    <w:rsid w:val="0069796D"/>
    <w:rsid w:val="00697A12"/>
    <w:rsid w:val="006A02BE"/>
    <w:rsid w:val="006A0FBE"/>
    <w:rsid w:val="006A1287"/>
    <w:rsid w:val="006A2471"/>
    <w:rsid w:val="006A276A"/>
    <w:rsid w:val="006A356F"/>
    <w:rsid w:val="006A3C68"/>
    <w:rsid w:val="006A3CCF"/>
    <w:rsid w:val="006A3D52"/>
    <w:rsid w:val="006A4873"/>
    <w:rsid w:val="006A4E26"/>
    <w:rsid w:val="006A4F11"/>
    <w:rsid w:val="006A5094"/>
    <w:rsid w:val="006A6228"/>
    <w:rsid w:val="006A64D6"/>
    <w:rsid w:val="006A6801"/>
    <w:rsid w:val="006A6B5C"/>
    <w:rsid w:val="006A6BB0"/>
    <w:rsid w:val="006A796B"/>
    <w:rsid w:val="006B016B"/>
    <w:rsid w:val="006B0BA0"/>
    <w:rsid w:val="006B10F2"/>
    <w:rsid w:val="006B15DF"/>
    <w:rsid w:val="006B1916"/>
    <w:rsid w:val="006B1BCE"/>
    <w:rsid w:val="006B24D8"/>
    <w:rsid w:val="006B250A"/>
    <w:rsid w:val="006B259D"/>
    <w:rsid w:val="006B29E9"/>
    <w:rsid w:val="006B2D23"/>
    <w:rsid w:val="006B4034"/>
    <w:rsid w:val="006B43DE"/>
    <w:rsid w:val="006B47C1"/>
    <w:rsid w:val="006B4AC8"/>
    <w:rsid w:val="006B56B1"/>
    <w:rsid w:val="006B5A35"/>
    <w:rsid w:val="006B6501"/>
    <w:rsid w:val="006B727C"/>
    <w:rsid w:val="006B74F2"/>
    <w:rsid w:val="006C0111"/>
    <w:rsid w:val="006C0168"/>
    <w:rsid w:val="006C0251"/>
    <w:rsid w:val="006C0672"/>
    <w:rsid w:val="006C1515"/>
    <w:rsid w:val="006C1629"/>
    <w:rsid w:val="006C28E7"/>
    <w:rsid w:val="006C2FF4"/>
    <w:rsid w:val="006C38BF"/>
    <w:rsid w:val="006C3BB5"/>
    <w:rsid w:val="006C3CCE"/>
    <w:rsid w:val="006C4345"/>
    <w:rsid w:val="006C49F3"/>
    <w:rsid w:val="006C4CC9"/>
    <w:rsid w:val="006C4EF2"/>
    <w:rsid w:val="006C4F98"/>
    <w:rsid w:val="006C567F"/>
    <w:rsid w:val="006C5749"/>
    <w:rsid w:val="006C5B69"/>
    <w:rsid w:val="006C61E4"/>
    <w:rsid w:val="006C67C7"/>
    <w:rsid w:val="006C68AF"/>
    <w:rsid w:val="006C6A13"/>
    <w:rsid w:val="006C776D"/>
    <w:rsid w:val="006C799A"/>
    <w:rsid w:val="006D08D9"/>
    <w:rsid w:val="006D0CDA"/>
    <w:rsid w:val="006D1F09"/>
    <w:rsid w:val="006D239A"/>
    <w:rsid w:val="006D2595"/>
    <w:rsid w:val="006D26D8"/>
    <w:rsid w:val="006D2C7E"/>
    <w:rsid w:val="006D2DCD"/>
    <w:rsid w:val="006D308B"/>
    <w:rsid w:val="006D315F"/>
    <w:rsid w:val="006D3435"/>
    <w:rsid w:val="006D3679"/>
    <w:rsid w:val="006D39B0"/>
    <w:rsid w:val="006D5907"/>
    <w:rsid w:val="006D7142"/>
    <w:rsid w:val="006D753B"/>
    <w:rsid w:val="006D7F6E"/>
    <w:rsid w:val="006E04D3"/>
    <w:rsid w:val="006E167B"/>
    <w:rsid w:val="006E1CB2"/>
    <w:rsid w:val="006E1EBF"/>
    <w:rsid w:val="006E1FFE"/>
    <w:rsid w:val="006E203A"/>
    <w:rsid w:val="006E2C31"/>
    <w:rsid w:val="006E2C39"/>
    <w:rsid w:val="006E2F76"/>
    <w:rsid w:val="006E3332"/>
    <w:rsid w:val="006E5183"/>
    <w:rsid w:val="006E5651"/>
    <w:rsid w:val="006E5DB4"/>
    <w:rsid w:val="006E64CF"/>
    <w:rsid w:val="006E6902"/>
    <w:rsid w:val="006E72ED"/>
    <w:rsid w:val="006E7524"/>
    <w:rsid w:val="006F0890"/>
    <w:rsid w:val="006F1090"/>
    <w:rsid w:val="006F1C08"/>
    <w:rsid w:val="006F2106"/>
    <w:rsid w:val="006F2312"/>
    <w:rsid w:val="006F25D0"/>
    <w:rsid w:val="006F2963"/>
    <w:rsid w:val="006F2C9B"/>
    <w:rsid w:val="006F303C"/>
    <w:rsid w:val="006F3183"/>
    <w:rsid w:val="006F337F"/>
    <w:rsid w:val="006F3625"/>
    <w:rsid w:val="006F3A35"/>
    <w:rsid w:val="006F3F3F"/>
    <w:rsid w:val="006F4D6E"/>
    <w:rsid w:val="006F4D98"/>
    <w:rsid w:val="006F72FB"/>
    <w:rsid w:val="006F7457"/>
    <w:rsid w:val="006F7612"/>
    <w:rsid w:val="006F777B"/>
    <w:rsid w:val="006F7C1A"/>
    <w:rsid w:val="006F7E60"/>
    <w:rsid w:val="00701753"/>
    <w:rsid w:val="0070205B"/>
    <w:rsid w:val="00702414"/>
    <w:rsid w:val="00702889"/>
    <w:rsid w:val="00702FFC"/>
    <w:rsid w:val="0070408E"/>
    <w:rsid w:val="0070483C"/>
    <w:rsid w:val="00704A53"/>
    <w:rsid w:val="007050F2"/>
    <w:rsid w:val="007057CC"/>
    <w:rsid w:val="00706141"/>
    <w:rsid w:val="007065D4"/>
    <w:rsid w:val="007070D3"/>
    <w:rsid w:val="007072AF"/>
    <w:rsid w:val="007073CD"/>
    <w:rsid w:val="00707599"/>
    <w:rsid w:val="00707994"/>
    <w:rsid w:val="00707B05"/>
    <w:rsid w:val="00707DFE"/>
    <w:rsid w:val="007101C8"/>
    <w:rsid w:val="00711029"/>
    <w:rsid w:val="00711036"/>
    <w:rsid w:val="0071104E"/>
    <w:rsid w:val="0071159E"/>
    <w:rsid w:val="007116AE"/>
    <w:rsid w:val="00711725"/>
    <w:rsid w:val="00711800"/>
    <w:rsid w:val="00712734"/>
    <w:rsid w:val="00712F95"/>
    <w:rsid w:val="00713469"/>
    <w:rsid w:val="00714481"/>
    <w:rsid w:val="007146F3"/>
    <w:rsid w:val="00714E08"/>
    <w:rsid w:val="00714E71"/>
    <w:rsid w:val="007160BA"/>
    <w:rsid w:val="00716B48"/>
    <w:rsid w:val="00716B6B"/>
    <w:rsid w:val="007177F4"/>
    <w:rsid w:val="0072061B"/>
    <w:rsid w:val="00720D77"/>
    <w:rsid w:val="00722302"/>
    <w:rsid w:val="007223B9"/>
    <w:rsid w:val="0072255A"/>
    <w:rsid w:val="007225BB"/>
    <w:rsid w:val="007232CB"/>
    <w:rsid w:val="007233A8"/>
    <w:rsid w:val="007234BA"/>
    <w:rsid w:val="007241F2"/>
    <w:rsid w:val="00724B18"/>
    <w:rsid w:val="00724EDD"/>
    <w:rsid w:val="007261A9"/>
    <w:rsid w:val="00726BB6"/>
    <w:rsid w:val="00726D14"/>
    <w:rsid w:val="00726E0D"/>
    <w:rsid w:val="00726FCE"/>
    <w:rsid w:val="00727235"/>
    <w:rsid w:val="0072767C"/>
    <w:rsid w:val="00727E4C"/>
    <w:rsid w:val="0073036A"/>
    <w:rsid w:val="007304E7"/>
    <w:rsid w:val="007307B6"/>
    <w:rsid w:val="00730B4A"/>
    <w:rsid w:val="00730EB2"/>
    <w:rsid w:val="00730FFB"/>
    <w:rsid w:val="0073104E"/>
    <w:rsid w:val="00731529"/>
    <w:rsid w:val="00731875"/>
    <w:rsid w:val="00731961"/>
    <w:rsid w:val="00731B82"/>
    <w:rsid w:val="00732016"/>
    <w:rsid w:val="007325BD"/>
    <w:rsid w:val="00732CEA"/>
    <w:rsid w:val="00732CF1"/>
    <w:rsid w:val="00732D6C"/>
    <w:rsid w:val="00732E58"/>
    <w:rsid w:val="00734464"/>
    <w:rsid w:val="00734F8D"/>
    <w:rsid w:val="0073612C"/>
    <w:rsid w:val="00736C08"/>
    <w:rsid w:val="00736D03"/>
    <w:rsid w:val="00736E3F"/>
    <w:rsid w:val="00737563"/>
    <w:rsid w:val="00740189"/>
    <w:rsid w:val="00741A5B"/>
    <w:rsid w:val="007420E0"/>
    <w:rsid w:val="00742111"/>
    <w:rsid w:val="0074238C"/>
    <w:rsid w:val="00742B41"/>
    <w:rsid w:val="00742BC5"/>
    <w:rsid w:val="00742FC6"/>
    <w:rsid w:val="007440A2"/>
    <w:rsid w:val="00744AC6"/>
    <w:rsid w:val="00745285"/>
    <w:rsid w:val="00745377"/>
    <w:rsid w:val="0074538B"/>
    <w:rsid w:val="0074584E"/>
    <w:rsid w:val="0074598D"/>
    <w:rsid w:val="00745A2E"/>
    <w:rsid w:val="007466A1"/>
    <w:rsid w:val="007467B1"/>
    <w:rsid w:val="007467F1"/>
    <w:rsid w:val="00746C69"/>
    <w:rsid w:val="00746D1E"/>
    <w:rsid w:val="007476DB"/>
    <w:rsid w:val="00750FC7"/>
    <w:rsid w:val="0075120E"/>
    <w:rsid w:val="00751468"/>
    <w:rsid w:val="0075158F"/>
    <w:rsid w:val="007520DD"/>
    <w:rsid w:val="00752699"/>
    <w:rsid w:val="00752789"/>
    <w:rsid w:val="00752DA1"/>
    <w:rsid w:val="0075370E"/>
    <w:rsid w:val="00753B78"/>
    <w:rsid w:val="00754745"/>
    <w:rsid w:val="00754DA8"/>
    <w:rsid w:val="00754E68"/>
    <w:rsid w:val="007550D9"/>
    <w:rsid w:val="0075528C"/>
    <w:rsid w:val="00755D1B"/>
    <w:rsid w:val="00755D7A"/>
    <w:rsid w:val="00756249"/>
    <w:rsid w:val="007570A3"/>
    <w:rsid w:val="007576D8"/>
    <w:rsid w:val="00757ACE"/>
    <w:rsid w:val="007600CE"/>
    <w:rsid w:val="007601D6"/>
    <w:rsid w:val="00760223"/>
    <w:rsid w:val="00760B25"/>
    <w:rsid w:val="00761619"/>
    <w:rsid w:val="00761661"/>
    <w:rsid w:val="00761F54"/>
    <w:rsid w:val="00762261"/>
    <w:rsid w:val="00762316"/>
    <w:rsid w:val="0076270C"/>
    <w:rsid w:val="00762F4A"/>
    <w:rsid w:val="007634B7"/>
    <w:rsid w:val="00763826"/>
    <w:rsid w:val="00763F7C"/>
    <w:rsid w:val="007641FE"/>
    <w:rsid w:val="0076433A"/>
    <w:rsid w:val="007654B6"/>
    <w:rsid w:val="00765803"/>
    <w:rsid w:val="00765B26"/>
    <w:rsid w:val="0076602C"/>
    <w:rsid w:val="00766108"/>
    <w:rsid w:val="00766215"/>
    <w:rsid w:val="00766279"/>
    <w:rsid w:val="00766A3D"/>
    <w:rsid w:val="0077046B"/>
    <w:rsid w:val="007708DB"/>
    <w:rsid w:val="00770A86"/>
    <w:rsid w:val="00771712"/>
    <w:rsid w:val="00771A1A"/>
    <w:rsid w:val="00771F28"/>
    <w:rsid w:val="0077210B"/>
    <w:rsid w:val="00772417"/>
    <w:rsid w:val="007724C1"/>
    <w:rsid w:val="007724C4"/>
    <w:rsid w:val="007727D8"/>
    <w:rsid w:val="00772A38"/>
    <w:rsid w:val="00772E9D"/>
    <w:rsid w:val="0077316C"/>
    <w:rsid w:val="00773379"/>
    <w:rsid w:val="00773C21"/>
    <w:rsid w:val="0077447B"/>
    <w:rsid w:val="00774912"/>
    <w:rsid w:val="00774AEC"/>
    <w:rsid w:val="00774C1B"/>
    <w:rsid w:val="00774C83"/>
    <w:rsid w:val="0077538A"/>
    <w:rsid w:val="00775C93"/>
    <w:rsid w:val="00775EC0"/>
    <w:rsid w:val="00776859"/>
    <w:rsid w:val="00776B63"/>
    <w:rsid w:val="007778F0"/>
    <w:rsid w:val="00780E0E"/>
    <w:rsid w:val="00781626"/>
    <w:rsid w:val="007816EA"/>
    <w:rsid w:val="00781E70"/>
    <w:rsid w:val="00782078"/>
    <w:rsid w:val="00782DEA"/>
    <w:rsid w:val="0078365E"/>
    <w:rsid w:val="00783EB3"/>
    <w:rsid w:val="00784217"/>
    <w:rsid w:val="00784474"/>
    <w:rsid w:val="007847B5"/>
    <w:rsid w:val="00785084"/>
    <w:rsid w:val="00785505"/>
    <w:rsid w:val="00785A7A"/>
    <w:rsid w:val="007864EF"/>
    <w:rsid w:val="007869BE"/>
    <w:rsid w:val="00786BDA"/>
    <w:rsid w:val="00786EAB"/>
    <w:rsid w:val="00787040"/>
    <w:rsid w:val="00787341"/>
    <w:rsid w:val="007878BC"/>
    <w:rsid w:val="007879F6"/>
    <w:rsid w:val="00790067"/>
    <w:rsid w:val="00790C75"/>
    <w:rsid w:val="00791775"/>
    <w:rsid w:val="00791BFE"/>
    <w:rsid w:val="00792410"/>
    <w:rsid w:val="0079268F"/>
    <w:rsid w:val="00792B12"/>
    <w:rsid w:val="00792E09"/>
    <w:rsid w:val="007939D7"/>
    <w:rsid w:val="00793FD1"/>
    <w:rsid w:val="00794642"/>
    <w:rsid w:val="00794C07"/>
    <w:rsid w:val="00794D15"/>
    <w:rsid w:val="00795F63"/>
    <w:rsid w:val="00796F65"/>
    <w:rsid w:val="00797324"/>
    <w:rsid w:val="007A01C6"/>
    <w:rsid w:val="007A058B"/>
    <w:rsid w:val="007A0914"/>
    <w:rsid w:val="007A0AC3"/>
    <w:rsid w:val="007A1721"/>
    <w:rsid w:val="007A2806"/>
    <w:rsid w:val="007A2BB4"/>
    <w:rsid w:val="007A2E4A"/>
    <w:rsid w:val="007A343A"/>
    <w:rsid w:val="007A377E"/>
    <w:rsid w:val="007A39A2"/>
    <w:rsid w:val="007A3C22"/>
    <w:rsid w:val="007A46C5"/>
    <w:rsid w:val="007A48CC"/>
    <w:rsid w:val="007A49B7"/>
    <w:rsid w:val="007A4BFA"/>
    <w:rsid w:val="007A4F63"/>
    <w:rsid w:val="007A5B3D"/>
    <w:rsid w:val="007A5CFF"/>
    <w:rsid w:val="007A6D44"/>
    <w:rsid w:val="007A7938"/>
    <w:rsid w:val="007A7E6D"/>
    <w:rsid w:val="007B0621"/>
    <w:rsid w:val="007B0A52"/>
    <w:rsid w:val="007B0A84"/>
    <w:rsid w:val="007B0E99"/>
    <w:rsid w:val="007B106B"/>
    <w:rsid w:val="007B118E"/>
    <w:rsid w:val="007B1887"/>
    <w:rsid w:val="007B1ABF"/>
    <w:rsid w:val="007B1B53"/>
    <w:rsid w:val="007B1DDB"/>
    <w:rsid w:val="007B248C"/>
    <w:rsid w:val="007B2675"/>
    <w:rsid w:val="007B2C6C"/>
    <w:rsid w:val="007B3F48"/>
    <w:rsid w:val="007B423A"/>
    <w:rsid w:val="007B4407"/>
    <w:rsid w:val="007B453E"/>
    <w:rsid w:val="007B4964"/>
    <w:rsid w:val="007B6CF6"/>
    <w:rsid w:val="007B6D02"/>
    <w:rsid w:val="007B6E87"/>
    <w:rsid w:val="007B73A3"/>
    <w:rsid w:val="007B760F"/>
    <w:rsid w:val="007C036C"/>
    <w:rsid w:val="007C0A1B"/>
    <w:rsid w:val="007C0D79"/>
    <w:rsid w:val="007C141C"/>
    <w:rsid w:val="007C1F9D"/>
    <w:rsid w:val="007C20B0"/>
    <w:rsid w:val="007C22AA"/>
    <w:rsid w:val="007C29FB"/>
    <w:rsid w:val="007C2FF5"/>
    <w:rsid w:val="007C34EA"/>
    <w:rsid w:val="007C3720"/>
    <w:rsid w:val="007C41C2"/>
    <w:rsid w:val="007C5E50"/>
    <w:rsid w:val="007C661C"/>
    <w:rsid w:val="007C7313"/>
    <w:rsid w:val="007C74A9"/>
    <w:rsid w:val="007C7B58"/>
    <w:rsid w:val="007D0247"/>
    <w:rsid w:val="007D049C"/>
    <w:rsid w:val="007D0D7B"/>
    <w:rsid w:val="007D104E"/>
    <w:rsid w:val="007D11E2"/>
    <w:rsid w:val="007D12E3"/>
    <w:rsid w:val="007D165E"/>
    <w:rsid w:val="007D19BB"/>
    <w:rsid w:val="007D208F"/>
    <w:rsid w:val="007D2E07"/>
    <w:rsid w:val="007D2EA6"/>
    <w:rsid w:val="007D3493"/>
    <w:rsid w:val="007D36E2"/>
    <w:rsid w:val="007D3C00"/>
    <w:rsid w:val="007D3C8F"/>
    <w:rsid w:val="007D4422"/>
    <w:rsid w:val="007D44C7"/>
    <w:rsid w:val="007D4D0E"/>
    <w:rsid w:val="007D50DA"/>
    <w:rsid w:val="007D59FC"/>
    <w:rsid w:val="007D5AA9"/>
    <w:rsid w:val="007D5F75"/>
    <w:rsid w:val="007D66FB"/>
    <w:rsid w:val="007D75C4"/>
    <w:rsid w:val="007D7830"/>
    <w:rsid w:val="007D797D"/>
    <w:rsid w:val="007E0493"/>
    <w:rsid w:val="007E0B4C"/>
    <w:rsid w:val="007E1508"/>
    <w:rsid w:val="007E15D2"/>
    <w:rsid w:val="007E2016"/>
    <w:rsid w:val="007E2873"/>
    <w:rsid w:val="007E3095"/>
    <w:rsid w:val="007E3AEF"/>
    <w:rsid w:val="007E3B32"/>
    <w:rsid w:val="007E430B"/>
    <w:rsid w:val="007E4319"/>
    <w:rsid w:val="007E4D06"/>
    <w:rsid w:val="007E526C"/>
    <w:rsid w:val="007E536F"/>
    <w:rsid w:val="007E5853"/>
    <w:rsid w:val="007E58B0"/>
    <w:rsid w:val="007E684E"/>
    <w:rsid w:val="007E79C9"/>
    <w:rsid w:val="007F0AC2"/>
    <w:rsid w:val="007F0BF6"/>
    <w:rsid w:val="007F0D99"/>
    <w:rsid w:val="007F0FC7"/>
    <w:rsid w:val="007F11EA"/>
    <w:rsid w:val="007F16AB"/>
    <w:rsid w:val="007F1965"/>
    <w:rsid w:val="007F1DE9"/>
    <w:rsid w:val="007F1F19"/>
    <w:rsid w:val="007F2165"/>
    <w:rsid w:val="007F2245"/>
    <w:rsid w:val="007F27D1"/>
    <w:rsid w:val="007F2F17"/>
    <w:rsid w:val="007F3687"/>
    <w:rsid w:val="007F37F5"/>
    <w:rsid w:val="007F3878"/>
    <w:rsid w:val="007F47BD"/>
    <w:rsid w:val="007F4A8E"/>
    <w:rsid w:val="007F52DA"/>
    <w:rsid w:val="007F5834"/>
    <w:rsid w:val="007F7538"/>
    <w:rsid w:val="007F7A63"/>
    <w:rsid w:val="007F7F84"/>
    <w:rsid w:val="008000EB"/>
    <w:rsid w:val="00800330"/>
    <w:rsid w:val="008007F3"/>
    <w:rsid w:val="00801100"/>
    <w:rsid w:val="00801ED4"/>
    <w:rsid w:val="008020E1"/>
    <w:rsid w:val="008029F1"/>
    <w:rsid w:val="00802B8A"/>
    <w:rsid w:val="008030CF"/>
    <w:rsid w:val="00803C46"/>
    <w:rsid w:val="00803C4C"/>
    <w:rsid w:val="00803CA8"/>
    <w:rsid w:val="00804202"/>
    <w:rsid w:val="00804CF8"/>
    <w:rsid w:val="0080535B"/>
    <w:rsid w:val="008054F6"/>
    <w:rsid w:val="0080620A"/>
    <w:rsid w:val="008108E9"/>
    <w:rsid w:val="00810E7B"/>
    <w:rsid w:val="00811542"/>
    <w:rsid w:val="00811D27"/>
    <w:rsid w:val="0081228F"/>
    <w:rsid w:val="00812332"/>
    <w:rsid w:val="00812ABC"/>
    <w:rsid w:val="0081306B"/>
    <w:rsid w:val="00814A92"/>
    <w:rsid w:val="00814E41"/>
    <w:rsid w:val="008151D5"/>
    <w:rsid w:val="008151F8"/>
    <w:rsid w:val="008161D9"/>
    <w:rsid w:val="008165B4"/>
    <w:rsid w:val="008166F3"/>
    <w:rsid w:val="00816A2F"/>
    <w:rsid w:val="00817808"/>
    <w:rsid w:val="0082036C"/>
    <w:rsid w:val="0082050A"/>
    <w:rsid w:val="00821793"/>
    <w:rsid w:val="00821E7E"/>
    <w:rsid w:val="00822686"/>
    <w:rsid w:val="00822D37"/>
    <w:rsid w:val="00822EAA"/>
    <w:rsid w:val="00823403"/>
    <w:rsid w:val="00823CA1"/>
    <w:rsid w:val="0082407B"/>
    <w:rsid w:val="008241C8"/>
    <w:rsid w:val="008244E3"/>
    <w:rsid w:val="00825A30"/>
    <w:rsid w:val="008260F2"/>
    <w:rsid w:val="008269A9"/>
    <w:rsid w:val="008300CD"/>
    <w:rsid w:val="0083024A"/>
    <w:rsid w:val="0083133D"/>
    <w:rsid w:val="00831994"/>
    <w:rsid w:val="00831A0C"/>
    <w:rsid w:val="00831FCE"/>
    <w:rsid w:val="008337AD"/>
    <w:rsid w:val="008343D5"/>
    <w:rsid w:val="00834D82"/>
    <w:rsid w:val="0083554E"/>
    <w:rsid w:val="008355CE"/>
    <w:rsid w:val="008358F7"/>
    <w:rsid w:val="00836DE3"/>
    <w:rsid w:val="00837633"/>
    <w:rsid w:val="00837B25"/>
    <w:rsid w:val="00840CE9"/>
    <w:rsid w:val="00840F86"/>
    <w:rsid w:val="0084115C"/>
    <w:rsid w:val="008417B2"/>
    <w:rsid w:val="00841934"/>
    <w:rsid w:val="0084211D"/>
    <w:rsid w:val="008429E3"/>
    <w:rsid w:val="008429F0"/>
    <w:rsid w:val="00842D8E"/>
    <w:rsid w:val="00844C52"/>
    <w:rsid w:val="00845C70"/>
    <w:rsid w:val="00845E72"/>
    <w:rsid w:val="008460DA"/>
    <w:rsid w:val="00846507"/>
    <w:rsid w:val="00846866"/>
    <w:rsid w:val="00846A05"/>
    <w:rsid w:val="00846BB9"/>
    <w:rsid w:val="00847053"/>
    <w:rsid w:val="00847422"/>
    <w:rsid w:val="00847611"/>
    <w:rsid w:val="00847B78"/>
    <w:rsid w:val="00847F86"/>
    <w:rsid w:val="00850060"/>
    <w:rsid w:val="00850EAA"/>
    <w:rsid w:val="008519E4"/>
    <w:rsid w:val="008529DF"/>
    <w:rsid w:val="00852C96"/>
    <w:rsid w:val="00852E5C"/>
    <w:rsid w:val="008531A8"/>
    <w:rsid w:val="0085320D"/>
    <w:rsid w:val="008533A8"/>
    <w:rsid w:val="008537EE"/>
    <w:rsid w:val="008548E9"/>
    <w:rsid w:val="008557BF"/>
    <w:rsid w:val="008558A7"/>
    <w:rsid w:val="008567E4"/>
    <w:rsid w:val="00856B02"/>
    <w:rsid w:val="00856B34"/>
    <w:rsid w:val="00857139"/>
    <w:rsid w:val="008603EA"/>
    <w:rsid w:val="00860CC8"/>
    <w:rsid w:val="00862893"/>
    <w:rsid w:val="008628A6"/>
    <w:rsid w:val="00862D11"/>
    <w:rsid w:val="00862D34"/>
    <w:rsid w:val="00862DCB"/>
    <w:rsid w:val="008645F3"/>
    <w:rsid w:val="0086491F"/>
    <w:rsid w:val="008649AB"/>
    <w:rsid w:val="008649EB"/>
    <w:rsid w:val="008668B3"/>
    <w:rsid w:val="008672C9"/>
    <w:rsid w:val="00867A48"/>
    <w:rsid w:val="00867AE3"/>
    <w:rsid w:val="00867BB6"/>
    <w:rsid w:val="00870688"/>
    <w:rsid w:val="00871289"/>
    <w:rsid w:val="008715E7"/>
    <w:rsid w:val="00871A66"/>
    <w:rsid w:val="00871ECA"/>
    <w:rsid w:val="0087222E"/>
    <w:rsid w:val="008723A4"/>
    <w:rsid w:val="0087344A"/>
    <w:rsid w:val="008735D0"/>
    <w:rsid w:val="00873E4F"/>
    <w:rsid w:val="0087415C"/>
    <w:rsid w:val="0087445B"/>
    <w:rsid w:val="0087459B"/>
    <w:rsid w:val="0087473C"/>
    <w:rsid w:val="00874F67"/>
    <w:rsid w:val="008753DC"/>
    <w:rsid w:val="00875C94"/>
    <w:rsid w:val="00876128"/>
    <w:rsid w:val="0087649B"/>
    <w:rsid w:val="008764C6"/>
    <w:rsid w:val="00876CB9"/>
    <w:rsid w:val="00876DB4"/>
    <w:rsid w:val="00876EA1"/>
    <w:rsid w:val="008772EA"/>
    <w:rsid w:val="008772F6"/>
    <w:rsid w:val="00877AFC"/>
    <w:rsid w:val="00877B28"/>
    <w:rsid w:val="00877E83"/>
    <w:rsid w:val="00880974"/>
    <w:rsid w:val="00880F56"/>
    <w:rsid w:val="0088101C"/>
    <w:rsid w:val="008813CE"/>
    <w:rsid w:val="00881700"/>
    <w:rsid w:val="00882351"/>
    <w:rsid w:val="00882374"/>
    <w:rsid w:val="00882783"/>
    <w:rsid w:val="00882ADC"/>
    <w:rsid w:val="00883AAD"/>
    <w:rsid w:val="0088437D"/>
    <w:rsid w:val="008844F1"/>
    <w:rsid w:val="0088458E"/>
    <w:rsid w:val="00884B79"/>
    <w:rsid w:val="00885384"/>
    <w:rsid w:val="008858ED"/>
    <w:rsid w:val="008859CB"/>
    <w:rsid w:val="008867FC"/>
    <w:rsid w:val="0088685A"/>
    <w:rsid w:val="00886C67"/>
    <w:rsid w:val="00886DB6"/>
    <w:rsid w:val="008871C3"/>
    <w:rsid w:val="00887367"/>
    <w:rsid w:val="00887819"/>
    <w:rsid w:val="00887C3F"/>
    <w:rsid w:val="0089074C"/>
    <w:rsid w:val="008909E1"/>
    <w:rsid w:val="008920E3"/>
    <w:rsid w:val="008929DB"/>
    <w:rsid w:val="00892DB4"/>
    <w:rsid w:val="00892F7D"/>
    <w:rsid w:val="00893045"/>
    <w:rsid w:val="008942ED"/>
    <w:rsid w:val="0089551A"/>
    <w:rsid w:val="00895700"/>
    <w:rsid w:val="008959DE"/>
    <w:rsid w:val="00896A1E"/>
    <w:rsid w:val="00896B2A"/>
    <w:rsid w:val="00896EB6"/>
    <w:rsid w:val="00897650"/>
    <w:rsid w:val="0089792F"/>
    <w:rsid w:val="008A08C8"/>
    <w:rsid w:val="008A1038"/>
    <w:rsid w:val="008A10E8"/>
    <w:rsid w:val="008A15F6"/>
    <w:rsid w:val="008A288C"/>
    <w:rsid w:val="008A2904"/>
    <w:rsid w:val="008A2E2F"/>
    <w:rsid w:val="008A2EF4"/>
    <w:rsid w:val="008A359F"/>
    <w:rsid w:val="008A35DC"/>
    <w:rsid w:val="008A3B69"/>
    <w:rsid w:val="008A4B5A"/>
    <w:rsid w:val="008A4CBD"/>
    <w:rsid w:val="008A4EE3"/>
    <w:rsid w:val="008A4FAF"/>
    <w:rsid w:val="008A5868"/>
    <w:rsid w:val="008A5AFD"/>
    <w:rsid w:val="008A5B4B"/>
    <w:rsid w:val="008A5E56"/>
    <w:rsid w:val="008A7461"/>
    <w:rsid w:val="008B118C"/>
    <w:rsid w:val="008B127F"/>
    <w:rsid w:val="008B13A9"/>
    <w:rsid w:val="008B18D6"/>
    <w:rsid w:val="008B1C83"/>
    <w:rsid w:val="008B2837"/>
    <w:rsid w:val="008B2A8F"/>
    <w:rsid w:val="008B2B6E"/>
    <w:rsid w:val="008B2CF0"/>
    <w:rsid w:val="008B2F96"/>
    <w:rsid w:val="008B3098"/>
    <w:rsid w:val="008B325D"/>
    <w:rsid w:val="008B3889"/>
    <w:rsid w:val="008B494E"/>
    <w:rsid w:val="008B4D2A"/>
    <w:rsid w:val="008B517B"/>
    <w:rsid w:val="008B5ACB"/>
    <w:rsid w:val="008B6217"/>
    <w:rsid w:val="008B6B0C"/>
    <w:rsid w:val="008B7102"/>
    <w:rsid w:val="008B77CE"/>
    <w:rsid w:val="008C0013"/>
    <w:rsid w:val="008C00C7"/>
    <w:rsid w:val="008C0713"/>
    <w:rsid w:val="008C0835"/>
    <w:rsid w:val="008C0ACA"/>
    <w:rsid w:val="008C0DB2"/>
    <w:rsid w:val="008C0F16"/>
    <w:rsid w:val="008C1649"/>
    <w:rsid w:val="008C1CB2"/>
    <w:rsid w:val="008C1CD8"/>
    <w:rsid w:val="008C2FAE"/>
    <w:rsid w:val="008C3BEA"/>
    <w:rsid w:val="008C442D"/>
    <w:rsid w:val="008C53DC"/>
    <w:rsid w:val="008C628E"/>
    <w:rsid w:val="008C62B1"/>
    <w:rsid w:val="008C6333"/>
    <w:rsid w:val="008C645B"/>
    <w:rsid w:val="008C67D7"/>
    <w:rsid w:val="008C69AB"/>
    <w:rsid w:val="008C6A00"/>
    <w:rsid w:val="008C7C15"/>
    <w:rsid w:val="008D04C3"/>
    <w:rsid w:val="008D07A6"/>
    <w:rsid w:val="008D08D7"/>
    <w:rsid w:val="008D0B55"/>
    <w:rsid w:val="008D0D14"/>
    <w:rsid w:val="008D0E90"/>
    <w:rsid w:val="008D16D5"/>
    <w:rsid w:val="008D26B2"/>
    <w:rsid w:val="008D30FD"/>
    <w:rsid w:val="008D3A29"/>
    <w:rsid w:val="008D3A6B"/>
    <w:rsid w:val="008D3F0A"/>
    <w:rsid w:val="008D3F1C"/>
    <w:rsid w:val="008D3F4A"/>
    <w:rsid w:val="008D4259"/>
    <w:rsid w:val="008D4E64"/>
    <w:rsid w:val="008D5D11"/>
    <w:rsid w:val="008D6042"/>
    <w:rsid w:val="008D61EE"/>
    <w:rsid w:val="008D637C"/>
    <w:rsid w:val="008D64AC"/>
    <w:rsid w:val="008D6658"/>
    <w:rsid w:val="008D6E2B"/>
    <w:rsid w:val="008D6F61"/>
    <w:rsid w:val="008D70E7"/>
    <w:rsid w:val="008D7B36"/>
    <w:rsid w:val="008E069A"/>
    <w:rsid w:val="008E09F8"/>
    <w:rsid w:val="008E0BB0"/>
    <w:rsid w:val="008E0EAD"/>
    <w:rsid w:val="008E10C4"/>
    <w:rsid w:val="008E1455"/>
    <w:rsid w:val="008E14A5"/>
    <w:rsid w:val="008E1546"/>
    <w:rsid w:val="008E1AD7"/>
    <w:rsid w:val="008E47DD"/>
    <w:rsid w:val="008E487A"/>
    <w:rsid w:val="008E50DC"/>
    <w:rsid w:val="008E5773"/>
    <w:rsid w:val="008E5A2F"/>
    <w:rsid w:val="008E5E5A"/>
    <w:rsid w:val="008E6158"/>
    <w:rsid w:val="008E6408"/>
    <w:rsid w:val="008E640E"/>
    <w:rsid w:val="008E6572"/>
    <w:rsid w:val="008E6ACF"/>
    <w:rsid w:val="008E70CE"/>
    <w:rsid w:val="008E7479"/>
    <w:rsid w:val="008E7CD1"/>
    <w:rsid w:val="008E7FD9"/>
    <w:rsid w:val="008F00DE"/>
    <w:rsid w:val="008F0455"/>
    <w:rsid w:val="008F10DE"/>
    <w:rsid w:val="008F1113"/>
    <w:rsid w:val="008F24CF"/>
    <w:rsid w:val="008F30C3"/>
    <w:rsid w:val="008F34C0"/>
    <w:rsid w:val="008F3C42"/>
    <w:rsid w:val="008F3CBB"/>
    <w:rsid w:val="008F3F09"/>
    <w:rsid w:val="008F4135"/>
    <w:rsid w:val="008F45AA"/>
    <w:rsid w:val="008F4CB8"/>
    <w:rsid w:val="008F59CE"/>
    <w:rsid w:val="008F5A21"/>
    <w:rsid w:val="008F5B6D"/>
    <w:rsid w:val="008F6D5A"/>
    <w:rsid w:val="008F797B"/>
    <w:rsid w:val="0090030B"/>
    <w:rsid w:val="00900513"/>
    <w:rsid w:val="00901102"/>
    <w:rsid w:val="009020FE"/>
    <w:rsid w:val="009022BD"/>
    <w:rsid w:val="00902725"/>
    <w:rsid w:val="00903129"/>
    <w:rsid w:val="00903669"/>
    <w:rsid w:val="00903AC0"/>
    <w:rsid w:val="00903BC3"/>
    <w:rsid w:val="009052E5"/>
    <w:rsid w:val="00905462"/>
    <w:rsid w:val="00905D43"/>
    <w:rsid w:val="00905DED"/>
    <w:rsid w:val="00906BD1"/>
    <w:rsid w:val="00906E33"/>
    <w:rsid w:val="00910371"/>
    <w:rsid w:val="0091059F"/>
    <w:rsid w:val="00910B5E"/>
    <w:rsid w:val="00910D7B"/>
    <w:rsid w:val="00910E7D"/>
    <w:rsid w:val="00911078"/>
    <w:rsid w:val="009112C9"/>
    <w:rsid w:val="0091187B"/>
    <w:rsid w:val="009128FA"/>
    <w:rsid w:val="00913C04"/>
    <w:rsid w:val="00913DB0"/>
    <w:rsid w:val="009146B6"/>
    <w:rsid w:val="00915066"/>
    <w:rsid w:val="009156AE"/>
    <w:rsid w:val="00915CB3"/>
    <w:rsid w:val="00915E2A"/>
    <w:rsid w:val="00915F2F"/>
    <w:rsid w:val="0091614E"/>
    <w:rsid w:val="00916666"/>
    <w:rsid w:val="00917140"/>
    <w:rsid w:val="00917CFB"/>
    <w:rsid w:val="00920051"/>
    <w:rsid w:val="0092035B"/>
    <w:rsid w:val="009208B6"/>
    <w:rsid w:val="009217EE"/>
    <w:rsid w:val="00922073"/>
    <w:rsid w:val="00922506"/>
    <w:rsid w:val="009232FA"/>
    <w:rsid w:val="00923438"/>
    <w:rsid w:val="009234AC"/>
    <w:rsid w:val="0092381B"/>
    <w:rsid w:val="00923F8D"/>
    <w:rsid w:val="00924115"/>
    <w:rsid w:val="00924216"/>
    <w:rsid w:val="009244F7"/>
    <w:rsid w:val="00924F01"/>
    <w:rsid w:val="00925216"/>
    <w:rsid w:val="0092553F"/>
    <w:rsid w:val="009258A3"/>
    <w:rsid w:val="009273DE"/>
    <w:rsid w:val="00927505"/>
    <w:rsid w:val="00930869"/>
    <w:rsid w:val="009309EE"/>
    <w:rsid w:val="00931392"/>
    <w:rsid w:val="00932060"/>
    <w:rsid w:val="00932628"/>
    <w:rsid w:val="009327F2"/>
    <w:rsid w:val="00932E85"/>
    <w:rsid w:val="00933173"/>
    <w:rsid w:val="00933C43"/>
    <w:rsid w:val="0093434E"/>
    <w:rsid w:val="00934986"/>
    <w:rsid w:val="00934FE7"/>
    <w:rsid w:val="00935153"/>
    <w:rsid w:val="00935203"/>
    <w:rsid w:val="009360D7"/>
    <w:rsid w:val="00936131"/>
    <w:rsid w:val="00936237"/>
    <w:rsid w:val="00936955"/>
    <w:rsid w:val="009369FA"/>
    <w:rsid w:val="00936F45"/>
    <w:rsid w:val="009376F2"/>
    <w:rsid w:val="00940CB4"/>
    <w:rsid w:val="009413CF"/>
    <w:rsid w:val="00941474"/>
    <w:rsid w:val="009415C0"/>
    <w:rsid w:val="00941AC0"/>
    <w:rsid w:val="00942848"/>
    <w:rsid w:val="00942C4C"/>
    <w:rsid w:val="0094338D"/>
    <w:rsid w:val="0094386E"/>
    <w:rsid w:val="00943F97"/>
    <w:rsid w:val="00944792"/>
    <w:rsid w:val="00945362"/>
    <w:rsid w:val="009455E8"/>
    <w:rsid w:val="00945B99"/>
    <w:rsid w:val="0094640B"/>
    <w:rsid w:val="00946740"/>
    <w:rsid w:val="00946812"/>
    <w:rsid w:val="0094756F"/>
    <w:rsid w:val="00950A77"/>
    <w:rsid w:val="00950C26"/>
    <w:rsid w:val="00950E50"/>
    <w:rsid w:val="0095169D"/>
    <w:rsid w:val="00951911"/>
    <w:rsid w:val="00952EAF"/>
    <w:rsid w:val="009531D5"/>
    <w:rsid w:val="0095324D"/>
    <w:rsid w:val="00953E02"/>
    <w:rsid w:val="00954475"/>
    <w:rsid w:val="009544F4"/>
    <w:rsid w:val="0095457A"/>
    <w:rsid w:val="009546AA"/>
    <w:rsid w:val="009547B1"/>
    <w:rsid w:val="00954815"/>
    <w:rsid w:val="00954E98"/>
    <w:rsid w:val="00955F7F"/>
    <w:rsid w:val="0095661E"/>
    <w:rsid w:val="00956CBA"/>
    <w:rsid w:val="00956FC7"/>
    <w:rsid w:val="00957482"/>
    <w:rsid w:val="00957593"/>
    <w:rsid w:val="0095787F"/>
    <w:rsid w:val="00961302"/>
    <w:rsid w:val="00961788"/>
    <w:rsid w:val="00961986"/>
    <w:rsid w:val="00961A47"/>
    <w:rsid w:val="00961D8D"/>
    <w:rsid w:val="00961E22"/>
    <w:rsid w:val="00962D0E"/>
    <w:rsid w:val="00962E8C"/>
    <w:rsid w:val="00962F6B"/>
    <w:rsid w:val="00963D58"/>
    <w:rsid w:val="00964063"/>
    <w:rsid w:val="00964282"/>
    <w:rsid w:val="0096446D"/>
    <w:rsid w:val="00964492"/>
    <w:rsid w:val="00965530"/>
    <w:rsid w:val="00965C18"/>
    <w:rsid w:val="00965C35"/>
    <w:rsid w:val="009669E7"/>
    <w:rsid w:val="009673DE"/>
    <w:rsid w:val="009675A1"/>
    <w:rsid w:val="0096771B"/>
    <w:rsid w:val="009701A7"/>
    <w:rsid w:val="00970385"/>
    <w:rsid w:val="009703E9"/>
    <w:rsid w:val="0097069E"/>
    <w:rsid w:val="00971AFA"/>
    <w:rsid w:val="00971D6B"/>
    <w:rsid w:val="00972B5B"/>
    <w:rsid w:val="00972D3E"/>
    <w:rsid w:val="00972DF4"/>
    <w:rsid w:val="00973B27"/>
    <w:rsid w:val="009749D2"/>
    <w:rsid w:val="00974ACB"/>
    <w:rsid w:val="00974F7A"/>
    <w:rsid w:val="00975470"/>
    <w:rsid w:val="009756C6"/>
    <w:rsid w:val="00975E39"/>
    <w:rsid w:val="009766A0"/>
    <w:rsid w:val="00980F52"/>
    <w:rsid w:val="00982335"/>
    <w:rsid w:val="00982B6F"/>
    <w:rsid w:val="00982BC5"/>
    <w:rsid w:val="00982C70"/>
    <w:rsid w:val="00982F11"/>
    <w:rsid w:val="009837CC"/>
    <w:rsid w:val="00983FC7"/>
    <w:rsid w:val="009840F2"/>
    <w:rsid w:val="009846F1"/>
    <w:rsid w:val="00984D64"/>
    <w:rsid w:val="00985335"/>
    <w:rsid w:val="009855C6"/>
    <w:rsid w:val="00985B39"/>
    <w:rsid w:val="00985BDB"/>
    <w:rsid w:val="00985D9D"/>
    <w:rsid w:val="00985EA7"/>
    <w:rsid w:val="00986130"/>
    <w:rsid w:val="009869F3"/>
    <w:rsid w:val="00986E5E"/>
    <w:rsid w:val="00986EAF"/>
    <w:rsid w:val="00987006"/>
    <w:rsid w:val="009875FB"/>
    <w:rsid w:val="00987AF0"/>
    <w:rsid w:val="009900C9"/>
    <w:rsid w:val="00990427"/>
    <w:rsid w:val="0099130C"/>
    <w:rsid w:val="009914B7"/>
    <w:rsid w:val="009916B2"/>
    <w:rsid w:val="00992938"/>
    <w:rsid w:val="009936C0"/>
    <w:rsid w:val="00994053"/>
    <w:rsid w:val="0099407C"/>
    <w:rsid w:val="0099438A"/>
    <w:rsid w:val="00994BB9"/>
    <w:rsid w:val="00994D65"/>
    <w:rsid w:val="009959A8"/>
    <w:rsid w:val="00995B66"/>
    <w:rsid w:val="00996DA4"/>
    <w:rsid w:val="0099721B"/>
    <w:rsid w:val="009A01C5"/>
    <w:rsid w:val="009A0648"/>
    <w:rsid w:val="009A0736"/>
    <w:rsid w:val="009A075E"/>
    <w:rsid w:val="009A0FC3"/>
    <w:rsid w:val="009A177E"/>
    <w:rsid w:val="009A22BC"/>
    <w:rsid w:val="009A2944"/>
    <w:rsid w:val="009A2CF6"/>
    <w:rsid w:val="009A311C"/>
    <w:rsid w:val="009A33DB"/>
    <w:rsid w:val="009A41C2"/>
    <w:rsid w:val="009A42AE"/>
    <w:rsid w:val="009A4A9F"/>
    <w:rsid w:val="009A516D"/>
    <w:rsid w:val="009A523E"/>
    <w:rsid w:val="009A52CD"/>
    <w:rsid w:val="009A57A5"/>
    <w:rsid w:val="009A6443"/>
    <w:rsid w:val="009A6B83"/>
    <w:rsid w:val="009A6D85"/>
    <w:rsid w:val="009A7F14"/>
    <w:rsid w:val="009A7FB0"/>
    <w:rsid w:val="009B086F"/>
    <w:rsid w:val="009B0FFC"/>
    <w:rsid w:val="009B1315"/>
    <w:rsid w:val="009B3893"/>
    <w:rsid w:val="009B3C04"/>
    <w:rsid w:val="009B3C3D"/>
    <w:rsid w:val="009B3C48"/>
    <w:rsid w:val="009B4193"/>
    <w:rsid w:val="009B52C8"/>
    <w:rsid w:val="009B536B"/>
    <w:rsid w:val="009B5A09"/>
    <w:rsid w:val="009B5DF6"/>
    <w:rsid w:val="009B6E80"/>
    <w:rsid w:val="009B79BE"/>
    <w:rsid w:val="009C1378"/>
    <w:rsid w:val="009C2A7A"/>
    <w:rsid w:val="009C2C88"/>
    <w:rsid w:val="009C3A07"/>
    <w:rsid w:val="009C4558"/>
    <w:rsid w:val="009C45C2"/>
    <w:rsid w:val="009C475C"/>
    <w:rsid w:val="009C4D0F"/>
    <w:rsid w:val="009C6287"/>
    <w:rsid w:val="009D0038"/>
    <w:rsid w:val="009D0C33"/>
    <w:rsid w:val="009D1497"/>
    <w:rsid w:val="009D1CC5"/>
    <w:rsid w:val="009D2D78"/>
    <w:rsid w:val="009D3C08"/>
    <w:rsid w:val="009D49F4"/>
    <w:rsid w:val="009D51D7"/>
    <w:rsid w:val="009D53D8"/>
    <w:rsid w:val="009D60C4"/>
    <w:rsid w:val="009D634E"/>
    <w:rsid w:val="009D6B09"/>
    <w:rsid w:val="009D71F4"/>
    <w:rsid w:val="009D72C0"/>
    <w:rsid w:val="009D73FB"/>
    <w:rsid w:val="009D7B89"/>
    <w:rsid w:val="009D7BC9"/>
    <w:rsid w:val="009E00B8"/>
    <w:rsid w:val="009E0330"/>
    <w:rsid w:val="009E08E3"/>
    <w:rsid w:val="009E0DF6"/>
    <w:rsid w:val="009E0EBA"/>
    <w:rsid w:val="009E11D2"/>
    <w:rsid w:val="009E14E2"/>
    <w:rsid w:val="009E19CB"/>
    <w:rsid w:val="009E26D6"/>
    <w:rsid w:val="009E2C3F"/>
    <w:rsid w:val="009E38B9"/>
    <w:rsid w:val="009E48B9"/>
    <w:rsid w:val="009E4DCD"/>
    <w:rsid w:val="009E5836"/>
    <w:rsid w:val="009E58F2"/>
    <w:rsid w:val="009E6EEF"/>
    <w:rsid w:val="009E6FC5"/>
    <w:rsid w:val="009E7391"/>
    <w:rsid w:val="009E76CF"/>
    <w:rsid w:val="009E7745"/>
    <w:rsid w:val="009E7915"/>
    <w:rsid w:val="009E7BBC"/>
    <w:rsid w:val="009F0120"/>
    <w:rsid w:val="009F05C0"/>
    <w:rsid w:val="009F0FDE"/>
    <w:rsid w:val="009F15CE"/>
    <w:rsid w:val="009F18FA"/>
    <w:rsid w:val="009F1C77"/>
    <w:rsid w:val="009F223F"/>
    <w:rsid w:val="009F267A"/>
    <w:rsid w:val="009F2BE5"/>
    <w:rsid w:val="009F3965"/>
    <w:rsid w:val="009F3AA9"/>
    <w:rsid w:val="009F4489"/>
    <w:rsid w:val="009F5702"/>
    <w:rsid w:val="009F5783"/>
    <w:rsid w:val="009F5B49"/>
    <w:rsid w:val="009F61A4"/>
    <w:rsid w:val="009F6543"/>
    <w:rsid w:val="009F65A4"/>
    <w:rsid w:val="009F66A4"/>
    <w:rsid w:val="009F69A3"/>
    <w:rsid w:val="009F6AED"/>
    <w:rsid w:val="009F6EB1"/>
    <w:rsid w:val="009F6F4D"/>
    <w:rsid w:val="009F7F4A"/>
    <w:rsid w:val="00A0070F"/>
    <w:rsid w:val="00A00AE4"/>
    <w:rsid w:val="00A00E0A"/>
    <w:rsid w:val="00A0116A"/>
    <w:rsid w:val="00A0154D"/>
    <w:rsid w:val="00A01E77"/>
    <w:rsid w:val="00A02063"/>
    <w:rsid w:val="00A02494"/>
    <w:rsid w:val="00A02C23"/>
    <w:rsid w:val="00A033F4"/>
    <w:rsid w:val="00A03EBA"/>
    <w:rsid w:val="00A04147"/>
    <w:rsid w:val="00A04605"/>
    <w:rsid w:val="00A04616"/>
    <w:rsid w:val="00A04EF1"/>
    <w:rsid w:val="00A05CC4"/>
    <w:rsid w:val="00A05E67"/>
    <w:rsid w:val="00A063FC"/>
    <w:rsid w:val="00A06858"/>
    <w:rsid w:val="00A072E0"/>
    <w:rsid w:val="00A07431"/>
    <w:rsid w:val="00A104D8"/>
    <w:rsid w:val="00A104F9"/>
    <w:rsid w:val="00A10AF1"/>
    <w:rsid w:val="00A111F3"/>
    <w:rsid w:val="00A11777"/>
    <w:rsid w:val="00A117AF"/>
    <w:rsid w:val="00A11DC8"/>
    <w:rsid w:val="00A11E00"/>
    <w:rsid w:val="00A12A9C"/>
    <w:rsid w:val="00A12B0F"/>
    <w:rsid w:val="00A12C08"/>
    <w:rsid w:val="00A1308E"/>
    <w:rsid w:val="00A1314A"/>
    <w:rsid w:val="00A13D18"/>
    <w:rsid w:val="00A14A06"/>
    <w:rsid w:val="00A14EC8"/>
    <w:rsid w:val="00A15CDC"/>
    <w:rsid w:val="00A1685B"/>
    <w:rsid w:val="00A174AB"/>
    <w:rsid w:val="00A178EA"/>
    <w:rsid w:val="00A20237"/>
    <w:rsid w:val="00A20BF4"/>
    <w:rsid w:val="00A21124"/>
    <w:rsid w:val="00A22916"/>
    <w:rsid w:val="00A23C01"/>
    <w:rsid w:val="00A24050"/>
    <w:rsid w:val="00A2571C"/>
    <w:rsid w:val="00A25D6C"/>
    <w:rsid w:val="00A25F91"/>
    <w:rsid w:val="00A265E0"/>
    <w:rsid w:val="00A26ED3"/>
    <w:rsid w:val="00A27410"/>
    <w:rsid w:val="00A30CC7"/>
    <w:rsid w:val="00A30D18"/>
    <w:rsid w:val="00A351A5"/>
    <w:rsid w:val="00A35581"/>
    <w:rsid w:val="00A3617E"/>
    <w:rsid w:val="00A361C1"/>
    <w:rsid w:val="00A36C13"/>
    <w:rsid w:val="00A3747B"/>
    <w:rsid w:val="00A3748A"/>
    <w:rsid w:val="00A37692"/>
    <w:rsid w:val="00A377DA"/>
    <w:rsid w:val="00A37949"/>
    <w:rsid w:val="00A405B2"/>
    <w:rsid w:val="00A41401"/>
    <w:rsid w:val="00A4150C"/>
    <w:rsid w:val="00A41558"/>
    <w:rsid w:val="00A415DD"/>
    <w:rsid w:val="00A41A08"/>
    <w:rsid w:val="00A41C71"/>
    <w:rsid w:val="00A42C17"/>
    <w:rsid w:val="00A42D89"/>
    <w:rsid w:val="00A43E7D"/>
    <w:rsid w:val="00A44519"/>
    <w:rsid w:val="00A44B34"/>
    <w:rsid w:val="00A45238"/>
    <w:rsid w:val="00A45592"/>
    <w:rsid w:val="00A45E0E"/>
    <w:rsid w:val="00A45EB4"/>
    <w:rsid w:val="00A46A67"/>
    <w:rsid w:val="00A478FA"/>
    <w:rsid w:val="00A479D0"/>
    <w:rsid w:val="00A50898"/>
    <w:rsid w:val="00A51225"/>
    <w:rsid w:val="00A512E8"/>
    <w:rsid w:val="00A5194F"/>
    <w:rsid w:val="00A51ECD"/>
    <w:rsid w:val="00A5202B"/>
    <w:rsid w:val="00A525D0"/>
    <w:rsid w:val="00A52A81"/>
    <w:rsid w:val="00A52AC7"/>
    <w:rsid w:val="00A52C52"/>
    <w:rsid w:val="00A52C84"/>
    <w:rsid w:val="00A5374A"/>
    <w:rsid w:val="00A54121"/>
    <w:rsid w:val="00A547A9"/>
    <w:rsid w:val="00A548E9"/>
    <w:rsid w:val="00A54BD5"/>
    <w:rsid w:val="00A5520A"/>
    <w:rsid w:val="00A55D03"/>
    <w:rsid w:val="00A56742"/>
    <w:rsid w:val="00A56EB9"/>
    <w:rsid w:val="00A56EFE"/>
    <w:rsid w:val="00A5765F"/>
    <w:rsid w:val="00A57D8A"/>
    <w:rsid w:val="00A60485"/>
    <w:rsid w:val="00A60DB5"/>
    <w:rsid w:val="00A618A1"/>
    <w:rsid w:val="00A61906"/>
    <w:rsid w:val="00A619FD"/>
    <w:rsid w:val="00A62200"/>
    <w:rsid w:val="00A622B7"/>
    <w:rsid w:val="00A62AF4"/>
    <w:rsid w:val="00A63039"/>
    <w:rsid w:val="00A63514"/>
    <w:rsid w:val="00A6429F"/>
    <w:rsid w:val="00A64E40"/>
    <w:rsid w:val="00A66131"/>
    <w:rsid w:val="00A662B7"/>
    <w:rsid w:val="00A665F0"/>
    <w:rsid w:val="00A66A83"/>
    <w:rsid w:val="00A672DF"/>
    <w:rsid w:val="00A67545"/>
    <w:rsid w:val="00A6767D"/>
    <w:rsid w:val="00A67FB4"/>
    <w:rsid w:val="00A70043"/>
    <w:rsid w:val="00A70829"/>
    <w:rsid w:val="00A70CC6"/>
    <w:rsid w:val="00A711DF"/>
    <w:rsid w:val="00A712F6"/>
    <w:rsid w:val="00A71B05"/>
    <w:rsid w:val="00A71B1A"/>
    <w:rsid w:val="00A72CA1"/>
    <w:rsid w:val="00A7348D"/>
    <w:rsid w:val="00A73932"/>
    <w:rsid w:val="00A73B2B"/>
    <w:rsid w:val="00A7474C"/>
    <w:rsid w:val="00A74C8B"/>
    <w:rsid w:val="00A74D9B"/>
    <w:rsid w:val="00A74E76"/>
    <w:rsid w:val="00A75A6B"/>
    <w:rsid w:val="00A75E7E"/>
    <w:rsid w:val="00A75FE7"/>
    <w:rsid w:val="00A76400"/>
    <w:rsid w:val="00A7698E"/>
    <w:rsid w:val="00A76BD8"/>
    <w:rsid w:val="00A77066"/>
    <w:rsid w:val="00A77954"/>
    <w:rsid w:val="00A77DC1"/>
    <w:rsid w:val="00A81042"/>
    <w:rsid w:val="00A81372"/>
    <w:rsid w:val="00A81D1A"/>
    <w:rsid w:val="00A82008"/>
    <w:rsid w:val="00A82399"/>
    <w:rsid w:val="00A83717"/>
    <w:rsid w:val="00A83963"/>
    <w:rsid w:val="00A839B4"/>
    <w:rsid w:val="00A83C20"/>
    <w:rsid w:val="00A83CC2"/>
    <w:rsid w:val="00A847E0"/>
    <w:rsid w:val="00A84DF0"/>
    <w:rsid w:val="00A850CE"/>
    <w:rsid w:val="00A85448"/>
    <w:rsid w:val="00A85E37"/>
    <w:rsid w:val="00A863FC"/>
    <w:rsid w:val="00A86BCA"/>
    <w:rsid w:val="00A86F6D"/>
    <w:rsid w:val="00A8717B"/>
    <w:rsid w:val="00A875DB"/>
    <w:rsid w:val="00A876C0"/>
    <w:rsid w:val="00A879A0"/>
    <w:rsid w:val="00A87C42"/>
    <w:rsid w:val="00A87F72"/>
    <w:rsid w:val="00A9034E"/>
    <w:rsid w:val="00A90513"/>
    <w:rsid w:val="00A90F72"/>
    <w:rsid w:val="00A9105B"/>
    <w:rsid w:val="00A91946"/>
    <w:rsid w:val="00A91983"/>
    <w:rsid w:val="00A91A9C"/>
    <w:rsid w:val="00A92692"/>
    <w:rsid w:val="00A934D7"/>
    <w:rsid w:val="00A9372E"/>
    <w:rsid w:val="00A94162"/>
    <w:rsid w:val="00A95D4C"/>
    <w:rsid w:val="00A965AC"/>
    <w:rsid w:val="00A96A45"/>
    <w:rsid w:val="00A96C8A"/>
    <w:rsid w:val="00A978E8"/>
    <w:rsid w:val="00A97C78"/>
    <w:rsid w:val="00A97D78"/>
    <w:rsid w:val="00AA061D"/>
    <w:rsid w:val="00AA06DE"/>
    <w:rsid w:val="00AA0FC8"/>
    <w:rsid w:val="00AA143B"/>
    <w:rsid w:val="00AA1CC9"/>
    <w:rsid w:val="00AA23A5"/>
    <w:rsid w:val="00AA359B"/>
    <w:rsid w:val="00AA378B"/>
    <w:rsid w:val="00AA3BD8"/>
    <w:rsid w:val="00AA47EC"/>
    <w:rsid w:val="00AA4915"/>
    <w:rsid w:val="00AA5998"/>
    <w:rsid w:val="00AA5C33"/>
    <w:rsid w:val="00AA612D"/>
    <w:rsid w:val="00AA6324"/>
    <w:rsid w:val="00AA6C5D"/>
    <w:rsid w:val="00AA71C3"/>
    <w:rsid w:val="00AA7361"/>
    <w:rsid w:val="00AA7503"/>
    <w:rsid w:val="00AA7FDF"/>
    <w:rsid w:val="00AB004C"/>
    <w:rsid w:val="00AB01B1"/>
    <w:rsid w:val="00AB10EA"/>
    <w:rsid w:val="00AB1336"/>
    <w:rsid w:val="00AB13EF"/>
    <w:rsid w:val="00AB1AC7"/>
    <w:rsid w:val="00AB1E0E"/>
    <w:rsid w:val="00AB1E84"/>
    <w:rsid w:val="00AB2239"/>
    <w:rsid w:val="00AB3CEA"/>
    <w:rsid w:val="00AB5BD9"/>
    <w:rsid w:val="00AB76A8"/>
    <w:rsid w:val="00AB7A70"/>
    <w:rsid w:val="00AC0837"/>
    <w:rsid w:val="00AC14D4"/>
    <w:rsid w:val="00AC1D77"/>
    <w:rsid w:val="00AC2CF0"/>
    <w:rsid w:val="00AC2DFC"/>
    <w:rsid w:val="00AC3634"/>
    <w:rsid w:val="00AC4664"/>
    <w:rsid w:val="00AC5256"/>
    <w:rsid w:val="00AC5303"/>
    <w:rsid w:val="00AC57F7"/>
    <w:rsid w:val="00AC5862"/>
    <w:rsid w:val="00AC5D7A"/>
    <w:rsid w:val="00AC5EE3"/>
    <w:rsid w:val="00AC6581"/>
    <w:rsid w:val="00AC69B0"/>
    <w:rsid w:val="00AC6E29"/>
    <w:rsid w:val="00AC7434"/>
    <w:rsid w:val="00AC7B48"/>
    <w:rsid w:val="00AC7EAB"/>
    <w:rsid w:val="00AD0075"/>
    <w:rsid w:val="00AD04C9"/>
    <w:rsid w:val="00AD04D6"/>
    <w:rsid w:val="00AD08D1"/>
    <w:rsid w:val="00AD11A3"/>
    <w:rsid w:val="00AD1380"/>
    <w:rsid w:val="00AD1584"/>
    <w:rsid w:val="00AD1682"/>
    <w:rsid w:val="00AD1701"/>
    <w:rsid w:val="00AD1826"/>
    <w:rsid w:val="00AD1E20"/>
    <w:rsid w:val="00AD2464"/>
    <w:rsid w:val="00AD267A"/>
    <w:rsid w:val="00AD33CB"/>
    <w:rsid w:val="00AD3676"/>
    <w:rsid w:val="00AD3C8D"/>
    <w:rsid w:val="00AD4623"/>
    <w:rsid w:val="00AD4E1B"/>
    <w:rsid w:val="00AD4F71"/>
    <w:rsid w:val="00AD5237"/>
    <w:rsid w:val="00AD545A"/>
    <w:rsid w:val="00AD66A4"/>
    <w:rsid w:val="00AD67E9"/>
    <w:rsid w:val="00AD6917"/>
    <w:rsid w:val="00AD6CB3"/>
    <w:rsid w:val="00AD763D"/>
    <w:rsid w:val="00AD7E58"/>
    <w:rsid w:val="00AE043A"/>
    <w:rsid w:val="00AE227D"/>
    <w:rsid w:val="00AE258A"/>
    <w:rsid w:val="00AE2EE5"/>
    <w:rsid w:val="00AE3062"/>
    <w:rsid w:val="00AE41B0"/>
    <w:rsid w:val="00AE47F7"/>
    <w:rsid w:val="00AE483B"/>
    <w:rsid w:val="00AE4EB6"/>
    <w:rsid w:val="00AE4FE6"/>
    <w:rsid w:val="00AE5A51"/>
    <w:rsid w:val="00AE615F"/>
    <w:rsid w:val="00AE6AD3"/>
    <w:rsid w:val="00AE6EF2"/>
    <w:rsid w:val="00AE711A"/>
    <w:rsid w:val="00AE7357"/>
    <w:rsid w:val="00AE7F88"/>
    <w:rsid w:val="00AF01FE"/>
    <w:rsid w:val="00AF050A"/>
    <w:rsid w:val="00AF08D6"/>
    <w:rsid w:val="00AF1227"/>
    <w:rsid w:val="00AF19D3"/>
    <w:rsid w:val="00AF21AE"/>
    <w:rsid w:val="00AF2B1C"/>
    <w:rsid w:val="00AF2FB7"/>
    <w:rsid w:val="00AF314B"/>
    <w:rsid w:val="00AF3C4F"/>
    <w:rsid w:val="00AF4C11"/>
    <w:rsid w:val="00AF4FC2"/>
    <w:rsid w:val="00AF511A"/>
    <w:rsid w:val="00AF5C71"/>
    <w:rsid w:val="00AF68C7"/>
    <w:rsid w:val="00AF6E39"/>
    <w:rsid w:val="00AF7309"/>
    <w:rsid w:val="00AF7DE4"/>
    <w:rsid w:val="00B0013D"/>
    <w:rsid w:val="00B004EB"/>
    <w:rsid w:val="00B022B9"/>
    <w:rsid w:val="00B02439"/>
    <w:rsid w:val="00B0244D"/>
    <w:rsid w:val="00B0262E"/>
    <w:rsid w:val="00B032D8"/>
    <w:rsid w:val="00B03D87"/>
    <w:rsid w:val="00B04717"/>
    <w:rsid w:val="00B0492B"/>
    <w:rsid w:val="00B05B31"/>
    <w:rsid w:val="00B05D34"/>
    <w:rsid w:val="00B0620C"/>
    <w:rsid w:val="00B06C95"/>
    <w:rsid w:val="00B105D4"/>
    <w:rsid w:val="00B11102"/>
    <w:rsid w:val="00B113BF"/>
    <w:rsid w:val="00B11941"/>
    <w:rsid w:val="00B122E4"/>
    <w:rsid w:val="00B12748"/>
    <w:rsid w:val="00B131DB"/>
    <w:rsid w:val="00B13568"/>
    <w:rsid w:val="00B13B71"/>
    <w:rsid w:val="00B14165"/>
    <w:rsid w:val="00B148C4"/>
    <w:rsid w:val="00B14BB2"/>
    <w:rsid w:val="00B14C4A"/>
    <w:rsid w:val="00B15898"/>
    <w:rsid w:val="00B16569"/>
    <w:rsid w:val="00B16D13"/>
    <w:rsid w:val="00B17D8E"/>
    <w:rsid w:val="00B17EB6"/>
    <w:rsid w:val="00B20142"/>
    <w:rsid w:val="00B202AC"/>
    <w:rsid w:val="00B204EA"/>
    <w:rsid w:val="00B208C2"/>
    <w:rsid w:val="00B20E85"/>
    <w:rsid w:val="00B20EA4"/>
    <w:rsid w:val="00B20EEA"/>
    <w:rsid w:val="00B20FE5"/>
    <w:rsid w:val="00B21DD1"/>
    <w:rsid w:val="00B22AEA"/>
    <w:rsid w:val="00B230FF"/>
    <w:rsid w:val="00B23B1E"/>
    <w:rsid w:val="00B24118"/>
    <w:rsid w:val="00B24257"/>
    <w:rsid w:val="00B24CC2"/>
    <w:rsid w:val="00B25553"/>
    <w:rsid w:val="00B255FB"/>
    <w:rsid w:val="00B26B08"/>
    <w:rsid w:val="00B2723E"/>
    <w:rsid w:val="00B27747"/>
    <w:rsid w:val="00B27D29"/>
    <w:rsid w:val="00B30337"/>
    <w:rsid w:val="00B30473"/>
    <w:rsid w:val="00B31D63"/>
    <w:rsid w:val="00B3261B"/>
    <w:rsid w:val="00B329D6"/>
    <w:rsid w:val="00B32BB5"/>
    <w:rsid w:val="00B3351B"/>
    <w:rsid w:val="00B34193"/>
    <w:rsid w:val="00B342C0"/>
    <w:rsid w:val="00B352F6"/>
    <w:rsid w:val="00B3552A"/>
    <w:rsid w:val="00B35A93"/>
    <w:rsid w:val="00B35AF5"/>
    <w:rsid w:val="00B36359"/>
    <w:rsid w:val="00B369A1"/>
    <w:rsid w:val="00B37345"/>
    <w:rsid w:val="00B375AC"/>
    <w:rsid w:val="00B4013E"/>
    <w:rsid w:val="00B40664"/>
    <w:rsid w:val="00B40A8C"/>
    <w:rsid w:val="00B40EE8"/>
    <w:rsid w:val="00B4148B"/>
    <w:rsid w:val="00B428A8"/>
    <w:rsid w:val="00B42AA6"/>
    <w:rsid w:val="00B430EA"/>
    <w:rsid w:val="00B435B3"/>
    <w:rsid w:val="00B43C36"/>
    <w:rsid w:val="00B43DB0"/>
    <w:rsid w:val="00B44E87"/>
    <w:rsid w:val="00B45646"/>
    <w:rsid w:val="00B4594D"/>
    <w:rsid w:val="00B45A2D"/>
    <w:rsid w:val="00B46669"/>
    <w:rsid w:val="00B468CD"/>
    <w:rsid w:val="00B46CAA"/>
    <w:rsid w:val="00B5032A"/>
    <w:rsid w:val="00B50A5A"/>
    <w:rsid w:val="00B51012"/>
    <w:rsid w:val="00B51242"/>
    <w:rsid w:val="00B513B3"/>
    <w:rsid w:val="00B51AE6"/>
    <w:rsid w:val="00B522A2"/>
    <w:rsid w:val="00B5260D"/>
    <w:rsid w:val="00B5279B"/>
    <w:rsid w:val="00B52E74"/>
    <w:rsid w:val="00B5315D"/>
    <w:rsid w:val="00B53B7C"/>
    <w:rsid w:val="00B53C5C"/>
    <w:rsid w:val="00B54C2E"/>
    <w:rsid w:val="00B559D4"/>
    <w:rsid w:val="00B55E81"/>
    <w:rsid w:val="00B57366"/>
    <w:rsid w:val="00B57727"/>
    <w:rsid w:val="00B57732"/>
    <w:rsid w:val="00B577A6"/>
    <w:rsid w:val="00B57898"/>
    <w:rsid w:val="00B57C5B"/>
    <w:rsid w:val="00B60843"/>
    <w:rsid w:val="00B609AD"/>
    <w:rsid w:val="00B61276"/>
    <w:rsid w:val="00B61893"/>
    <w:rsid w:val="00B61E15"/>
    <w:rsid w:val="00B61F03"/>
    <w:rsid w:val="00B62461"/>
    <w:rsid w:val="00B62ACC"/>
    <w:rsid w:val="00B62BE1"/>
    <w:rsid w:val="00B63215"/>
    <w:rsid w:val="00B64E46"/>
    <w:rsid w:val="00B64EDA"/>
    <w:rsid w:val="00B6524F"/>
    <w:rsid w:val="00B6702F"/>
    <w:rsid w:val="00B6762E"/>
    <w:rsid w:val="00B70362"/>
    <w:rsid w:val="00B7138A"/>
    <w:rsid w:val="00B71762"/>
    <w:rsid w:val="00B72320"/>
    <w:rsid w:val="00B72363"/>
    <w:rsid w:val="00B7238F"/>
    <w:rsid w:val="00B7266F"/>
    <w:rsid w:val="00B72A53"/>
    <w:rsid w:val="00B72FAE"/>
    <w:rsid w:val="00B73810"/>
    <w:rsid w:val="00B73A93"/>
    <w:rsid w:val="00B73B97"/>
    <w:rsid w:val="00B73BE2"/>
    <w:rsid w:val="00B73CF2"/>
    <w:rsid w:val="00B73D6D"/>
    <w:rsid w:val="00B7406B"/>
    <w:rsid w:val="00B747DB"/>
    <w:rsid w:val="00B74988"/>
    <w:rsid w:val="00B74C0D"/>
    <w:rsid w:val="00B75430"/>
    <w:rsid w:val="00B75532"/>
    <w:rsid w:val="00B75C19"/>
    <w:rsid w:val="00B75C1E"/>
    <w:rsid w:val="00B75D59"/>
    <w:rsid w:val="00B7652E"/>
    <w:rsid w:val="00B766CB"/>
    <w:rsid w:val="00B7686C"/>
    <w:rsid w:val="00B76F24"/>
    <w:rsid w:val="00B77223"/>
    <w:rsid w:val="00B7722D"/>
    <w:rsid w:val="00B777AA"/>
    <w:rsid w:val="00B7783B"/>
    <w:rsid w:val="00B77D84"/>
    <w:rsid w:val="00B80036"/>
    <w:rsid w:val="00B808E5"/>
    <w:rsid w:val="00B810D9"/>
    <w:rsid w:val="00B8116E"/>
    <w:rsid w:val="00B81530"/>
    <w:rsid w:val="00B81649"/>
    <w:rsid w:val="00B833FB"/>
    <w:rsid w:val="00B834A1"/>
    <w:rsid w:val="00B83A06"/>
    <w:rsid w:val="00B83B7D"/>
    <w:rsid w:val="00B844CA"/>
    <w:rsid w:val="00B84506"/>
    <w:rsid w:val="00B8505F"/>
    <w:rsid w:val="00B85370"/>
    <w:rsid w:val="00B8629D"/>
    <w:rsid w:val="00B868E8"/>
    <w:rsid w:val="00B87A9B"/>
    <w:rsid w:val="00B9051E"/>
    <w:rsid w:val="00B90BE9"/>
    <w:rsid w:val="00B90F90"/>
    <w:rsid w:val="00B91021"/>
    <w:rsid w:val="00B92717"/>
    <w:rsid w:val="00B92735"/>
    <w:rsid w:val="00B927E4"/>
    <w:rsid w:val="00B935FF"/>
    <w:rsid w:val="00B93D61"/>
    <w:rsid w:val="00B94132"/>
    <w:rsid w:val="00B94217"/>
    <w:rsid w:val="00B952B6"/>
    <w:rsid w:val="00B95418"/>
    <w:rsid w:val="00B96355"/>
    <w:rsid w:val="00B96902"/>
    <w:rsid w:val="00B96E29"/>
    <w:rsid w:val="00B973F3"/>
    <w:rsid w:val="00B9774F"/>
    <w:rsid w:val="00B97AEF"/>
    <w:rsid w:val="00B97D5E"/>
    <w:rsid w:val="00BA0669"/>
    <w:rsid w:val="00BA0AF4"/>
    <w:rsid w:val="00BA2167"/>
    <w:rsid w:val="00BA33CD"/>
    <w:rsid w:val="00BA384B"/>
    <w:rsid w:val="00BA3E95"/>
    <w:rsid w:val="00BA442F"/>
    <w:rsid w:val="00BA4504"/>
    <w:rsid w:val="00BA4558"/>
    <w:rsid w:val="00BA4FB6"/>
    <w:rsid w:val="00BA5516"/>
    <w:rsid w:val="00BA7014"/>
    <w:rsid w:val="00BA7778"/>
    <w:rsid w:val="00BA7A42"/>
    <w:rsid w:val="00BB0A9C"/>
    <w:rsid w:val="00BB0BBE"/>
    <w:rsid w:val="00BB190F"/>
    <w:rsid w:val="00BB1ACA"/>
    <w:rsid w:val="00BB2327"/>
    <w:rsid w:val="00BB2E51"/>
    <w:rsid w:val="00BB2F19"/>
    <w:rsid w:val="00BB39D3"/>
    <w:rsid w:val="00BB5096"/>
    <w:rsid w:val="00BB539F"/>
    <w:rsid w:val="00BB5B2F"/>
    <w:rsid w:val="00BB5F5E"/>
    <w:rsid w:val="00BB6335"/>
    <w:rsid w:val="00BB78FD"/>
    <w:rsid w:val="00BB7F39"/>
    <w:rsid w:val="00BC0614"/>
    <w:rsid w:val="00BC10AF"/>
    <w:rsid w:val="00BC14AD"/>
    <w:rsid w:val="00BC1EE2"/>
    <w:rsid w:val="00BC2020"/>
    <w:rsid w:val="00BC2098"/>
    <w:rsid w:val="00BC20A8"/>
    <w:rsid w:val="00BC21C3"/>
    <w:rsid w:val="00BC4212"/>
    <w:rsid w:val="00BC467C"/>
    <w:rsid w:val="00BC62D0"/>
    <w:rsid w:val="00BC63FE"/>
    <w:rsid w:val="00BC65FA"/>
    <w:rsid w:val="00BC6F1B"/>
    <w:rsid w:val="00BC705D"/>
    <w:rsid w:val="00BC71B0"/>
    <w:rsid w:val="00BC731D"/>
    <w:rsid w:val="00BC7460"/>
    <w:rsid w:val="00BD0184"/>
    <w:rsid w:val="00BD154B"/>
    <w:rsid w:val="00BD1635"/>
    <w:rsid w:val="00BD257A"/>
    <w:rsid w:val="00BD2677"/>
    <w:rsid w:val="00BD267D"/>
    <w:rsid w:val="00BD2900"/>
    <w:rsid w:val="00BD2A6C"/>
    <w:rsid w:val="00BD2E7A"/>
    <w:rsid w:val="00BD31CE"/>
    <w:rsid w:val="00BD37C6"/>
    <w:rsid w:val="00BD3D5B"/>
    <w:rsid w:val="00BD417B"/>
    <w:rsid w:val="00BD42F6"/>
    <w:rsid w:val="00BD449A"/>
    <w:rsid w:val="00BD4D58"/>
    <w:rsid w:val="00BD5EDF"/>
    <w:rsid w:val="00BD61D3"/>
    <w:rsid w:val="00BD6883"/>
    <w:rsid w:val="00BD70CE"/>
    <w:rsid w:val="00BD77FC"/>
    <w:rsid w:val="00BD7829"/>
    <w:rsid w:val="00BD7F51"/>
    <w:rsid w:val="00BE0CD6"/>
    <w:rsid w:val="00BE14E7"/>
    <w:rsid w:val="00BE1A7F"/>
    <w:rsid w:val="00BE28DC"/>
    <w:rsid w:val="00BE2B27"/>
    <w:rsid w:val="00BE2DD7"/>
    <w:rsid w:val="00BE3035"/>
    <w:rsid w:val="00BE3F21"/>
    <w:rsid w:val="00BE41D4"/>
    <w:rsid w:val="00BE486A"/>
    <w:rsid w:val="00BE4F0F"/>
    <w:rsid w:val="00BE541B"/>
    <w:rsid w:val="00BE5E80"/>
    <w:rsid w:val="00BE613A"/>
    <w:rsid w:val="00BE7D37"/>
    <w:rsid w:val="00BF0041"/>
    <w:rsid w:val="00BF05F6"/>
    <w:rsid w:val="00BF0BC7"/>
    <w:rsid w:val="00BF0EB2"/>
    <w:rsid w:val="00BF22BD"/>
    <w:rsid w:val="00BF272E"/>
    <w:rsid w:val="00BF42C1"/>
    <w:rsid w:val="00BF5C17"/>
    <w:rsid w:val="00BF675B"/>
    <w:rsid w:val="00BF6A46"/>
    <w:rsid w:val="00BF6B2C"/>
    <w:rsid w:val="00BF6FFB"/>
    <w:rsid w:val="00BF7F1F"/>
    <w:rsid w:val="00C00D05"/>
    <w:rsid w:val="00C017FF"/>
    <w:rsid w:val="00C01963"/>
    <w:rsid w:val="00C01B09"/>
    <w:rsid w:val="00C0281C"/>
    <w:rsid w:val="00C02B53"/>
    <w:rsid w:val="00C03BE7"/>
    <w:rsid w:val="00C03F0A"/>
    <w:rsid w:val="00C0471C"/>
    <w:rsid w:val="00C05233"/>
    <w:rsid w:val="00C055D8"/>
    <w:rsid w:val="00C06A86"/>
    <w:rsid w:val="00C07B6E"/>
    <w:rsid w:val="00C10A71"/>
    <w:rsid w:val="00C10F18"/>
    <w:rsid w:val="00C1132F"/>
    <w:rsid w:val="00C11661"/>
    <w:rsid w:val="00C11A28"/>
    <w:rsid w:val="00C11DA9"/>
    <w:rsid w:val="00C12154"/>
    <w:rsid w:val="00C12C41"/>
    <w:rsid w:val="00C1381C"/>
    <w:rsid w:val="00C14E66"/>
    <w:rsid w:val="00C14F32"/>
    <w:rsid w:val="00C1536B"/>
    <w:rsid w:val="00C158AD"/>
    <w:rsid w:val="00C1613B"/>
    <w:rsid w:val="00C16412"/>
    <w:rsid w:val="00C168D7"/>
    <w:rsid w:val="00C172BE"/>
    <w:rsid w:val="00C17301"/>
    <w:rsid w:val="00C179D6"/>
    <w:rsid w:val="00C2065D"/>
    <w:rsid w:val="00C20D67"/>
    <w:rsid w:val="00C21123"/>
    <w:rsid w:val="00C21398"/>
    <w:rsid w:val="00C21674"/>
    <w:rsid w:val="00C21A32"/>
    <w:rsid w:val="00C21C0B"/>
    <w:rsid w:val="00C22587"/>
    <w:rsid w:val="00C228F3"/>
    <w:rsid w:val="00C228F9"/>
    <w:rsid w:val="00C22FFF"/>
    <w:rsid w:val="00C23AEF"/>
    <w:rsid w:val="00C23C78"/>
    <w:rsid w:val="00C2428E"/>
    <w:rsid w:val="00C24930"/>
    <w:rsid w:val="00C24FE1"/>
    <w:rsid w:val="00C255D4"/>
    <w:rsid w:val="00C25E3D"/>
    <w:rsid w:val="00C2613C"/>
    <w:rsid w:val="00C2650A"/>
    <w:rsid w:val="00C2694F"/>
    <w:rsid w:val="00C27A5B"/>
    <w:rsid w:val="00C27DAD"/>
    <w:rsid w:val="00C3077E"/>
    <w:rsid w:val="00C30A8F"/>
    <w:rsid w:val="00C31322"/>
    <w:rsid w:val="00C318EB"/>
    <w:rsid w:val="00C321D7"/>
    <w:rsid w:val="00C32456"/>
    <w:rsid w:val="00C34081"/>
    <w:rsid w:val="00C340BF"/>
    <w:rsid w:val="00C342CD"/>
    <w:rsid w:val="00C355D9"/>
    <w:rsid w:val="00C35653"/>
    <w:rsid w:val="00C362D9"/>
    <w:rsid w:val="00C36591"/>
    <w:rsid w:val="00C370F6"/>
    <w:rsid w:val="00C40310"/>
    <w:rsid w:val="00C4057A"/>
    <w:rsid w:val="00C429E9"/>
    <w:rsid w:val="00C42A69"/>
    <w:rsid w:val="00C42B35"/>
    <w:rsid w:val="00C43E43"/>
    <w:rsid w:val="00C44119"/>
    <w:rsid w:val="00C44417"/>
    <w:rsid w:val="00C44AF5"/>
    <w:rsid w:val="00C45768"/>
    <w:rsid w:val="00C45786"/>
    <w:rsid w:val="00C45D0D"/>
    <w:rsid w:val="00C46026"/>
    <w:rsid w:val="00C4661D"/>
    <w:rsid w:val="00C46830"/>
    <w:rsid w:val="00C468E8"/>
    <w:rsid w:val="00C473A8"/>
    <w:rsid w:val="00C47DDE"/>
    <w:rsid w:val="00C5051B"/>
    <w:rsid w:val="00C5054A"/>
    <w:rsid w:val="00C50745"/>
    <w:rsid w:val="00C508EE"/>
    <w:rsid w:val="00C50CAE"/>
    <w:rsid w:val="00C51647"/>
    <w:rsid w:val="00C51945"/>
    <w:rsid w:val="00C545E5"/>
    <w:rsid w:val="00C54699"/>
    <w:rsid w:val="00C5514E"/>
    <w:rsid w:val="00C564AC"/>
    <w:rsid w:val="00C564EF"/>
    <w:rsid w:val="00C5697E"/>
    <w:rsid w:val="00C569F4"/>
    <w:rsid w:val="00C56A08"/>
    <w:rsid w:val="00C56F63"/>
    <w:rsid w:val="00C57E20"/>
    <w:rsid w:val="00C57EEB"/>
    <w:rsid w:val="00C57F12"/>
    <w:rsid w:val="00C60176"/>
    <w:rsid w:val="00C608D5"/>
    <w:rsid w:val="00C60D8F"/>
    <w:rsid w:val="00C611EE"/>
    <w:rsid w:val="00C61D91"/>
    <w:rsid w:val="00C6251A"/>
    <w:rsid w:val="00C6254D"/>
    <w:rsid w:val="00C6287D"/>
    <w:rsid w:val="00C62D4D"/>
    <w:rsid w:val="00C62F6F"/>
    <w:rsid w:val="00C62FC0"/>
    <w:rsid w:val="00C63CCA"/>
    <w:rsid w:val="00C6446B"/>
    <w:rsid w:val="00C64557"/>
    <w:rsid w:val="00C64F43"/>
    <w:rsid w:val="00C6680D"/>
    <w:rsid w:val="00C66BCD"/>
    <w:rsid w:val="00C66C65"/>
    <w:rsid w:val="00C67377"/>
    <w:rsid w:val="00C674E0"/>
    <w:rsid w:val="00C677B8"/>
    <w:rsid w:val="00C7198A"/>
    <w:rsid w:val="00C71DD4"/>
    <w:rsid w:val="00C72170"/>
    <w:rsid w:val="00C72C84"/>
    <w:rsid w:val="00C7347A"/>
    <w:rsid w:val="00C73756"/>
    <w:rsid w:val="00C7381A"/>
    <w:rsid w:val="00C73831"/>
    <w:rsid w:val="00C73E31"/>
    <w:rsid w:val="00C74069"/>
    <w:rsid w:val="00C74779"/>
    <w:rsid w:val="00C74AB5"/>
    <w:rsid w:val="00C7661D"/>
    <w:rsid w:val="00C769B4"/>
    <w:rsid w:val="00C76E43"/>
    <w:rsid w:val="00C77002"/>
    <w:rsid w:val="00C770F0"/>
    <w:rsid w:val="00C7731E"/>
    <w:rsid w:val="00C778BD"/>
    <w:rsid w:val="00C806AF"/>
    <w:rsid w:val="00C80E50"/>
    <w:rsid w:val="00C82322"/>
    <w:rsid w:val="00C826C7"/>
    <w:rsid w:val="00C82714"/>
    <w:rsid w:val="00C829C8"/>
    <w:rsid w:val="00C82ABB"/>
    <w:rsid w:val="00C82AF5"/>
    <w:rsid w:val="00C831CD"/>
    <w:rsid w:val="00C83BF2"/>
    <w:rsid w:val="00C83C2E"/>
    <w:rsid w:val="00C84415"/>
    <w:rsid w:val="00C85012"/>
    <w:rsid w:val="00C85159"/>
    <w:rsid w:val="00C85266"/>
    <w:rsid w:val="00C852EF"/>
    <w:rsid w:val="00C8689B"/>
    <w:rsid w:val="00C8762D"/>
    <w:rsid w:val="00C87E90"/>
    <w:rsid w:val="00C9097D"/>
    <w:rsid w:val="00C912C7"/>
    <w:rsid w:val="00C9161D"/>
    <w:rsid w:val="00C91D98"/>
    <w:rsid w:val="00C92472"/>
    <w:rsid w:val="00C92672"/>
    <w:rsid w:val="00C92BAE"/>
    <w:rsid w:val="00C92DD5"/>
    <w:rsid w:val="00C92E10"/>
    <w:rsid w:val="00C930AD"/>
    <w:rsid w:val="00C93440"/>
    <w:rsid w:val="00C93B04"/>
    <w:rsid w:val="00C93B41"/>
    <w:rsid w:val="00C93F4F"/>
    <w:rsid w:val="00C9508D"/>
    <w:rsid w:val="00C95700"/>
    <w:rsid w:val="00C958D1"/>
    <w:rsid w:val="00C96123"/>
    <w:rsid w:val="00C96DCF"/>
    <w:rsid w:val="00C9705F"/>
    <w:rsid w:val="00C971FE"/>
    <w:rsid w:val="00C97A1D"/>
    <w:rsid w:val="00C97B63"/>
    <w:rsid w:val="00CA0249"/>
    <w:rsid w:val="00CA055E"/>
    <w:rsid w:val="00CA111E"/>
    <w:rsid w:val="00CA1920"/>
    <w:rsid w:val="00CA197D"/>
    <w:rsid w:val="00CA1C4F"/>
    <w:rsid w:val="00CA1FFE"/>
    <w:rsid w:val="00CA21BA"/>
    <w:rsid w:val="00CA21FC"/>
    <w:rsid w:val="00CA2C3D"/>
    <w:rsid w:val="00CA375C"/>
    <w:rsid w:val="00CA3F9E"/>
    <w:rsid w:val="00CA5193"/>
    <w:rsid w:val="00CA544E"/>
    <w:rsid w:val="00CA66B5"/>
    <w:rsid w:val="00CA734C"/>
    <w:rsid w:val="00CA7817"/>
    <w:rsid w:val="00CA7B0B"/>
    <w:rsid w:val="00CA7CB4"/>
    <w:rsid w:val="00CB0072"/>
    <w:rsid w:val="00CB0D30"/>
    <w:rsid w:val="00CB1060"/>
    <w:rsid w:val="00CB1525"/>
    <w:rsid w:val="00CB1DA9"/>
    <w:rsid w:val="00CB2781"/>
    <w:rsid w:val="00CB37A2"/>
    <w:rsid w:val="00CB421D"/>
    <w:rsid w:val="00CB4584"/>
    <w:rsid w:val="00CB52CA"/>
    <w:rsid w:val="00CB54CC"/>
    <w:rsid w:val="00CB5B04"/>
    <w:rsid w:val="00CB6643"/>
    <w:rsid w:val="00CB68A3"/>
    <w:rsid w:val="00CB6AA7"/>
    <w:rsid w:val="00CB6AAB"/>
    <w:rsid w:val="00CB7273"/>
    <w:rsid w:val="00CB755E"/>
    <w:rsid w:val="00CC1324"/>
    <w:rsid w:val="00CC1A33"/>
    <w:rsid w:val="00CC1DB0"/>
    <w:rsid w:val="00CC1EAF"/>
    <w:rsid w:val="00CC1ED4"/>
    <w:rsid w:val="00CC2AAC"/>
    <w:rsid w:val="00CC2C8B"/>
    <w:rsid w:val="00CC2E3E"/>
    <w:rsid w:val="00CC345C"/>
    <w:rsid w:val="00CC3FF9"/>
    <w:rsid w:val="00CC4478"/>
    <w:rsid w:val="00CC4943"/>
    <w:rsid w:val="00CC5FBF"/>
    <w:rsid w:val="00CC618A"/>
    <w:rsid w:val="00CC6B45"/>
    <w:rsid w:val="00CC6E64"/>
    <w:rsid w:val="00CC7012"/>
    <w:rsid w:val="00CC7086"/>
    <w:rsid w:val="00CC7206"/>
    <w:rsid w:val="00CC731E"/>
    <w:rsid w:val="00CC7E1C"/>
    <w:rsid w:val="00CD0588"/>
    <w:rsid w:val="00CD069F"/>
    <w:rsid w:val="00CD0A71"/>
    <w:rsid w:val="00CD0F2D"/>
    <w:rsid w:val="00CD10AA"/>
    <w:rsid w:val="00CD1C2D"/>
    <w:rsid w:val="00CD1E60"/>
    <w:rsid w:val="00CD2357"/>
    <w:rsid w:val="00CD289C"/>
    <w:rsid w:val="00CD2E5D"/>
    <w:rsid w:val="00CD356A"/>
    <w:rsid w:val="00CD3877"/>
    <w:rsid w:val="00CD4E37"/>
    <w:rsid w:val="00CD5A52"/>
    <w:rsid w:val="00CD5C18"/>
    <w:rsid w:val="00CD5C1B"/>
    <w:rsid w:val="00CD5D03"/>
    <w:rsid w:val="00CD5E52"/>
    <w:rsid w:val="00CD5EA2"/>
    <w:rsid w:val="00CD5EFB"/>
    <w:rsid w:val="00CD6177"/>
    <w:rsid w:val="00CD64F8"/>
    <w:rsid w:val="00CD688E"/>
    <w:rsid w:val="00CD6FCA"/>
    <w:rsid w:val="00CD7447"/>
    <w:rsid w:val="00CD7472"/>
    <w:rsid w:val="00CD7DC3"/>
    <w:rsid w:val="00CE0998"/>
    <w:rsid w:val="00CE0A51"/>
    <w:rsid w:val="00CE12DE"/>
    <w:rsid w:val="00CE181D"/>
    <w:rsid w:val="00CE185D"/>
    <w:rsid w:val="00CE1D30"/>
    <w:rsid w:val="00CE22F7"/>
    <w:rsid w:val="00CE24CA"/>
    <w:rsid w:val="00CE2D97"/>
    <w:rsid w:val="00CE37EC"/>
    <w:rsid w:val="00CE3A33"/>
    <w:rsid w:val="00CE3D89"/>
    <w:rsid w:val="00CE3F8D"/>
    <w:rsid w:val="00CE4358"/>
    <w:rsid w:val="00CE5171"/>
    <w:rsid w:val="00CE65BE"/>
    <w:rsid w:val="00CE6879"/>
    <w:rsid w:val="00CE69AC"/>
    <w:rsid w:val="00CE6B09"/>
    <w:rsid w:val="00CE6C1A"/>
    <w:rsid w:val="00CE6F14"/>
    <w:rsid w:val="00CE6FE1"/>
    <w:rsid w:val="00CE7BCD"/>
    <w:rsid w:val="00CE7C9E"/>
    <w:rsid w:val="00CE7EBF"/>
    <w:rsid w:val="00CF03E4"/>
    <w:rsid w:val="00CF142D"/>
    <w:rsid w:val="00CF1693"/>
    <w:rsid w:val="00CF38DF"/>
    <w:rsid w:val="00CF408F"/>
    <w:rsid w:val="00CF4D44"/>
    <w:rsid w:val="00CF505C"/>
    <w:rsid w:val="00CF51D7"/>
    <w:rsid w:val="00CF52FA"/>
    <w:rsid w:val="00CF6A28"/>
    <w:rsid w:val="00CF704F"/>
    <w:rsid w:val="00CF72DE"/>
    <w:rsid w:val="00CF75A0"/>
    <w:rsid w:val="00D003A1"/>
    <w:rsid w:val="00D00460"/>
    <w:rsid w:val="00D0098F"/>
    <w:rsid w:val="00D010E7"/>
    <w:rsid w:val="00D01BFD"/>
    <w:rsid w:val="00D02290"/>
    <w:rsid w:val="00D031A4"/>
    <w:rsid w:val="00D03B2D"/>
    <w:rsid w:val="00D03C4B"/>
    <w:rsid w:val="00D03EBC"/>
    <w:rsid w:val="00D042A7"/>
    <w:rsid w:val="00D04DED"/>
    <w:rsid w:val="00D05159"/>
    <w:rsid w:val="00D05DF4"/>
    <w:rsid w:val="00D0665F"/>
    <w:rsid w:val="00D07122"/>
    <w:rsid w:val="00D07BEF"/>
    <w:rsid w:val="00D10F94"/>
    <w:rsid w:val="00D113B0"/>
    <w:rsid w:val="00D12EE6"/>
    <w:rsid w:val="00D131BC"/>
    <w:rsid w:val="00D13A8B"/>
    <w:rsid w:val="00D13BF2"/>
    <w:rsid w:val="00D140F1"/>
    <w:rsid w:val="00D14136"/>
    <w:rsid w:val="00D150FD"/>
    <w:rsid w:val="00D1534A"/>
    <w:rsid w:val="00D15579"/>
    <w:rsid w:val="00D15993"/>
    <w:rsid w:val="00D15ADE"/>
    <w:rsid w:val="00D16C92"/>
    <w:rsid w:val="00D171DB"/>
    <w:rsid w:val="00D17DC6"/>
    <w:rsid w:val="00D20040"/>
    <w:rsid w:val="00D2228C"/>
    <w:rsid w:val="00D224EE"/>
    <w:rsid w:val="00D22C4B"/>
    <w:rsid w:val="00D23553"/>
    <w:rsid w:val="00D236E0"/>
    <w:rsid w:val="00D23C2B"/>
    <w:rsid w:val="00D24728"/>
    <w:rsid w:val="00D24DC1"/>
    <w:rsid w:val="00D25256"/>
    <w:rsid w:val="00D25655"/>
    <w:rsid w:val="00D257A5"/>
    <w:rsid w:val="00D268D5"/>
    <w:rsid w:val="00D26DF0"/>
    <w:rsid w:val="00D27683"/>
    <w:rsid w:val="00D277C3"/>
    <w:rsid w:val="00D27B38"/>
    <w:rsid w:val="00D301AB"/>
    <w:rsid w:val="00D305FE"/>
    <w:rsid w:val="00D30D00"/>
    <w:rsid w:val="00D31533"/>
    <w:rsid w:val="00D3215F"/>
    <w:rsid w:val="00D32537"/>
    <w:rsid w:val="00D32B1A"/>
    <w:rsid w:val="00D34603"/>
    <w:rsid w:val="00D34E6E"/>
    <w:rsid w:val="00D34F4B"/>
    <w:rsid w:val="00D35773"/>
    <w:rsid w:val="00D357BF"/>
    <w:rsid w:val="00D35819"/>
    <w:rsid w:val="00D35B5A"/>
    <w:rsid w:val="00D35D9E"/>
    <w:rsid w:val="00D360CC"/>
    <w:rsid w:val="00D365F4"/>
    <w:rsid w:val="00D373C9"/>
    <w:rsid w:val="00D37C7A"/>
    <w:rsid w:val="00D37F82"/>
    <w:rsid w:val="00D404C0"/>
    <w:rsid w:val="00D40882"/>
    <w:rsid w:val="00D40EEC"/>
    <w:rsid w:val="00D415BE"/>
    <w:rsid w:val="00D4168A"/>
    <w:rsid w:val="00D41986"/>
    <w:rsid w:val="00D4232E"/>
    <w:rsid w:val="00D42B33"/>
    <w:rsid w:val="00D433E1"/>
    <w:rsid w:val="00D442F0"/>
    <w:rsid w:val="00D4435B"/>
    <w:rsid w:val="00D44A2C"/>
    <w:rsid w:val="00D44F63"/>
    <w:rsid w:val="00D44FC5"/>
    <w:rsid w:val="00D45575"/>
    <w:rsid w:val="00D4593B"/>
    <w:rsid w:val="00D46839"/>
    <w:rsid w:val="00D47A3F"/>
    <w:rsid w:val="00D502DD"/>
    <w:rsid w:val="00D50BB0"/>
    <w:rsid w:val="00D50EB9"/>
    <w:rsid w:val="00D512E3"/>
    <w:rsid w:val="00D513D9"/>
    <w:rsid w:val="00D51488"/>
    <w:rsid w:val="00D51B51"/>
    <w:rsid w:val="00D52682"/>
    <w:rsid w:val="00D54108"/>
    <w:rsid w:val="00D55B49"/>
    <w:rsid w:val="00D55F5F"/>
    <w:rsid w:val="00D567CD"/>
    <w:rsid w:val="00D567D1"/>
    <w:rsid w:val="00D56AFB"/>
    <w:rsid w:val="00D56BCE"/>
    <w:rsid w:val="00D576AD"/>
    <w:rsid w:val="00D5777F"/>
    <w:rsid w:val="00D57856"/>
    <w:rsid w:val="00D60368"/>
    <w:rsid w:val="00D60D3E"/>
    <w:rsid w:val="00D620C2"/>
    <w:rsid w:val="00D62D1C"/>
    <w:rsid w:val="00D63419"/>
    <w:rsid w:val="00D635AF"/>
    <w:rsid w:val="00D63D66"/>
    <w:rsid w:val="00D63FE6"/>
    <w:rsid w:val="00D64101"/>
    <w:rsid w:val="00D6433E"/>
    <w:rsid w:val="00D646AD"/>
    <w:rsid w:val="00D65CF8"/>
    <w:rsid w:val="00D662AB"/>
    <w:rsid w:val="00D6659C"/>
    <w:rsid w:val="00D66E8F"/>
    <w:rsid w:val="00D66EC7"/>
    <w:rsid w:val="00D6761D"/>
    <w:rsid w:val="00D67E4D"/>
    <w:rsid w:val="00D67F0D"/>
    <w:rsid w:val="00D700EE"/>
    <w:rsid w:val="00D701E5"/>
    <w:rsid w:val="00D703BF"/>
    <w:rsid w:val="00D7077A"/>
    <w:rsid w:val="00D72A95"/>
    <w:rsid w:val="00D72B95"/>
    <w:rsid w:val="00D73315"/>
    <w:rsid w:val="00D73943"/>
    <w:rsid w:val="00D742FA"/>
    <w:rsid w:val="00D75216"/>
    <w:rsid w:val="00D75488"/>
    <w:rsid w:val="00D75756"/>
    <w:rsid w:val="00D758B6"/>
    <w:rsid w:val="00D758C5"/>
    <w:rsid w:val="00D759BC"/>
    <w:rsid w:val="00D77096"/>
    <w:rsid w:val="00D772A3"/>
    <w:rsid w:val="00D7730E"/>
    <w:rsid w:val="00D77A2C"/>
    <w:rsid w:val="00D77BC1"/>
    <w:rsid w:val="00D8073C"/>
    <w:rsid w:val="00D80965"/>
    <w:rsid w:val="00D80CD8"/>
    <w:rsid w:val="00D81BBA"/>
    <w:rsid w:val="00D83CC9"/>
    <w:rsid w:val="00D83D4C"/>
    <w:rsid w:val="00D8403B"/>
    <w:rsid w:val="00D8458C"/>
    <w:rsid w:val="00D845FE"/>
    <w:rsid w:val="00D847BB"/>
    <w:rsid w:val="00D84857"/>
    <w:rsid w:val="00D856B0"/>
    <w:rsid w:val="00D85C1C"/>
    <w:rsid w:val="00D86150"/>
    <w:rsid w:val="00D86A21"/>
    <w:rsid w:val="00D90204"/>
    <w:rsid w:val="00D905FD"/>
    <w:rsid w:val="00D90BE3"/>
    <w:rsid w:val="00D912D6"/>
    <w:rsid w:val="00D91FA2"/>
    <w:rsid w:val="00D91FCE"/>
    <w:rsid w:val="00D94A51"/>
    <w:rsid w:val="00D94D2F"/>
    <w:rsid w:val="00D94E05"/>
    <w:rsid w:val="00D95B33"/>
    <w:rsid w:val="00D96299"/>
    <w:rsid w:val="00D9663C"/>
    <w:rsid w:val="00D96C8F"/>
    <w:rsid w:val="00D96E8B"/>
    <w:rsid w:val="00D96EFB"/>
    <w:rsid w:val="00D97212"/>
    <w:rsid w:val="00D97DE8"/>
    <w:rsid w:val="00DA15F0"/>
    <w:rsid w:val="00DA1935"/>
    <w:rsid w:val="00DA2F44"/>
    <w:rsid w:val="00DA3BE6"/>
    <w:rsid w:val="00DA3CD1"/>
    <w:rsid w:val="00DA4053"/>
    <w:rsid w:val="00DA41C7"/>
    <w:rsid w:val="00DA4304"/>
    <w:rsid w:val="00DA5D4A"/>
    <w:rsid w:val="00DA6679"/>
    <w:rsid w:val="00DA7D06"/>
    <w:rsid w:val="00DA7F17"/>
    <w:rsid w:val="00DB0FE0"/>
    <w:rsid w:val="00DB118C"/>
    <w:rsid w:val="00DB2167"/>
    <w:rsid w:val="00DB247F"/>
    <w:rsid w:val="00DB2486"/>
    <w:rsid w:val="00DB299B"/>
    <w:rsid w:val="00DB4534"/>
    <w:rsid w:val="00DB5155"/>
    <w:rsid w:val="00DB5286"/>
    <w:rsid w:val="00DB52C0"/>
    <w:rsid w:val="00DB5F45"/>
    <w:rsid w:val="00DB6517"/>
    <w:rsid w:val="00DB6658"/>
    <w:rsid w:val="00DB71DD"/>
    <w:rsid w:val="00DB7742"/>
    <w:rsid w:val="00DB7783"/>
    <w:rsid w:val="00DB7A4A"/>
    <w:rsid w:val="00DB7ABB"/>
    <w:rsid w:val="00DC036B"/>
    <w:rsid w:val="00DC0ED1"/>
    <w:rsid w:val="00DC1132"/>
    <w:rsid w:val="00DC12B9"/>
    <w:rsid w:val="00DC12E9"/>
    <w:rsid w:val="00DC13B6"/>
    <w:rsid w:val="00DC142F"/>
    <w:rsid w:val="00DC1534"/>
    <w:rsid w:val="00DC22A5"/>
    <w:rsid w:val="00DC3319"/>
    <w:rsid w:val="00DC486B"/>
    <w:rsid w:val="00DC4E85"/>
    <w:rsid w:val="00DC4F96"/>
    <w:rsid w:val="00DC53B1"/>
    <w:rsid w:val="00DC548D"/>
    <w:rsid w:val="00DC54FD"/>
    <w:rsid w:val="00DC5505"/>
    <w:rsid w:val="00DC561A"/>
    <w:rsid w:val="00DC6970"/>
    <w:rsid w:val="00DC6A6E"/>
    <w:rsid w:val="00DC6C01"/>
    <w:rsid w:val="00DC6E2C"/>
    <w:rsid w:val="00DC7829"/>
    <w:rsid w:val="00DC7D22"/>
    <w:rsid w:val="00DC7DF5"/>
    <w:rsid w:val="00DD06F0"/>
    <w:rsid w:val="00DD1300"/>
    <w:rsid w:val="00DD18C5"/>
    <w:rsid w:val="00DD220E"/>
    <w:rsid w:val="00DD2356"/>
    <w:rsid w:val="00DD2CEB"/>
    <w:rsid w:val="00DD31C1"/>
    <w:rsid w:val="00DD34DA"/>
    <w:rsid w:val="00DD35A0"/>
    <w:rsid w:val="00DD3C45"/>
    <w:rsid w:val="00DD5EDA"/>
    <w:rsid w:val="00DD7232"/>
    <w:rsid w:val="00DD7C87"/>
    <w:rsid w:val="00DD7CE8"/>
    <w:rsid w:val="00DE01D8"/>
    <w:rsid w:val="00DE0A90"/>
    <w:rsid w:val="00DE18CF"/>
    <w:rsid w:val="00DE1B13"/>
    <w:rsid w:val="00DE1E64"/>
    <w:rsid w:val="00DE2B40"/>
    <w:rsid w:val="00DE3E67"/>
    <w:rsid w:val="00DE4885"/>
    <w:rsid w:val="00DE4CFF"/>
    <w:rsid w:val="00DE4F0B"/>
    <w:rsid w:val="00DE54CC"/>
    <w:rsid w:val="00DE581E"/>
    <w:rsid w:val="00DE582D"/>
    <w:rsid w:val="00DE5B22"/>
    <w:rsid w:val="00DE6A1F"/>
    <w:rsid w:val="00DE6C43"/>
    <w:rsid w:val="00DE6FA6"/>
    <w:rsid w:val="00DE70EA"/>
    <w:rsid w:val="00DF0217"/>
    <w:rsid w:val="00DF0A2C"/>
    <w:rsid w:val="00DF1262"/>
    <w:rsid w:val="00DF137B"/>
    <w:rsid w:val="00DF1A3C"/>
    <w:rsid w:val="00DF2563"/>
    <w:rsid w:val="00DF25E8"/>
    <w:rsid w:val="00DF2A9B"/>
    <w:rsid w:val="00DF2FCD"/>
    <w:rsid w:val="00DF3880"/>
    <w:rsid w:val="00DF3BE8"/>
    <w:rsid w:val="00DF3FE2"/>
    <w:rsid w:val="00DF4061"/>
    <w:rsid w:val="00DF4AC6"/>
    <w:rsid w:val="00DF4E25"/>
    <w:rsid w:val="00DF51DE"/>
    <w:rsid w:val="00DF63AD"/>
    <w:rsid w:val="00DF6717"/>
    <w:rsid w:val="00DF6958"/>
    <w:rsid w:val="00DF7001"/>
    <w:rsid w:val="00DF7080"/>
    <w:rsid w:val="00DF7B46"/>
    <w:rsid w:val="00E0069F"/>
    <w:rsid w:val="00E00965"/>
    <w:rsid w:val="00E00C4E"/>
    <w:rsid w:val="00E00E81"/>
    <w:rsid w:val="00E01A0F"/>
    <w:rsid w:val="00E01A62"/>
    <w:rsid w:val="00E01D28"/>
    <w:rsid w:val="00E01E87"/>
    <w:rsid w:val="00E02504"/>
    <w:rsid w:val="00E0253C"/>
    <w:rsid w:val="00E02EC6"/>
    <w:rsid w:val="00E03046"/>
    <w:rsid w:val="00E03470"/>
    <w:rsid w:val="00E038C0"/>
    <w:rsid w:val="00E03A5E"/>
    <w:rsid w:val="00E03DE8"/>
    <w:rsid w:val="00E04050"/>
    <w:rsid w:val="00E04252"/>
    <w:rsid w:val="00E048E0"/>
    <w:rsid w:val="00E05359"/>
    <w:rsid w:val="00E05EF7"/>
    <w:rsid w:val="00E06056"/>
    <w:rsid w:val="00E06414"/>
    <w:rsid w:val="00E066CC"/>
    <w:rsid w:val="00E0688C"/>
    <w:rsid w:val="00E069AA"/>
    <w:rsid w:val="00E0703F"/>
    <w:rsid w:val="00E07479"/>
    <w:rsid w:val="00E07573"/>
    <w:rsid w:val="00E07A38"/>
    <w:rsid w:val="00E07A71"/>
    <w:rsid w:val="00E07CDD"/>
    <w:rsid w:val="00E11855"/>
    <w:rsid w:val="00E12A03"/>
    <w:rsid w:val="00E12C2F"/>
    <w:rsid w:val="00E13A6F"/>
    <w:rsid w:val="00E13AB8"/>
    <w:rsid w:val="00E13C87"/>
    <w:rsid w:val="00E13D37"/>
    <w:rsid w:val="00E1415C"/>
    <w:rsid w:val="00E1439D"/>
    <w:rsid w:val="00E14BC3"/>
    <w:rsid w:val="00E14DE2"/>
    <w:rsid w:val="00E15F1A"/>
    <w:rsid w:val="00E15FD9"/>
    <w:rsid w:val="00E163FC"/>
    <w:rsid w:val="00E166FE"/>
    <w:rsid w:val="00E16CB1"/>
    <w:rsid w:val="00E20592"/>
    <w:rsid w:val="00E206EE"/>
    <w:rsid w:val="00E20AE5"/>
    <w:rsid w:val="00E21153"/>
    <w:rsid w:val="00E21275"/>
    <w:rsid w:val="00E21477"/>
    <w:rsid w:val="00E218E4"/>
    <w:rsid w:val="00E21D58"/>
    <w:rsid w:val="00E21D92"/>
    <w:rsid w:val="00E231FD"/>
    <w:rsid w:val="00E23908"/>
    <w:rsid w:val="00E25625"/>
    <w:rsid w:val="00E26041"/>
    <w:rsid w:val="00E2629F"/>
    <w:rsid w:val="00E26C89"/>
    <w:rsid w:val="00E26FA8"/>
    <w:rsid w:val="00E304DA"/>
    <w:rsid w:val="00E309D1"/>
    <w:rsid w:val="00E30BEF"/>
    <w:rsid w:val="00E321BF"/>
    <w:rsid w:val="00E324FC"/>
    <w:rsid w:val="00E32DF2"/>
    <w:rsid w:val="00E32E13"/>
    <w:rsid w:val="00E333CD"/>
    <w:rsid w:val="00E336FA"/>
    <w:rsid w:val="00E3405E"/>
    <w:rsid w:val="00E341BD"/>
    <w:rsid w:val="00E35760"/>
    <w:rsid w:val="00E35D3B"/>
    <w:rsid w:val="00E3630B"/>
    <w:rsid w:val="00E3651B"/>
    <w:rsid w:val="00E36AFA"/>
    <w:rsid w:val="00E36DCA"/>
    <w:rsid w:val="00E372D6"/>
    <w:rsid w:val="00E37309"/>
    <w:rsid w:val="00E37AAB"/>
    <w:rsid w:val="00E400FC"/>
    <w:rsid w:val="00E407A1"/>
    <w:rsid w:val="00E412C9"/>
    <w:rsid w:val="00E4173A"/>
    <w:rsid w:val="00E41E02"/>
    <w:rsid w:val="00E42692"/>
    <w:rsid w:val="00E426DD"/>
    <w:rsid w:val="00E42919"/>
    <w:rsid w:val="00E43DD0"/>
    <w:rsid w:val="00E444C1"/>
    <w:rsid w:val="00E44601"/>
    <w:rsid w:val="00E4487E"/>
    <w:rsid w:val="00E44DCF"/>
    <w:rsid w:val="00E4585D"/>
    <w:rsid w:val="00E45E4A"/>
    <w:rsid w:val="00E46654"/>
    <w:rsid w:val="00E4689A"/>
    <w:rsid w:val="00E468EA"/>
    <w:rsid w:val="00E469C6"/>
    <w:rsid w:val="00E46F56"/>
    <w:rsid w:val="00E46F75"/>
    <w:rsid w:val="00E470EC"/>
    <w:rsid w:val="00E4718C"/>
    <w:rsid w:val="00E474BA"/>
    <w:rsid w:val="00E474C2"/>
    <w:rsid w:val="00E4765F"/>
    <w:rsid w:val="00E50B4E"/>
    <w:rsid w:val="00E510FF"/>
    <w:rsid w:val="00E51125"/>
    <w:rsid w:val="00E511F8"/>
    <w:rsid w:val="00E5153F"/>
    <w:rsid w:val="00E51B7B"/>
    <w:rsid w:val="00E524A4"/>
    <w:rsid w:val="00E53B6B"/>
    <w:rsid w:val="00E53C80"/>
    <w:rsid w:val="00E53D86"/>
    <w:rsid w:val="00E53E6B"/>
    <w:rsid w:val="00E53EF5"/>
    <w:rsid w:val="00E54717"/>
    <w:rsid w:val="00E5480F"/>
    <w:rsid w:val="00E55833"/>
    <w:rsid w:val="00E55890"/>
    <w:rsid w:val="00E56638"/>
    <w:rsid w:val="00E567D1"/>
    <w:rsid w:val="00E56858"/>
    <w:rsid w:val="00E56A6D"/>
    <w:rsid w:val="00E5755D"/>
    <w:rsid w:val="00E57BC1"/>
    <w:rsid w:val="00E57E86"/>
    <w:rsid w:val="00E603E4"/>
    <w:rsid w:val="00E60610"/>
    <w:rsid w:val="00E60B71"/>
    <w:rsid w:val="00E60F93"/>
    <w:rsid w:val="00E611A1"/>
    <w:rsid w:val="00E612D3"/>
    <w:rsid w:val="00E61351"/>
    <w:rsid w:val="00E61D05"/>
    <w:rsid w:val="00E6232B"/>
    <w:rsid w:val="00E628A9"/>
    <w:rsid w:val="00E6291E"/>
    <w:rsid w:val="00E6313A"/>
    <w:rsid w:val="00E6464C"/>
    <w:rsid w:val="00E64AD0"/>
    <w:rsid w:val="00E64D3D"/>
    <w:rsid w:val="00E66F04"/>
    <w:rsid w:val="00E67052"/>
    <w:rsid w:val="00E672FF"/>
    <w:rsid w:val="00E703E1"/>
    <w:rsid w:val="00E70544"/>
    <w:rsid w:val="00E7125F"/>
    <w:rsid w:val="00E714A8"/>
    <w:rsid w:val="00E72A38"/>
    <w:rsid w:val="00E72DEB"/>
    <w:rsid w:val="00E7369C"/>
    <w:rsid w:val="00E73A7F"/>
    <w:rsid w:val="00E745EA"/>
    <w:rsid w:val="00E750A7"/>
    <w:rsid w:val="00E75821"/>
    <w:rsid w:val="00E764C7"/>
    <w:rsid w:val="00E767EA"/>
    <w:rsid w:val="00E76F19"/>
    <w:rsid w:val="00E76FFC"/>
    <w:rsid w:val="00E80373"/>
    <w:rsid w:val="00E8079F"/>
    <w:rsid w:val="00E816AA"/>
    <w:rsid w:val="00E819BE"/>
    <w:rsid w:val="00E81F7B"/>
    <w:rsid w:val="00E8248F"/>
    <w:rsid w:val="00E824A4"/>
    <w:rsid w:val="00E839C0"/>
    <w:rsid w:val="00E84977"/>
    <w:rsid w:val="00E84C3D"/>
    <w:rsid w:val="00E84D24"/>
    <w:rsid w:val="00E851FA"/>
    <w:rsid w:val="00E85962"/>
    <w:rsid w:val="00E85E9B"/>
    <w:rsid w:val="00E8634A"/>
    <w:rsid w:val="00E863C4"/>
    <w:rsid w:val="00E87D73"/>
    <w:rsid w:val="00E900D5"/>
    <w:rsid w:val="00E901F9"/>
    <w:rsid w:val="00E909E3"/>
    <w:rsid w:val="00E90FE1"/>
    <w:rsid w:val="00E917AA"/>
    <w:rsid w:val="00E91A38"/>
    <w:rsid w:val="00E91BB4"/>
    <w:rsid w:val="00E91D43"/>
    <w:rsid w:val="00E931EB"/>
    <w:rsid w:val="00E93567"/>
    <w:rsid w:val="00E9358E"/>
    <w:rsid w:val="00E946B9"/>
    <w:rsid w:val="00E94B1E"/>
    <w:rsid w:val="00E950E1"/>
    <w:rsid w:val="00E953A4"/>
    <w:rsid w:val="00E95B7A"/>
    <w:rsid w:val="00E95C52"/>
    <w:rsid w:val="00E96BA0"/>
    <w:rsid w:val="00EA01D9"/>
    <w:rsid w:val="00EA042F"/>
    <w:rsid w:val="00EA1520"/>
    <w:rsid w:val="00EA1777"/>
    <w:rsid w:val="00EA17E1"/>
    <w:rsid w:val="00EA205A"/>
    <w:rsid w:val="00EA368D"/>
    <w:rsid w:val="00EA3E19"/>
    <w:rsid w:val="00EA43FE"/>
    <w:rsid w:val="00EA45B6"/>
    <w:rsid w:val="00EA4859"/>
    <w:rsid w:val="00EA49BE"/>
    <w:rsid w:val="00EA4A35"/>
    <w:rsid w:val="00EA5386"/>
    <w:rsid w:val="00EA54C6"/>
    <w:rsid w:val="00EA604A"/>
    <w:rsid w:val="00EA681D"/>
    <w:rsid w:val="00EA6860"/>
    <w:rsid w:val="00EA69C8"/>
    <w:rsid w:val="00EA7A54"/>
    <w:rsid w:val="00EB0727"/>
    <w:rsid w:val="00EB0E98"/>
    <w:rsid w:val="00EB16C9"/>
    <w:rsid w:val="00EB16DB"/>
    <w:rsid w:val="00EB17B2"/>
    <w:rsid w:val="00EB1C8E"/>
    <w:rsid w:val="00EB1E9F"/>
    <w:rsid w:val="00EB1EB2"/>
    <w:rsid w:val="00EB248A"/>
    <w:rsid w:val="00EB36E6"/>
    <w:rsid w:val="00EB3D1A"/>
    <w:rsid w:val="00EB4893"/>
    <w:rsid w:val="00EB5C7B"/>
    <w:rsid w:val="00EB605B"/>
    <w:rsid w:val="00EB71DC"/>
    <w:rsid w:val="00EB7CB6"/>
    <w:rsid w:val="00EC0B72"/>
    <w:rsid w:val="00EC0DA1"/>
    <w:rsid w:val="00EC138A"/>
    <w:rsid w:val="00EC1B31"/>
    <w:rsid w:val="00EC1D22"/>
    <w:rsid w:val="00EC286F"/>
    <w:rsid w:val="00EC2CE5"/>
    <w:rsid w:val="00EC317C"/>
    <w:rsid w:val="00EC34E3"/>
    <w:rsid w:val="00EC3DE3"/>
    <w:rsid w:val="00EC3DE5"/>
    <w:rsid w:val="00EC434F"/>
    <w:rsid w:val="00EC449F"/>
    <w:rsid w:val="00EC47AF"/>
    <w:rsid w:val="00EC48F4"/>
    <w:rsid w:val="00EC5946"/>
    <w:rsid w:val="00EC59E2"/>
    <w:rsid w:val="00EC5CDE"/>
    <w:rsid w:val="00EC622E"/>
    <w:rsid w:val="00EC64CB"/>
    <w:rsid w:val="00EC6607"/>
    <w:rsid w:val="00EC686F"/>
    <w:rsid w:val="00EC6892"/>
    <w:rsid w:val="00EC7834"/>
    <w:rsid w:val="00EC7A0C"/>
    <w:rsid w:val="00ED05A6"/>
    <w:rsid w:val="00ED0C5C"/>
    <w:rsid w:val="00ED14BA"/>
    <w:rsid w:val="00ED23ED"/>
    <w:rsid w:val="00ED2EAE"/>
    <w:rsid w:val="00ED3079"/>
    <w:rsid w:val="00ED3851"/>
    <w:rsid w:val="00ED3A75"/>
    <w:rsid w:val="00ED3D05"/>
    <w:rsid w:val="00ED3D53"/>
    <w:rsid w:val="00ED3E89"/>
    <w:rsid w:val="00ED462A"/>
    <w:rsid w:val="00ED47E9"/>
    <w:rsid w:val="00ED4D13"/>
    <w:rsid w:val="00ED4F29"/>
    <w:rsid w:val="00ED5571"/>
    <w:rsid w:val="00ED5803"/>
    <w:rsid w:val="00ED5912"/>
    <w:rsid w:val="00ED785D"/>
    <w:rsid w:val="00EE04A9"/>
    <w:rsid w:val="00EE095B"/>
    <w:rsid w:val="00EE12AA"/>
    <w:rsid w:val="00EE131E"/>
    <w:rsid w:val="00EE13F6"/>
    <w:rsid w:val="00EE22BB"/>
    <w:rsid w:val="00EE3FB7"/>
    <w:rsid w:val="00EE6195"/>
    <w:rsid w:val="00EE61EB"/>
    <w:rsid w:val="00EE64A3"/>
    <w:rsid w:val="00EE68B1"/>
    <w:rsid w:val="00EE7135"/>
    <w:rsid w:val="00EE764C"/>
    <w:rsid w:val="00EE7D68"/>
    <w:rsid w:val="00EF0440"/>
    <w:rsid w:val="00EF13A3"/>
    <w:rsid w:val="00EF154E"/>
    <w:rsid w:val="00EF1A49"/>
    <w:rsid w:val="00EF1A5A"/>
    <w:rsid w:val="00EF22A1"/>
    <w:rsid w:val="00EF23F7"/>
    <w:rsid w:val="00EF24B7"/>
    <w:rsid w:val="00EF268E"/>
    <w:rsid w:val="00EF3539"/>
    <w:rsid w:val="00EF3562"/>
    <w:rsid w:val="00EF3AFA"/>
    <w:rsid w:val="00EF4575"/>
    <w:rsid w:val="00EF4DDF"/>
    <w:rsid w:val="00EF56AB"/>
    <w:rsid w:val="00EF6AE8"/>
    <w:rsid w:val="00EF7040"/>
    <w:rsid w:val="00EF78DE"/>
    <w:rsid w:val="00EF7E6D"/>
    <w:rsid w:val="00F0000C"/>
    <w:rsid w:val="00F0060B"/>
    <w:rsid w:val="00F00A1E"/>
    <w:rsid w:val="00F00FC2"/>
    <w:rsid w:val="00F01B7C"/>
    <w:rsid w:val="00F01E89"/>
    <w:rsid w:val="00F02181"/>
    <w:rsid w:val="00F021E0"/>
    <w:rsid w:val="00F02597"/>
    <w:rsid w:val="00F032D8"/>
    <w:rsid w:val="00F03785"/>
    <w:rsid w:val="00F038C7"/>
    <w:rsid w:val="00F03E9F"/>
    <w:rsid w:val="00F05C67"/>
    <w:rsid w:val="00F0632F"/>
    <w:rsid w:val="00F07370"/>
    <w:rsid w:val="00F07892"/>
    <w:rsid w:val="00F102FF"/>
    <w:rsid w:val="00F10F1E"/>
    <w:rsid w:val="00F11793"/>
    <w:rsid w:val="00F11CD3"/>
    <w:rsid w:val="00F11E8E"/>
    <w:rsid w:val="00F12A25"/>
    <w:rsid w:val="00F12E56"/>
    <w:rsid w:val="00F13808"/>
    <w:rsid w:val="00F13B8C"/>
    <w:rsid w:val="00F14001"/>
    <w:rsid w:val="00F14159"/>
    <w:rsid w:val="00F14705"/>
    <w:rsid w:val="00F15815"/>
    <w:rsid w:val="00F15ADC"/>
    <w:rsid w:val="00F15BF8"/>
    <w:rsid w:val="00F162D3"/>
    <w:rsid w:val="00F163D6"/>
    <w:rsid w:val="00F16728"/>
    <w:rsid w:val="00F167A1"/>
    <w:rsid w:val="00F2013C"/>
    <w:rsid w:val="00F2059D"/>
    <w:rsid w:val="00F206B3"/>
    <w:rsid w:val="00F20AB2"/>
    <w:rsid w:val="00F20D30"/>
    <w:rsid w:val="00F20DA4"/>
    <w:rsid w:val="00F21626"/>
    <w:rsid w:val="00F2179D"/>
    <w:rsid w:val="00F2192E"/>
    <w:rsid w:val="00F228C1"/>
    <w:rsid w:val="00F234D5"/>
    <w:rsid w:val="00F2403A"/>
    <w:rsid w:val="00F24150"/>
    <w:rsid w:val="00F24C97"/>
    <w:rsid w:val="00F24E97"/>
    <w:rsid w:val="00F24F28"/>
    <w:rsid w:val="00F2514A"/>
    <w:rsid w:val="00F25636"/>
    <w:rsid w:val="00F257EC"/>
    <w:rsid w:val="00F258DF"/>
    <w:rsid w:val="00F259CA"/>
    <w:rsid w:val="00F25DE6"/>
    <w:rsid w:val="00F26293"/>
    <w:rsid w:val="00F300AE"/>
    <w:rsid w:val="00F30357"/>
    <w:rsid w:val="00F30501"/>
    <w:rsid w:val="00F30968"/>
    <w:rsid w:val="00F30DEF"/>
    <w:rsid w:val="00F3112A"/>
    <w:rsid w:val="00F320B0"/>
    <w:rsid w:val="00F329D7"/>
    <w:rsid w:val="00F32EC8"/>
    <w:rsid w:val="00F32EC9"/>
    <w:rsid w:val="00F34D9C"/>
    <w:rsid w:val="00F36228"/>
    <w:rsid w:val="00F37265"/>
    <w:rsid w:val="00F37B92"/>
    <w:rsid w:val="00F4025C"/>
    <w:rsid w:val="00F4042C"/>
    <w:rsid w:val="00F40E24"/>
    <w:rsid w:val="00F40E79"/>
    <w:rsid w:val="00F410BB"/>
    <w:rsid w:val="00F419CA"/>
    <w:rsid w:val="00F42674"/>
    <w:rsid w:val="00F42A47"/>
    <w:rsid w:val="00F4448F"/>
    <w:rsid w:val="00F44917"/>
    <w:rsid w:val="00F44B0E"/>
    <w:rsid w:val="00F45460"/>
    <w:rsid w:val="00F4577F"/>
    <w:rsid w:val="00F45AE1"/>
    <w:rsid w:val="00F46226"/>
    <w:rsid w:val="00F46ACC"/>
    <w:rsid w:val="00F47210"/>
    <w:rsid w:val="00F47930"/>
    <w:rsid w:val="00F47A30"/>
    <w:rsid w:val="00F47C4C"/>
    <w:rsid w:val="00F50261"/>
    <w:rsid w:val="00F5044E"/>
    <w:rsid w:val="00F5052C"/>
    <w:rsid w:val="00F51645"/>
    <w:rsid w:val="00F5166B"/>
    <w:rsid w:val="00F5173E"/>
    <w:rsid w:val="00F52180"/>
    <w:rsid w:val="00F52779"/>
    <w:rsid w:val="00F5346D"/>
    <w:rsid w:val="00F53508"/>
    <w:rsid w:val="00F53AB0"/>
    <w:rsid w:val="00F53C5B"/>
    <w:rsid w:val="00F53E8A"/>
    <w:rsid w:val="00F54F8E"/>
    <w:rsid w:val="00F5593F"/>
    <w:rsid w:val="00F55C75"/>
    <w:rsid w:val="00F562EA"/>
    <w:rsid w:val="00F56903"/>
    <w:rsid w:val="00F572F5"/>
    <w:rsid w:val="00F573D0"/>
    <w:rsid w:val="00F57526"/>
    <w:rsid w:val="00F57956"/>
    <w:rsid w:val="00F57C43"/>
    <w:rsid w:val="00F60D4B"/>
    <w:rsid w:val="00F610F1"/>
    <w:rsid w:val="00F613CE"/>
    <w:rsid w:val="00F6158F"/>
    <w:rsid w:val="00F62F4C"/>
    <w:rsid w:val="00F6351E"/>
    <w:rsid w:val="00F645E2"/>
    <w:rsid w:val="00F64AD1"/>
    <w:rsid w:val="00F64FD0"/>
    <w:rsid w:val="00F65DFF"/>
    <w:rsid w:val="00F67769"/>
    <w:rsid w:val="00F67770"/>
    <w:rsid w:val="00F67842"/>
    <w:rsid w:val="00F6796A"/>
    <w:rsid w:val="00F67AB2"/>
    <w:rsid w:val="00F70268"/>
    <w:rsid w:val="00F7033E"/>
    <w:rsid w:val="00F709ED"/>
    <w:rsid w:val="00F70AA6"/>
    <w:rsid w:val="00F70D58"/>
    <w:rsid w:val="00F71150"/>
    <w:rsid w:val="00F714B1"/>
    <w:rsid w:val="00F721FD"/>
    <w:rsid w:val="00F723F7"/>
    <w:rsid w:val="00F73BC9"/>
    <w:rsid w:val="00F74A4A"/>
    <w:rsid w:val="00F74A95"/>
    <w:rsid w:val="00F75105"/>
    <w:rsid w:val="00F751F8"/>
    <w:rsid w:val="00F7550A"/>
    <w:rsid w:val="00F758B8"/>
    <w:rsid w:val="00F75C73"/>
    <w:rsid w:val="00F76929"/>
    <w:rsid w:val="00F778C0"/>
    <w:rsid w:val="00F80507"/>
    <w:rsid w:val="00F80532"/>
    <w:rsid w:val="00F80BAA"/>
    <w:rsid w:val="00F80EE4"/>
    <w:rsid w:val="00F81B3E"/>
    <w:rsid w:val="00F81EA0"/>
    <w:rsid w:val="00F81ED0"/>
    <w:rsid w:val="00F82C5A"/>
    <w:rsid w:val="00F82CF3"/>
    <w:rsid w:val="00F82D35"/>
    <w:rsid w:val="00F82ECE"/>
    <w:rsid w:val="00F831A3"/>
    <w:rsid w:val="00F833E7"/>
    <w:rsid w:val="00F83588"/>
    <w:rsid w:val="00F83908"/>
    <w:rsid w:val="00F84815"/>
    <w:rsid w:val="00F84A7F"/>
    <w:rsid w:val="00F84DF8"/>
    <w:rsid w:val="00F8566E"/>
    <w:rsid w:val="00F857B6"/>
    <w:rsid w:val="00F85A0C"/>
    <w:rsid w:val="00F86731"/>
    <w:rsid w:val="00F86A88"/>
    <w:rsid w:val="00F86A96"/>
    <w:rsid w:val="00F86C28"/>
    <w:rsid w:val="00F86C45"/>
    <w:rsid w:val="00F874E8"/>
    <w:rsid w:val="00F87874"/>
    <w:rsid w:val="00F879AF"/>
    <w:rsid w:val="00F9051E"/>
    <w:rsid w:val="00F909B1"/>
    <w:rsid w:val="00F91D97"/>
    <w:rsid w:val="00F935AE"/>
    <w:rsid w:val="00F93638"/>
    <w:rsid w:val="00F937C5"/>
    <w:rsid w:val="00F939EA"/>
    <w:rsid w:val="00F93D8F"/>
    <w:rsid w:val="00F94581"/>
    <w:rsid w:val="00F946FE"/>
    <w:rsid w:val="00F94AEE"/>
    <w:rsid w:val="00F94B3D"/>
    <w:rsid w:val="00F94F2D"/>
    <w:rsid w:val="00F94FF1"/>
    <w:rsid w:val="00F954AE"/>
    <w:rsid w:val="00F95AE1"/>
    <w:rsid w:val="00F95E2D"/>
    <w:rsid w:val="00F96B46"/>
    <w:rsid w:val="00F96CA9"/>
    <w:rsid w:val="00F96D08"/>
    <w:rsid w:val="00FA17C5"/>
    <w:rsid w:val="00FA1B92"/>
    <w:rsid w:val="00FA34C0"/>
    <w:rsid w:val="00FA3FAF"/>
    <w:rsid w:val="00FA404F"/>
    <w:rsid w:val="00FA43A2"/>
    <w:rsid w:val="00FA4510"/>
    <w:rsid w:val="00FA4A41"/>
    <w:rsid w:val="00FA4CDE"/>
    <w:rsid w:val="00FA6888"/>
    <w:rsid w:val="00FA6979"/>
    <w:rsid w:val="00FA6D4F"/>
    <w:rsid w:val="00FA70FD"/>
    <w:rsid w:val="00FA7770"/>
    <w:rsid w:val="00FA7871"/>
    <w:rsid w:val="00FB0002"/>
    <w:rsid w:val="00FB0C80"/>
    <w:rsid w:val="00FB0D3F"/>
    <w:rsid w:val="00FB1776"/>
    <w:rsid w:val="00FB269F"/>
    <w:rsid w:val="00FB2C1C"/>
    <w:rsid w:val="00FB3861"/>
    <w:rsid w:val="00FB3A35"/>
    <w:rsid w:val="00FB3AD6"/>
    <w:rsid w:val="00FB3B40"/>
    <w:rsid w:val="00FB3DEC"/>
    <w:rsid w:val="00FB4AD5"/>
    <w:rsid w:val="00FB4BCF"/>
    <w:rsid w:val="00FB4E72"/>
    <w:rsid w:val="00FB4F21"/>
    <w:rsid w:val="00FB5195"/>
    <w:rsid w:val="00FB51B3"/>
    <w:rsid w:val="00FB51F9"/>
    <w:rsid w:val="00FB57F9"/>
    <w:rsid w:val="00FB5C8E"/>
    <w:rsid w:val="00FB6008"/>
    <w:rsid w:val="00FB641F"/>
    <w:rsid w:val="00FB6DAA"/>
    <w:rsid w:val="00FB6F6B"/>
    <w:rsid w:val="00FB7ADE"/>
    <w:rsid w:val="00FB7FF6"/>
    <w:rsid w:val="00FC041A"/>
    <w:rsid w:val="00FC060F"/>
    <w:rsid w:val="00FC0CBF"/>
    <w:rsid w:val="00FC17B2"/>
    <w:rsid w:val="00FC197D"/>
    <w:rsid w:val="00FC308A"/>
    <w:rsid w:val="00FC39FB"/>
    <w:rsid w:val="00FC403C"/>
    <w:rsid w:val="00FC40CA"/>
    <w:rsid w:val="00FC42CA"/>
    <w:rsid w:val="00FC43B9"/>
    <w:rsid w:val="00FC4716"/>
    <w:rsid w:val="00FC5189"/>
    <w:rsid w:val="00FC5774"/>
    <w:rsid w:val="00FC58B0"/>
    <w:rsid w:val="00FC60CF"/>
    <w:rsid w:val="00FC6723"/>
    <w:rsid w:val="00FC6A59"/>
    <w:rsid w:val="00FC6DBD"/>
    <w:rsid w:val="00FC6EF5"/>
    <w:rsid w:val="00FC731B"/>
    <w:rsid w:val="00FD0BC0"/>
    <w:rsid w:val="00FD1719"/>
    <w:rsid w:val="00FD48F5"/>
    <w:rsid w:val="00FD4C85"/>
    <w:rsid w:val="00FD4E38"/>
    <w:rsid w:val="00FD4F8A"/>
    <w:rsid w:val="00FD60B4"/>
    <w:rsid w:val="00FD64DE"/>
    <w:rsid w:val="00FD66C2"/>
    <w:rsid w:val="00FD7551"/>
    <w:rsid w:val="00FD7614"/>
    <w:rsid w:val="00FD77F1"/>
    <w:rsid w:val="00FD7B6B"/>
    <w:rsid w:val="00FE05F1"/>
    <w:rsid w:val="00FE09C8"/>
    <w:rsid w:val="00FE0B4F"/>
    <w:rsid w:val="00FE18C0"/>
    <w:rsid w:val="00FE19A8"/>
    <w:rsid w:val="00FE1A27"/>
    <w:rsid w:val="00FE365A"/>
    <w:rsid w:val="00FE48A8"/>
    <w:rsid w:val="00FE4A00"/>
    <w:rsid w:val="00FE58CA"/>
    <w:rsid w:val="00FE6A12"/>
    <w:rsid w:val="00FE7103"/>
    <w:rsid w:val="00FE7873"/>
    <w:rsid w:val="00FF114F"/>
    <w:rsid w:val="00FF1523"/>
    <w:rsid w:val="00FF1D22"/>
    <w:rsid w:val="00FF202B"/>
    <w:rsid w:val="00FF204B"/>
    <w:rsid w:val="00FF2A3F"/>
    <w:rsid w:val="00FF2BB1"/>
    <w:rsid w:val="00FF2EC4"/>
    <w:rsid w:val="00FF32A2"/>
    <w:rsid w:val="00FF33E2"/>
    <w:rsid w:val="00FF370B"/>
    <w:rsid w:val="00FF4B22"/>
    <w:rsid w:val="00FF4E65"/>
    <w:rsid w:val="00FF5FFC"/>
    <w:rsid w:val="00FF6038"/>
    <w:rsid w:val="00FF6272"/>
    <w:rsid w:val="00FF6BFF"/>
    <w:rsid w:val="00FF7166"/>
    <w:rsid w:val="00FF792E"/>
    <w:rsid w:val="00FF7968"/>
    <w:rsid w:val="00FF7A46"/>
    <w:rsid w:val="00FF7CAE"/>
    <w:rsid w:val="3F8F80EC"/>
    <w:rsid w:val="53FFDB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4A97A2B"/>
  <w15:docId w15:val="{1BCA692B-D46E-43A6-9CED-E7DD6946E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unhideWhenUsed="1" w:qFormat="1"/>
    <w:lsdException w:name="heading 3" w:uiPriority="9" w:unhideWhenUsed="1"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semiHidden="1" w:qFormat="1"/>
    <w:lsdException w:name="header" w:qFormat="1"/>
    <w:lsdException w:name="footer" w:qFormat="1"/>
    <w:lsdException w:name="index heading" w:semiHidden="1" w:unhideWhenUsed="1"/>
    <w:lsdException w:name="caption" w:uiPriority="99"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unhideWhenUsed="1"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qFormat="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numPr>
        <w:numId w:val="1"/>
      </w:numPr>
      <w:spacing w:beforeLines="100" w:before="100"/>
      <w:ind w:left="0" w:firstLine="0"/>
      <w:outlineLvl w:val="0"/>
    </w:pPr>
    <w:rPr>
      <w:rFonts w:asciiTheme="majorHAnsi" w:eastAsiaTheme="majorEastAsia" w:hAnsiTheme="majorHAnsi"/>
      <w:b/>
      <w:bCs/>
      <w:kern w:val="44"/>
      <w:sz w:val="28"/>
      <w:szCs w:val="44"/>
    </w:rPr>
  </w:style>
  <w:style w:type="paragraph" w:styleId="2">
    <w:name w:val="heading 2"/>
    <w:basedOn w:val="a"/>
    <w:next w:val="a"/>
    <w:link w:val="20"/>
    <w:uiPriority w:val="9"/>
    <w:unhideWhenUsed/>
    <w:qFormat/>
    <w:pPr>
      <w:keepNext/>
      <w:keepLines/>
      <w:numPr>
        <w:ilvl w:val="1"/>
        <w:numId w:val="1"/>
      </w:numPr>
      <w:spacing w:before="120"/>
      <w:outlineLvl w:val="1"/>
    </w:pPr>
    <w:rPr>
      <w:rFonts w:asciiTheme="majorHAnsi" w:eastAsiaTheme="majorEastAsia" w:hAnsiTheme="majorHAnsi" w:cstheme="majorBidi"/>
      <w:b/>
      <w:bCs/>
      <w:sz w:val="24"/>
      <w:szCs w:val="32"/>
    </w:rPr>
  </w:style>
  <w:style w:type="paragraph" w:styleId="3">
    <w:name w:val="heading 3"/>
    <w:basedOn w:val="a"/>
    <w:next w:val="a"/>
    <w:link w:val="30"/>
    <w:uiPriority w:val="9"/>
    <w:unhideWhenUsed/>
    <w:qFormat/>
    <w:pPr>
      <w:keepNext/>
      <w:keepLines/>
      <w:numPr>
        <w:ilvl w:val="2"/>
        <w:numId w:val="1"/>
      </w:numPr>
      <w:spacing w:before="120"/>
      <w:outlineLvl w:val="2"/>
    </w:pPr>
    <w:rPr>
      <w:rFonts w:asciiTheme="majorHAnsi" w:eastAsiaTheme="majorEastAsia" w:hAnsiTheme="majorHAnsi"/>
      <w:b/>
      <w:bCs/>
      <w:sz w:val="24"/>
      <w:szCs w:val="32"/>
    </w:rPr>
  </w:style>
  <w:style w:type="paragraph" w:styleId="4">
    <w:name w:val="heading 4"/>
    <w:basedOn w:val="a"/>
    <w:next w:val="a"/>
    <w:link w:val="40"/>
    <w:qFormat/>
    <w:pPr>
      <w:keepNext/>
      <w:keepLines/>
      <w:numPr>
        <w:ilvl w:val="3"/>
        <w:numId w:val="1"/>
      </w:numPr>
      <w:outlineLvl w:val="3"/>
    </w:pPr>
    <w:rPr>
      <w:rFonts w:eastAsiaTheme="majorEastAsia"/>
      <w:b/>
      <w:bCs/>
      <w:sz w:val="24"/>
      <w:szCs w:val="28"/>
    </w:rPr>
  </w:style>
  <w:style w:type="paragraph" w:styleId="5">
    <w:name w:val="heading 5"/>
    <w:basedOn w:val="a"/>
    <w:next w:val="a"/>
    <w:link w:val="50"/>
    <w:uiPriority w:val="9"/>
    <w:qFormat/>
    <w:pPr>
      <w:keepNext/>
      <w:widowControl/>
      <w:numPr>
        <w:ilvl w:val="4"/>
        <w:numId w:val="1"/>
      </w:numPr>
      <w:jc w:val="left"/>
      <w:outlineLvl w:val="4"/>
    </w:pPr>
    <w:rPr>
      <w:rFonts w:ascii="Arial" w:eastAsiaTheme="minorEastAsia" w:hAnsi="Arial"/>
      <w:i/>
      <w:kern w:val="0"/>
      <w:sz w:val="12"/>
      <w:szCs w:val="20"/>
      <w:lang w:eastAsia="fr-FR"/>
    </w:rPr>
  </w:style>
  <w:style w:type="paragraph" w:styleId="6">
    <w:name w:val="heading 6"/>
    <w:basedOn w:val="a"/>
    <w:next w:val="a"/>
    <w:link w:val="60"/>
    <w:uiPriority w:val="9"/>
    <w:qFormat/>
    <w:pPr>
      <w:keepNext/>
      <w:widowControl/>
      <w:numPr>
        <w:ilvl w:val="5"/>
        <w:numId w:val="1"/>
      </w:numPr>
      <w:spacing w:before="40" w:after="40"/>
      <w:jc w:val="center"/>
      <w:outlineLvl w:val="5"/>
    </w:pPr>
    <w:rPr>
      <w:rFonts w:ascii="Arial" w:eastAsiaTheme="minorEastAsia" w:hAnsi="Arial"/>
      <w:i/>
      <w:kern w:val="0"/>
      <w:sz w:val="12"/>
      <w:szCs w:val="20"/>
      <w:lang w:eastAsia="fr-FR"/>
    </w:rPr>
  </w:style>
  <w:style w:type="paragraph" w:styleId="7">
    <w:name w:val="heading 7"/>
    <w:basedOn w:val="a"/>
    <w:next w:val="a"/>
    <w:link w:val="70"/>
    <w:uiPriority w:val="9"/>
    <w:qFormat/>
    <w:pPr>
      <w:keepNext/>
      <w:widowControl/>
      <w:numPr>
        <w:ilvl w:val="6"/>
        <w:numId w:val="1"/>
      </w:numPr>
      <w:jc w:val="left"/>
      <w:outlineLvl w:val="6"/>
    </w:pPr>
    <w:rPr>
      <w:rFonts w:ascii="Arial" w:eastAsiaTheme="minorEastAsia" w:hAnsi="Arial"/>
      <w:i/>
      <w:snapToGrid w:val="0"/>
      <w:color w:val="000000"/>
      <w:kern w:val="0"/>
      <w:sz w:val="12"/>
      <w:szCs w:val="20"/>
      <w:lang w:eastAsia="fr-FR"/>
    </w:rPr>
  </w:style>
  <w:style w:type="paragraph" w:styleId="8">
    <w:name w:val="heading 8"/>
    <w:basedOn w:val="a"/>
    <w:next w:val="a"/>
    <w:link w:val="80"/>
    <w:uiPriority w:val="9"/>
    <w:qFormat/>
    <w:pPr>
      <w:keepNext/>
      <w:widowControl/>
      <w:numPr>
        <w:ilvl w:val="7"/>
        <w:numId w:val="1"/>
      </w:numPr>
      <w:outlineLvl w:val="7"/>
    </w:pPr>
    <w:rPr>
      <w:rFonts w:ascii="Arial" w:eastAsiaTheme="minorEastAsia" w:hAnsi="Arial"/>
      <w:i/>
      <w:snapToGrid w:val="0"/>
      <w:color w:val="000000"/>
      <w:kern w:val="0"/>
      <w:sz w:val="20"/>
      <w:szCs w:val="20"/>
      <w:lang w:eastAsia="fr-FR"/>
    </w:rPr>
  </w:style>
  <w:style w:type="paragraph" w:styleId="9">
    <w:name w:val="heading 9"/>
    <w:basedOn w:val="a"/>
    <w:next w:val="a"/>
    <w:link w:val="90"/>
    <w:uiPriority w:val="9"/>
    <w:qFormat/>
    <w:pPr>
      <w:keepNext/>
      <w:widowControl/>
      <w:numPr>
        <w:ilvl w:val="8"/>
        <w:numId w:val="1"/>
      </w:numPr>
      <w:jc w:val="center"/>
      <w:outlineLvl w:val="8"/>
    </w:pPr>
    <w:rPr>
      <w:rFonts w:ascii="Arial" w:eastAsiaTheme="minorEastAsia" w:hAnsi="Arial"/>
      <w:b/>
      <w:kern w:val="0"/>
      <w:sz w:val="12"/>
      <w:szCs w:val="20"/>
      <w:lang w:eastAsia="fr-F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1">
    <w:name w:val="toc 7"/>
    <w:basedOn w:val="a"/>
    <w:next w:val="a"/>
    <w:autoRedefine/>
    <w:uiPriority w:val="39"/>
    <w:qFormat/>
    <w:pPr>
      <w:widowControl/>
      <w:ind w:left="1200"/>
      <w:jc w:val="left"/>
    </w:pPr>
    <w:rPr>
      <w:rFonts w:eastAsiaTheme="minorEastAsia"/>
      <w:kern w:val="0"/>
      <w:sz w:val="18"/>
      <w:szCs w:val="20"/>
      <w:lang w:eastAsia="fr-FR"/>
    </w:rPr>
  </w:style>
  <w:style w:type="paragraph" w:styleId="a3">
    <w:name w:val="Normal Indent"/>
    <w:basedOn w:val="a"/>
    <w:qFormat/>
    <w:pPr>
      <w:widowControl/>
      <w:ind w:left="851"/>
    </w:pPr>
    <w:rPr>
      <w:rFonts w:eastAsiaTheme="minorEastAsia"/>
      <w:kern w:val="0"/>
      <w:sz w:val="22"/>
      <w:szCs w:val="20"/>
      <w:lang w:eastAsia="fr-FR"/>
    </w:rPr>
  </w:style>
  <w:style w:type="paragraph" w:styleId="a4">
    <w:name w:val="caption"/>
    <w:basedOn w:val="a"/>
    <w:next w:val="a"/>
    <w:uiPriority w:val="99"/>
    <w:qFormat/>
    <w:pPr>
      <w:keepNext/>
      <w:widowControl/>
      <w:jc w:val="center"/>
    </w:pPr>
    <w:rPr>
      <w:rFonts w:ascii="Arial" w:eastAsiaTheme="minorEastAsia" w:hAnsi="Arial"/>
      <w:b/>
      <w:bCs/>
      <w:kern w:val="0"/>
      <w:sz w:val="22"/>
      <w:szCs w:val="22"/>
      <w:lang w:eastAsia="fr-FR"/>
    </w:rPr>
  </w:style>
  <w:style w:type="paragraph" w:styleId="a5">
    <w:name w:val="annotation text"/>
    <w:basedOn w:val="a"/>
    <w:link w:val="a6"/>
    <w:semiHidden/>
    <w:qFormat/>
    <w:pPr>
      <w:widowControl/>
      <w:jc w:val="left"/>
    </w:pPr>
    <w:rPr>
      <w:rFonts w:eastAsiaTheme="minorEastAsia"/>
      <w:kern w:val="0"/>
      <w:sz w:val="20"/>
      <w:szCs w:val="20"/>
      <w:lang w:eastAsia="fr-FR"/>
    </w:rPr>
  </w:style>
  <w:style w:type="paragraph" w:styleId="31">
    <w:name w:val="Body Text 3"/>
    <w:basedOn w:val="a"/>
    <w:link w:val="32"/>
    <w:qFormat/>
    <w:pPr>
      <w:widowControl/>
      <w:jc w:val="left"/>
    </w:pPr>
    <w:rPr>
      <w:rFonts w:ascii="Arial" w:eastAsiaTheme="minorEastAsia" w:hAnsi="Arial"/>
      <w:snapToGrid w:val="0"/>
      <w:color w:val="000000"/>
      <w:kern w:val="0"/>
      <w:sz w:val="12"/>
      <w:szCs w:val="20"/>
      <w:lang w:eastAsia="fr-FR"/>
    </w:rPr>
  </w:style>
  <w:style w:type="paragraph" w:styleId="a7">
    <w:name w:val="Body Text"/>
    <w:basedOn w:val="a"/>
    <w:link w:val="a8"/>
    <w:qFormat/>
    <w:pPr>
      <w:widowControl/>
      <w:jc w:val="left"/>
    </w:pPr>
    <w:rPr>
      <w:rFonts w:ascii="Arial" w:eastAsiaTheme="minorEastAsia" w:hAnsi="Arial"/>
      <w:b/>
      <w:kern w:val="0"/>
      <w:sz w:val="12"/>
      <w:szCs w:val="20"/>
      <w:lang w:eastAsia="fr-FR"/>
    </w:rPr>
  </w:style>
  <w:style w:type="paragraph" w:styleId="a9">
    <w:name w:val="Body Text Indent"/>
    <w:basedOn w:val="a"/>
    <w:link w:val="aa"/>
    <w:qFormat/>
    <w:pPr>
      <w:widowControl/>
      <w:ind w:left="708" w:hanging="708"/>
    </w:pPr>
    <w:rPr>
      <w:rFonts w:ascii="Arial" w:eastAsiaTheme="minorEastAsia" w:hAnsi="Arial"/>
      <w:kern w:val="0"/>
      <w:sz w:val="12"/>
      <w:szCs w:val="20"/>
      <w:lang w:eastAsia="fr-FR"/>
    </w:rPr>
  </w:style>
  <w:style w:type="paragraph" w:styleId="51">
    <w:name w:val="toc 5"/>
    <w:basedOn w:val="a"/>
    <w:next w:val="a"/>
    <w:autoRedefine/>
    <w:uiPriority w:val="39"/>
    <w:qFormat/>
    <w:pPr>
      <w:widowControl/>
      <w:ind w:left="800"/>
      <w:jc w:val="left"/>
    </w:pPr>
    <w:rPr>
      <w:rFonts w:eastAsiaTheme="minorEastAsia"/>
      <w:kern w:val="0"/>
      <w:sz w:val="18"/>
      <w:szCs w:val="20"/>
      <w:lang w:eastAsia="fr-FR"/>
    </w:rPr>
  </w:style>
  <w:style w:type="paragraph" w:styleId="33">
    <w:name w:val="toc 3"/>
    <w:basedOn w:val="a"/>
    <w:next w:val="a"/>
    <w:autoRedefine/>
    <w:uiPriority w:val="39"/>
    <w:unhideWhenUsed/>
    <w:qFormat/>
    <w:pPr>
      <w:ind w:leftChars="400" w:left="840"/>
    </w:pPr>
  </w:style>
  <w:style w:type="paragraph" w:styleId="81">
    <w:name w:val="toc 8"/>
    <w:basedOn w:val="a"/>
    <w:next w:val="a"/>
    <w:autoRedefine/>
    <w:uiPriority w:val="39"/>
    <w:qFormat/>
    <w:pPr>
      <w:widowControl/>
      <w:ind w:left="1400"/>
      <w:jc w:val="left"/>
    </w:pPr>
    <w:rPr>
      <w:rFonts w:eastAsiaTheme="minorEastAsia"/>
      <w:kern w:val="0"/>
      <w:sz w:val="18"/>
      <w:szCs w:val="20"/>
      <w:lang w:eastAsia="fr-FR"/>
    </w:rPr>
  </w:style>
  <w:style w:type="paragraph" w:styleId="21">
    <w:name w:val="Body Text Indent 2"/>
    <w:basedOn w:val="a"/>
    <w:link w:val="22"/>
    <w:qFormat/>
    <w:pPr>
      <w:widowControl/>
      <w:ind w:left="360"/>
      <w:jc w:val="left"/>
    </w:pPr>
    <w:rPr>
      <w:rFonts w:ascii="Arial" w:eastAsiaTheme="minorEastAsia" w:hAnsi="Arial"/>
      <w:kern w:val="0"/>
      <w:sz w:val="20"/>
      <w:szCs w:val="20"/>
      <w:lang w:eastAsia="fr-FR"/>
    </w:rPr>
  </w:style>
  <w:style w:type="paragraph" w:styleId="ab">
    <w:name w:val="Balloon Text"/>
    <w:basedOn w:val="a"/>
    <w:link w:val="ac"/>
    <w:qFormat/>
    <w:rPr>
      <w:sz w:val="18"/>
      <w:szCs w:val="18"/>
    </w:rPr>
  </w:style>
  <w:style w:type="paragraph" w:styleId="ad">
    <w:name w:val="footer"/>
    <w:basedOn w:val="a"/>
    <w:link w:val="ae"/>
    <w:qFormat/>
    <w:pPr>
      <w:tabs>
        <w:tab w:val="center" w:pos="4153"/>
        <w:tab w:val="right" w:pos="8306"/>
      </w:tabs>
      <w:snapToGrid w:val="0"/>
      <w:jc w:val="left"/>
    </w:pPr>
    <w:rPr>
      <w:sz w:val="18"/>
      <w:szCs w:val="18"/>
    </w:rPr>
  </w:style>
  <w:style w:type="paragraph" w:styleId="af">
    <w:name w:val="header"/>
    <w:basedOn w:val="a"/>
    <w:link w:val="af0"/>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autoRedefine/>
    <w:uiPriority w:val="39"/>
    <w:unhideWhenUsed/>
    <w:qFormat/>
  </w:style>
  <w:style w:type="paragraph" w:styleId="41">
    <w:name w:val="toc 4"/>
    <w:basedOn w:val="a"/>
    <w:next w:val="a"/>
    <w:autoRedefine/>
    <w:uiPriority w:val="39"/>
    <w:qFormat/>
    <w:pPr>
      <w:widowControl/>
      <w:tabs>
        <w:tab w:val="left" w:pos="1400"/>
        <w:tab w:val="right" w:leader="dot" w:pos="9170"/>
      </w:tabs>
      <w:ind w:left="1276"/>
      <w:jc w:val="left"/>
    </w:pPr>
    <w:rPr>
      <w:rFonts w:eastAsiaTheme="minorEastAsia"/>
      <w:kern w:val="0"/>
      <w:sz w:val="18"/>
      <w:szCs w:val="20"/>
      <w:lang w:eastAsia="fr-FR"/>
    </w:rPr>
  </w:style>
  <w:style w:type="paragraph" w:styleId="af1">
    <w:name w:val="footnote text"/>
    <w:basedOn w:val="a"/>
    <w:link w:val="af2"/>
    <w:semiHidden/>
    <w:qFormat/>
    <w:pPr>
      <w:widowControl/>
      <w:jc w:val="left"/>
    </w:pPr>
    <w:rPr>
      <w:rFonts w:ascii="Arial" w:eastAsiaTheme="minorEastAsia" w:hAnsi="Arial"/>
      <w:kern w:val="0"/>
      <w:sz w:val="20"/>
      <w:szCs w:val="20"/>
      <w:lang w:eastAsia="fr-FR"/>
    </w:rPr>
  </w:style>
  <w:style w:type="paragraph" w:styleId="61">
    <w:name w:val="toc 6"/>
    <w:basedOn w:val="a"/>
    <w:next w:val="a"/>
    <w:autoRedefine/>
    <w:uiPriority w:val="39"/>
    <w:qFormat/>
    <w:pPr>
      <w:widowControl/>
      <w:ind w:left="1000"/>
      <w:jc w:val="left"/>
    </w:pPr>
    <w:rPr>
      <w:rFonts w:eastAsiaTheme="minorEastAsia"/>
      <w:kern w:val="0"/>
      <w:sz w:val="18"/>
      <w:szCs w:val="20"/>
      <w:lang w:eastAsia="fr-FR"/>
    </w:rPr>
  </w:style>
  <w:style w:type="paragraph" w:styleId="34">
    <w:name w:val="Body Text Indent 3"/>
    <w:basedOn w:val="a"/>
    <w:link w:val="35"/>
    <w:qFormat/>
    <w:pPr>
      <w:widowControl/>
      <w:ind w:firstLine="432"/>
    </w:pPr>
    <w:rPr>
      <w:rFonts w:ascii="Arial" w:eastAsiaTheme="minorEastAsia" w:hAnsi="Arial" w:cs="Arial"/>
      <w:kern w:val="0"/>
      <w:sz w:val="22"/>
      <w:szCs w:val="20"/>
      <w:lang w:eastAsia="fr-FR"/>
    </w:rPr>
  </w:style>
  <w:style w:type="paragraph" w:styleId="af3">
    <w:name w:val="table of figures"/>
    <w:basedOn w:val="a"/>
    <w:next w:val="a"/>
    <w:uiPriority w:val="99"/>
    <w:qFormat/>
    <w:pPr>
      <w:widowControl/>
      <w:ind w:leftChars="200" w:left="200" w:hangingChars="200" w:hanging="200"/>
      <w:jc w:val="left"/>
    </w:pPr>
    <w:rPr>
      <w:rFonts w:ascii="Arial" w:eastAsiaTheme="minorEastAsia" w:hAnsi="Arial"/>
      <w:kern w:val="0"/>
      <w:sz w:val="20"/>
      <w:szCs w:val="20"/>
      <w:lang w:eastAsia="fr-FR"/>
    </w:rPr>
  </w:style>
  <w:style w:type="paragraph" w:styleId="23">
    <w:name w:val="toc 2"/>
    <w:basedOn w:val="a"/>
    <w:next w:val="a"/>
    <w:autoRedefine/>
    <w:uiPriority w:val="39"/>
    <w:unhideWhenUsed/>
    <w:qFormat/>
    <w:pPr>
      <w:ind w:leftChars="200" w:left="420"/>
    </w:pPr>
  </w:style>
  <w:style w:type="paragraph" w:styleId="91">
    <w:name w:val="toc 9"/>
    <w:basedOn w:val="a"/>
    <w:next w:val="a"/>
    <w:autoRedefine/>
    <w:uiPriority w:val="39"/>
    <w:qFormat/>
    <w:pPr>
      <w:widowControl/>
      <w:ind w:left="1600"/>
      <w:jc w:val="left"/>
    </w:pPr>
    <w:rPr>
      <w:rFonts w:eastAsiaTheme="minorEastAsia"/>
      <w:kern w:val="0"/>
      <w:sz w:val="18"/>
      <w:szCs w:val="20"/>
      <w:lang w:eastAsia="fr-FR"/>
    </w:rPr>
  </w:style>
  <w:style w:type="paragraph" w:styleId="24">
    <w:name w:val="Body Text 2"/>
    <w:basedOn w:val="a"/>
    <w:link w:val="25"/>
    <w:qFormat/>
    <w:pPr>
      <w:widowControl/>
    </w:pPr>
    <w:rPr>
      <w:rFonts w:ascii="Arial" w:eastAsiaTheme="minorEastAsia" w:hAnsi="Arial"/>
      <w:kern w:val="0"/>
      <w:sz w:val="12"/>
      <w:szCs w:val="20"/>
      <w:lang w:eastAsia="fr-FR"/>
    </w:rPr>
  </w:style>
  <w:style w:type="paragraph" w:styleId="af4">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12">
    <w:name w:val="index 1"/>
    <w:basedOn w:val="a"/>
    <w:next w:val="a"/>
    <w:autoRedefine/>
    <w:semiHidden/>
    <w:qFormat/>
    <w:pPr>
      <w:widowControl/>
      <w:jc w:val="left"/>
    </w:pPr>
    <w:rPr>
      <w:rFonts w:eastAsiaTheme="minorEastAsia"/>
      <w:kern w:val="0"/>
      <w:sz w:val="24"/>
      <w:szCs w:val="20"/>
      <w:lang w:eastAsia="fr-FR"/>
    </w:rPr>
  </w:style>
  <w:style w:type="paragraph" w:styleId="af5">
    <w:name w:val="Title"/>
    <w:basedOn w:val="a"/>
    <w:link w:val="af6"/>
    <w:qFormat/>
    <w:pPr>
      <w:widowControl/>
      <w:spacing w:before="240" w:after="720"/>
      <w:jc w:val="right"/>
    </w:pPr>
    <w:rPr>
      <w:rFonts w:ascii="Arial" w:eastAsia="Times New Roman" w:hAnsi="Arial"/>
      <w:b/>
      <w:kern w:val="28"/>
      <w:sz w:val="64"/>
      <w:szCs w:val="20"/>
      <w:lang w:eastAsia="en-US"/>
    </w:rPr>
  </w:style>
  <w:style w:type="paragraph" w:styleId="af7">
    <w:name w:val="annotation subject"/>
    <w:basedOn w:val="a5"/>
    <w:next w:val="a5"/>
    <w:link w:val="af8"/>
    <w:semiHidden/>
    <w:qFormat/>
    <w:rPr>
      <w:rFonts w:ascii="Arial" w:hAnsi="Arial"/>
      <w:b/>
      <w:bCs/>
    </w:rPr>
  </w:style>
  <w:style w:type="table" w:styleId="af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Table Theme"/>
    <w:basedOn w:val="a1"/>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1"/>
    <w:qFormat/>
    <w:rPr>
      <w:rFonts w:eastAsiaTheme="minorEastAsia"/>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1"/>
    <w:qFormat/>
    <w:rPr>
      <w:rFonts w:eastAsiaTheme="minorEastAsia"/>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6">
    <w:name w:val="Table Colorful 3"/>
    <w:basedOn w:val="a1"/>
    <w:qFormat/>
    <w:rPr>
      <w:rFonts w:eastAsiaTheme="minorEastAsi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b">
    <w:name w:val="Table Elegant"/>
    <w:basedOn w:val="a1"/>
    <w:qFormat/>
    <w:rPr>
      <w:rFonts w:eastAsiaTheme="minorEastAsi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1"/>
    <w:qFormat/>
    <w:rPr>
      <w:rFonts w:eastAsiaTheme="minorEastAsi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7">
    <w:name w:val="Table Classic 3"/>
    <w:basedOn w:val="a1"/>
    <w:qFormat/>
    <w:rPr>
      <w:rFonts w:eastAsiaTheme="minorEastAsia"/>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c">
    <w:name w:val="Strong"/>
    <w:basedOn w:val="a0"/>
    <w:uiPriority w:val="22"/>
    <w:qFormat/>
    <w:rPr>
      <w:b/>
      <w:bCs/>
    </w:rPr>
  </w:style>
  <w:style w:type="character" w:styleId="afd">
    <w:name w:val="page number"/>
    <w:basedOn w:val="a0"/>
    <w:qFormat/>
  </w:style>
  <w:style w:type="character" w:styleId="afe">
    <w:name w:val="FollowedHyperlink"/>
    <w:basedOn w:val="a0"/>
    <w:uiPriority w:val="99"/>
    <w:qFormat/>
    <w:rPr>
      <w:color w:val="800080"/>
      <w:u w:val="single"/>
    </w:rPr>
  </w:style>
  <w:style w:type="character" w:styleId="HTML">
    <w:name w:val="HTML Typewriter"/>
    <w:basedOn w:val="a0"/>
    <w:qFormat/>
    <w:rPr>
      <w:rFonts w:ascii="Courier New" w:eastAsia="Times New Roman" w:hAnsi="Courier New" w:cs="Courier New"/>
      <w:sz w:val="20"/>
      <w:szCs w:val="20"/>
    </w:rPr>
  </w:style>
  <w:style w:type="character" w:styleId="aff">
    <w:name w:val="Hyperlink"/>
    <w:basedOn w:val="a0"/>
    <w:uiPriority w:val="99"/>
    <w:unhideWhenUsed/>
    <w:qFormat/>
    <w:rPr>
      <w:color w:val="0000FF" w:themeColor="hyperlink"/>
      <w:u w:val="single"/>
    </w:rPr>
  </w:style>
  <w:style w:type="character" w:styleId="aff0">
    <w:name w:val="annotation reference"/>
    <w:basedOn w:val="a0"/>
    <w:semiHidden/>
    <w:qFormat/>
    <w:rPr>
      <w:sz w:val="16"/>
      <w:szCs w:val="16"/>
    </w:rPr>
  </w:style>
  <w:style w:type="character" w:styleId="aff1">
    <w:name w:val="footnote reference"/>
    <w:basedOn w:val="a0"/>
    <w:semiHidden/>
    <w:qFormat/>
    <w:rPr>
      <w:vertAlign w:val="superscript"/>
    </w:rPr>
  </w:style>
  <w:style w:type="character" w:customStyle="1" w:styleId="10">
    <w:name w:val="标题 1 字符"/>
    <w:basedOn w:val="a0"/>
    <w:link w:val="1"/>
    <w:uiPriority w:val="9"/>
    <w:qFormat/>
    <w:rPr>
      <w:rFonts w:asciiTheme="majorHAnsi" w:eastAsiaTheme="majorEastAsia" w:hAnsiTheme="majorHAnsi"/>
      <w:b/>
      <w:bCs/>
      <w:kern w:val="44"/>
      <w:sz w:val="28"/>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24"/>
      <w:szCs w:val="32"/>
    </w:rPr>
  </w:style>
  <w:style w:type="character" w:customStyle="1" w:styleId="30">
    <w:name w:val="标题 3 字符"/>
    <w:basedOn w:val="a0"/>
    <w:link w:val="3"/>
    <w:uiPriority w:val="9"/>
    <w:qFormat/>
    <w:rPr>
      <w:rFonts w:asciiTheme="majorHAnsi" w:eastAsiaTheme="majorEastAsia" w:hAnsiTheme="majorHAnsi"/>
      <w:b/>
      <w:bCs/>
      <w:kern w:val="2"/>
      <w:sz w:val="24"/>
      <w:szCs w:val="32"/>
    </w:rPr>
  </w:style>
  <w:style w:type="character" w:customStyle="1" w:styleId="40">
    <w:name w:val="标题 4 字符"/>
    <w:basedOn w:val="a0"/>
    <w:link w:val="4"/>
    <w:qFormat/>
    <w:rPr>
      <w:rFonts w:eastAsiaTheme="majorEastAsia"/>
      <w:b/>
      <w:bCs/>
      <w:kern w:val="2"/>
      <w:sz w:val="24"/>
      <w:szCs w:val="28"/>
    </w:rPr>
  </w:style>
  <w:style w:type="character" w:customStyle="1" w:styleId="50">
    <w:name w:val="标题 5 字符"/>
    <w:basedOn w:val="a0"/>
    <w:link w:val="5"/>
    <w:uiPriority w:val="9"/>
    <w:qFormat/>
    <w:rPr>
      <w:rFonts w:ascii="Arial" w:eastAsiaTheme="minorEastAsia" w:hAnsi="Arial"/>
      <w:i/>
      <w:sz w:val="12"/>
      <w:lang w:eastAsia="fr-FR"/>
    </w:rPr>
  </w:style>
  <w:style w:type="character" w:customStyle="1" w:styleId="60">
    <w:name w:val="标题 6 字符"/>
    <w:basedOn w:val="a0"/>
    <w:link w:val="6"/>
    <w:uiPriority w:val="9"/>
    <w:qFormat/>
    <w:rPr>
      <w:rFonts w:ascii="Arial" w:eastAsiaTheme="minorEastAsia" w:hAnsi="Arial"/>
      <w:i/>
      <w:sz w:val="12"/>
      <w:lang w:eastAsia="fr-FR"/>
    </w:rPr>
  </w:style>
  <w:style w:type="character" w:customStyle="1" w:styleId="70">
    <w:name w:val="标题 7 字符"/>
    <w:basedOn w:val="a0"/>
    <w:link w:val="7"/>
    <w:uiPriority w:val="9"/>
    <w:qFormat/>
    <w:rPr>
      <w:rFonts w:ascii="Arial" w:eastAsiaTheme="minorEastAsia" w:hAnsi="Arial"/>
      <w:i/>
      <w:snapToGrid w:val="0"/>
      <w:color w:val="000000"/>
      <w:sz w:val="12"/>
      <w:lang w:eastAsia="fr-FR"/>
    </w:rPr>
  </w:style>
  <w:style w:type="character" w:customStyle="1" w:styleId="80">
    <w:name w:val="标题 8 字符"/>
    <w:basedOn w:val="a0"/>
    <w:link w:val="8"/>
    <w:uiPriority w:val="9"/>
    <w:qFormat/>
    <w:rPr>
      <w:rFonts w:ascii="Arial" w:eastAsiaTheme="minorEastAsia" w:hAnsi="Arial"/>
      <w:i/>
      <w:snapToGrid w:val="0"/>
      <w:color w:val="000000"/>
      <w:lang w:eastAsia="fr-FR"/>
    </w:rPr>
  </w:style>
  <w:style w:type="character" w:customStyle="1" w:styleId="90">
    <w:name w:val="标题 9 字符"/>
    <w:basedOn w:val="a0"/>
    <w:link w:val="9"/>
    <w:uiPriority w:val="9"/>
    <w:qFormat/>
    <w:rPr>
      <w:rFonts w:ascii="Arial" w:eastAsiaTheme="minorEastAsia" w:hAnsi="Arial"/>
      <w:b/>
      <w:sz w:val="12"/>
      <w:lang w:eastAsia="fr-FR"/>
    </w:rPr>
  </w:style>
  <w:style w:type="character" w:customStyle="1" w:styleId="af0">
    <w:name w:val="页眉 字符"/>
    <w:basedOn w:val="a0"/>
    <w:link w:val="af"/>
    <w:uiPriority w:val="99"/>
    <w:qFormat/>
    <w:rPr>
      <w:kern w:val="2"/>
      <w:sz w:val="18"/>
      <w:szCs w:val="18"/>
    </w:rPr>
  </w:style>
  <w:style w:type="character" w:customStyle="1" w:styleId="ae">
    <w:name w:val="页脚 字符"/>
    <w:basedOn w:val="a0"/>
    <w:link w:val="ad"/>
    <w:uiPriority w:val="99"/>
    <w:qFormat/>
    <w:rPr>
      <w:kern w:val="2"/>
      <w:sz w:val="18"/>
      <w:szCs w:val="18"/>
    </w:rPr>
  </w:style>
  <w:style w:type="character" w:customStyle="1" w:styleId="ac">
    <w:name w:val="批注框文本 字符"/>
    <w:basedOn w:val="a0"/>
    <w:link w:val="ab"/>
    <w:qFormat/>
    <w:rPr>
      <w:kern w:val="2"/>
      <w:sz w:val="18"/>
      <w:szCs w:val="18"/>
    </w:rPr>
  </w:style>
  <w:style w:type="paragraph" w:styleId="aff2">
    <w:name w:val="List Paragraph"/>
    <w:basedOn w:val="a"/>
    <w:uiPriority w:val="34"/>
    <w:qFormat/>
    <w:pPr>
      <w:ind w:firstLineChars="200" w:firstLine="420"/>
    </w:pPr>
  </w:style>
  <w:style w:type="paragraph" w:customStyle="1" w:styleId="TOC1">
    <w:name w:val="TOC 标题1"/>
    <w:basedOn w:val="1"/>
    <w:next w:val="a"/>
    <w:uiPriority w:val="39"/>
    <w:unhideWhenUsed/>
    <w:qFormat/>
    <w:pPr>
      <w:widowControl/>
      <w:numPr>
        <w:numId w:val="0"/>
      </w:numPr>
      <w:spacing w:before="240" w:line="259" w:lineRule="auto"/>
      <w:jc w:val="left"/>
      <w:outlineLvl w:val="9"/>
    </w:pPr>
    <w:rPr>
      <w:rFonts w:cstheme="majorBidi"/>
      <w:b w:val="0"/>
      <w:bCs w:val="0"/>
      <w:color w:val="365F91" w:themeColor="accent1" w:themeShade="BF"/>
      <w:kern w:val="0"/>
      <w:sz w:val="32"/>
      <w:szCs w:val="32"/>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PARAG1">
    <w:name w:val="PARAG. 1"/>
    <w:basedOn w:val="a"/>
    <w:qFormat/>
    <w:pPr>
      <w:widowControl/>
    </w:pPr>
    <w:rPr>
      <w:rFonts w:ascii="Arial" w:eastAsiaTheme="minorEastAsia" w:hAnsi="Arial"/>
      <w:kern w:val="0"/>
      <w:sz w:val="22"/>
      <w:szCs w:val="20"/>
      <w:lang w:eastAsia="fr-FR"/>
    </w:rPr>
  </w:style>
  <w:style w:type="character" w:customStyle="1" w:styleId="a8">
    <w:name w:val="正文文本 字符"/>
    <w:basedOn w:val="a0"/>
    <w:link w:val="a7"/>
    <w:qFormat/>
    <w:rPr>
      <w:rFonts w:ascii="Arial" w:eastAsiaTheme="minorEastAsia" w:hAnsi="Arial"/>
      <w:b/>
      <w:sz w:val="12"/>
      <w:lang w:eastAsia="fr-FR"/>
    </w:rPr>
  </w:style>
  <w:style w:type="character" w:customStyle="1" w:styleId="aa">
    <w:name w:val="正文文本缩进 字符"/>
    <w:basedOn w:val="a0"/>
    <w:link w:val="a9"/>
    <w:qFormat/>
    <w:rPr>
      <w:rFonts w:ascii="Arial" w:eastAsiaTheme="minorEastAsia" w:hAnsi="Arial"/>
      <w:sz w:val="12"/>
      <w:lang w:eastAsia="fr-FR"/>
    </w:rPr>
  </w:style>
  <w:style w:type="character" w:customStyle="1" w:styleId="25">
    <w:name w:val="正文文本 2 字符"/>
    <w:basedOn w:val="a0"/>
    <w:link w:val="24"/>
    <w:qFormat/>
    <w:rPr>
      <w:rFonts w:ascii="Arial" w:eastAsiaTheme="minorEastAsia" w:hAnsi="Arial"/>
      <w:sz w:val="12"/>
      <w:lang w:eastAsia="fr-FR"/>
    </w:rPr>
  </w:style>
  <w:style w:type="character" w:customStyle="1" w:styleId="32">
    <w:name w:val="正文文本 3 字符"/>
    <w:basedOn w:val="a0"/>
    <w:link w:val="31"/>
    <w:qFormat/>
    <w:rPr>
      <w:rFonts w:ascii="Arial" w:eastAsiaTheme="minorEastAsia" w:hAnsi="Arial"/>
      <w:snapToGrid w:val="0"/>
      <w:color w:val="000000"/>
      <w:sz w:val="12"/>
      <w:lang w:eastAsia="fr-FR"/>
    </w:rPr>
  </w:style>
  <w:style w:type="character" w:customStyle="1" w:styleId="22">
    <w:name w:val="正文文本缩进 2 字符"/>
    <w:basedOn w:val="a0"/>
    <w:link w:val="21"/>
    <w:qFormat/>
    <w:rPr>
      <w:rFonts w:ascii="Arial" w:eastAsiaTheme="minorEastAsia" w:hAnsi="Arial"/>
      <w:lang w:eastAsia="fr-FR"/>
    </w:rPr>
  </w:style>
  <w:style w:type="character" w:customStyle="1" w:styleId="af2">
    <w:name w:val="脚注文本 字符"/>
    <w:basedOn w:val="a0"/>
    <w:link w:val="af1"/>
    <w:semiHidden/>
    <w:qFormat/>
    <w:rPr>
      <w:rFonts w:ascii="Arial" w:eastAsiaTheme="minorEastAsia" w:hAnsi="Arial"/>
      <w:lang w:eastAsia="fr-FR"/>
    </w:rPr>
  </w:style>
  <w:style w:type="paragraph" w:customStyle="1" w:styleId="tableau">
    <w:name w:val="tableau"/>
    <w:basedOn w:val="a"/>
    <w:qFormat/>
    <w:pPr>
      <w:widowControl/>
      <w:spacing w:before="120" w:after="120"/>
      <w:jc w:val="center"/>
    </w:pPr>
    <w:rPr>
      <w:rFonts w:eastAsiaTheme="minorEastAsia"/>
      <w:b/>
      <w:kern w:val="0"/>
      <w:sz w:val="26"/>
      <w:szCs w:val="20"/>
      <w:lang w:val="en-GB" w:eastAsia="fr-FR"/>
    </w:rPr>
  </w:style>
  <w:style w:type="paragraph" w:customStyle="1" w:styleId="Rfrences">
    <w:name w:val="Références"/>
    <w:basedOn w:val="a"/>
    <w:qFormat/>
    <w:pPr>
      <w:keepNext/>
      <w:keepLines/>
      <w:widowControl/>
      <w:tabs>
        <w:tab w:val="left" w:pos="709"/>
        <w:tab w:val="left" w:pos="2268"/>
      </w:tabs>
      <w:ind w:left="709" w:hanging="709"/>
    </w:pPr>
    <w:rPr>
      <w:rFonts w:ascii="Arial" w:eastAsiaTheme="minorEastAsia" w:hAnsi="Arial"/>
      <w:kern w:val="0"/>
      <w:sz w:val="22"/>
      <w:szCs w:val="20"/>
      <w:lang w:eastAsia="fr-FR"/>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2"/>
      </w:numPr>
      <w:ind w:right="-1"/>
      <w:jc w:val="both"/>
    </w:pPr>
    <w:rPr>
      <w:rFonts w:ascii="Arial" w:eastAsiaTheme="minorEastAsia" w:hAnsi="Arial"/>
      <w:sz w:val="22"/>
      <w:lang w:val="fr-FR" w:eastAsia="fr-FR"/>
    </w:rPr>
  </w:style>
  <w:style w:type="paragraph" w:customStyle="1" w:styleId="TableauTexte">
    <w:name w:val="TableauTexte"/>
    <w:basedOn w:val="a"/>
    <w:qFormat/>
    <w:pPr>
      <w:widowControl/>
      <w:spacing w:before="40" w:after="40"/>
      <w:jc w:val="left"/>
    </w:pPr>
    <w:rPr>
      <w:rFonts w:ascii="Arial" w:eastAsiaTheme="minorEastAsia" w:hAnsi="Arial"/>
      <w:kern w:val="0"/>
      <w:sz w:val="18"/>
      <w:szCs w:val="20"/>
      <w:lang w:eastAsia="fr-FR"/>
    </w:rPr>
  </w:style>
  <w:style w:type="paragraph" w:customStyle="1" w:styleId="enum1">
    <w:name w:val="enum 1)"/>
    <w:basedOn w:val="a"/>
    <w:qFormat/>
    <w:pPr>
      <w:widowControl/>
      <w:numPr>
        <w:numId w:val="3"/>
      </w:numPr>
      <w:ind w:left="284"/>
    </w:pPr>
    <w:rPr>
      <w:rFonts w:ascii="Arial" w:eastAsiaTheme="minorEastAsia" w:hAnsi="Arial"/>
      <w:kern w:val="0"/>
      <w:sz w:val="22"/>
      <w:szCs w:val="20"/>
      <w:lang w:eastAsia="fr-FR"/>
    </w:rPr>
  </w:style>
  <w:style w:type="paragraph" w:customStyle="1" w:styleId="TableauApr">
    <w:name w:val="TableauApr"/>
    <w:basedOn w:val="a"/>
    <w:qFormat/>
    <w:pPr>
      <w:widowControl/>
      <w:tabs>
        <w:tab w:val="right" w:pos="1631"/>
      </w:tabs>
      <w:spacing w:before="40" w:after="40"/>
      <w:jc w:val="left"/>
    </w:pPr>
    <w:rPr>
      <w:rFonts w:ascii="Arial" w:eastAsiaTheme="minorEastAsia" w:hAnsi="Arial"/>
      <w:snapToGrid w:val="0"/>
      <w:color w:val="000000"/>
      <w:kern w:val="0"/>
      <w:sz w:val="12"/>
      <w:szCs w:val="20"/>
      <w:lang w:eastAsia="fr-FR"/>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4"/>
      </w:numPr>
      <w:ind w:left="851" w:hanging="284"/>
    </w:pPr>
  </w:style>
  <w:style w:type="paragraph" w:customStyle="1" w:styleId="TableauDonnesES">
    <w:name w:val="TableauDonnéesES"/>
    <w:basedOn w:val="TableauTexte"/>
    <w:next w:val="a"/>
    <w:qFormat/>
    <w:rPr>
      <w:u w:val="single"/>
    </w:rPr>
  </w:style>
  <w:style w:type="character" w:customStyle="1" w:styleId="a6">
    <w:name w:val="批注文字 字符"/>
    <w:basedOn w:val="a0"/>
    <w:link w:val="a5"/>
    <w:semiHidden/>
    <w:qFormat/>
    <w:rPr>
      <w:rFonts w:eastAsiaTheme="minorEastAsia"/>
      <w:lang w:eastAsia="fr-FR"/>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
    <w:autoRedefine/>
    <w:qFormat/>
    <w:pPr>
      <w:widowControl/>
      <w:tabs>
        <w:tab w:val="left" w:pos="1134"/>
      </w:tabs>
      <w:ind w:left="1276" w:hanging="1276"/>
      <w:jc w:val="left"/>
    </w:pPr>
    <w:rPr>
      <w:rFonts w:ascii="Arial" w:eastAsiaTheme="minorEastAsia" w:hAnsi="Arial"/>
      <w:kern w:val="0"/>
      <w:sz w:val="22"/>
      <w:szCs w:val="20"/>
      <w:lang w:eastAsia="fr-FR"/>
    </w:rPr>
  </w:style>
  <w:style w:type="paragraph" w:customStyle="1" w:styleId="TITRE">
    <w:name w:val="TITRE"/>
    <w:basedOn w:val="a"/>
    <w:qFormat/>
    <w:pPr>
      <w:widowControl/>
      <w:jc w:val="right"/>
    </w:pPr>
    <w:rPr>
      <w:rFonts w:eastAsiaTheme="minorEastAsia"/>
      <w:b/>
      <w:kern w:val="0"/>
      <w:sz w:val="28"/>
      <w:szCs w:val="20"/>
      <w:lang w:eastAsia="fr-FR"/>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
    <w:qFormat/>
    <w:pPr>
      <w:widowControl/>
      <w:ind w:firstLine="567"/>
    </w:pPr>
    <w:rPr>
      <w:rFonts w:eastAsiaTheme="minorEastAsia"/>
      <w:kern w:val="0"/>
      <w:sz w:val="22"/>
      <w:szCs w:val="20"/>
      <w:lang w:eastAsia="fr-FR"/>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3"/>
    <w:qFormat/>
    <w:pPr>
      <w:ind w:left="1134"/>
    </w:pPr>
  </w:style>
  <w:style w:type="paragraph" w:customStyle="1" w:styleId="Retrait2">
    <w:name w:val="Retrait 2"/>
    <w:basedOn w:val="Retrait1"/>
    <w:qFormat/>
    <w:pPr>
      <w:ind w:left="1418"/>
    </w:pPr>
  </w:style>
  <w:style w:type="paragraph" w:customStyle="1" w:styleId="figure">
    <w:name w:val="figure"/>
    <w:basedOn w:val="a"/>
    <w:qFormat/>
    <w:pPr>
      <w:widowControl/>
      <w:spacing w:line="288" w:lineRule="atLeast"/>
      <w:jc w:val="center"/>
    </w:pPr>
    <w:rPr>
      <w:rFonts w:eastAsiaTheme="minorEastAsia"/>
      <w:i/>
      <w:kern w:val="0"/>
      <w:sz w:val="20"/>
      <w:szCs w:val="20"/>
      <w:lang w:eastAsia="fr-FR"/>
    </w:rPr>
  </w:style>
  <w:style w:type="paragraph" w:customStyle="1" w:styleId="Puce1">
    <w:name w:val="Puce 1"/>
    <w:basedOn w:val="Pucenormale"/>
    <w:qFormat/>
    <w:pPr>
      <w:ind w:left="1135"/>
    </w:pPr>
  </w:style>
  <w:style w:type="paragraph" w:customStyle="1" w:styleId="Pucenormale">
    <w:name w:val="Puce normale"/>
    <w:basedOn w:val="a3"/>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3"/>
    <w:qFormat/>
    <w:pPr>
      <w:numPr>
        <w:numId w:val="5"/>
      </w:numPr>
      <w:spacing w:before="240" w:after="240"/>
    </w:pPr>
    <w:rPr>
      <w:b/>
      <w:sz w:val="28"/>
      <w:u w:val="single"/>
    </w:rPr>
  </w:style>
  <w:style w:type="paragraph" w:customStyle="1" w:styleId="Style2">
    <w:name w:val="Style2"/>
    <w:basedOn w:val="a3"/>
    <w:qFormat/>
    <w:pPr>
      <w:jc w:val="center"/>
    </w:pPr>
    <w:rPr>
      <w:b/>
      <w:sz w:val="40"/>
      <w:u w:val="single"/>
    </w:rPr>
  </w:style>
  <w:style w:type="paragraph" w:customStyle="1" w:styleId="xl24">
    <w:name w:val="xl24"/>
    <w:basedOn w:val="a"/>
    <w:qFormat/>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eastAsia="Arial Unicode MS"/>
      <w:b/>
      <w:bCs/>
      <w:i/>
      <w:iCs/>
      <w:kern w:val="0"/>
      <w:sz w:val="18"/>
      <w:szCs w:val="18"/>
      <w:lang w:eastAsia="fr-FR"/>
    </w:rPr>
  </w:style>
  <w:style w:type="paragraph" w:customStyle="1" w:styleId="xl25">
    <w:name w:val="xl25"/>
    <w:basedOn w:val="a"/>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eastAsia="Arial Unicode MS"/>
      <w:b/>
      <w:bCs/>
      <w:kern w:val="0"/>
      <w:sz w:val="24"/>
      <w:lang w:eastAsia="fr-FR"/>
    </w:rPr>
  </w:style>
  <w:style w:type="paragraph" w:customStyle="1" w:styleId="xl26">
    <w:name w:val="xl26"/>
    <w:basedOn w:val="a"/>
    <w:qFormat/>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eastAsia="Arial Unicode MS"/>
      <w:b/>
      <w:bCs/>
      <w:kern w:val="0"/>
      <w:sz w:val="18"/>
      <w:szCs w:val="18"/>
      <w:lang w:eastAsia="fr-FR"/>
    </w:rPr>
  </w:style>
  <w:style w:type="paragraph" w:customStyle="1" w:styleId="xl27">
    <w:name w:val="xl27"/>
    <w:basedOn w:val="a"/>
    <w:qFormat/>
    <w:pPr>
      <w:widowControl/>
      <w:spacing w:before="100" w:beforeAutospacing="1" w:after="100" w:afterAutospacing="1"/>
      <w:jc w:val="left"/>
      <w:textAlignment w:val="top"/>
    </w:pPr>
    <w:rPr>
      <w:rFonts w:eastAsia="Arial Unicode MS"/>
      <w:kern w:val="0"/>
      <w:sz w:val="24"/>
      <w:lang w:eastAsia="fr-FR"/>
    </w:rPr>
  </w:style>
  <w:style w:type="paragraph" w:customStyle="1" w:styleId="xl28">
    <w:name w:val="xl2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kern w:val="0"/>
      <w:sz w:val="24"/>
      <w:lang w:eastAsia="fr-FR"/>
    </w:rPr>
  </w:style>
  <w:style w:type="paragraph" w:customStyle="1" w:styleId="xl29">
    <w:name w:val="xl2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eastAsia="Arial Unicode MS"/>
      <w:kern w:val="0"/>
      <w:sz w:val="24"/>
      <w:lang w:eastAsia="fr-FR"/>
    </w:rPr>
  </w:style>
  <w:style w:type="paragraph" w:customStyle="1" w:styleId="xl30">
    <w:name w:val="xl30"/>
    <w:basedOn w:val="a"/>
    <w:qFormat/>
    <w:pPr>
      <w:widowControl/>
      <w:pBdr>
        <w:top w:val="single" w:sz="4" w:space="0" w:color="auto"/>
        <w:left w:val="single" w:sz="4" w:space="0" w:color="auto"/>
        <w:right w:val="single" w:sz="4" w:space="0" w:color="auto"/>
      </w:pBdr>
      <w:spacing w:before="100" w:beforeAutospacing="1" w:after="100" w:afterAutospacing="1"/>
      <w:jc w:val="left"/>
      <w:textAlignment w:val="top"/>
    </w:pPr>
    <w:rPr>
      <w:rFonts w:eastAsia="Arial Unicode MS"/>
      <w:kern w:val="0"/>
      <w:sz w:val="24"/>
      <w:lang w:eastAsia="fr-FR"/>
    </w:rPr>
  </w:style>
  <w:style w:type="paragraph" w:customStyle="1" w:styleId="xl31">
    <w:name w:val="xl31"/>
    <w:basedOn w:val="a"/>
    <w:qFormat/>
    <w:pPr>
      <w:widowControl/>
      <w:pBdr>
        <w:left w:val="single" w:sz="4" w:space="0" w:color="auto"/>
        <w:right w:val="single" w:sz="4" w:space="0" w:color="auto"/>
      </w:pBdr>
      <w:spacing w:before="100" w:beforeAutospacing="1" w:after="100" w:afterAutospacing="1"/>
      <w:jc w:val="left"/>
      <w:textAlignment w:val="top"/>
    </w:pPr>
    <w:rPr>
      <w:rFonts w:eastAsia="Arial Unicode MS"/>
      <w:kern w:val="0"/>
      <w:sz w:val="24"/>
      <w:lang w:eastAsia="fr-FR"/>
    </w:rPr>
  </w:style>
  <w:style w:type="paragraph" w:customStyle="1" w:styleId="xl32">
    <w:name w:val="xl32"/>
    <w:basedOn w:val="a"/>
    <w:qFormat/>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eastAsia="Arial Unicode MS"/>
      <w:kern w:val="0"/>
      <w:sz w:val="24"/>
      <w:lang w:eastAsia="fr-FR"/>
    </w:rPr>
  </w:style>
  <w:style w:type="paragraph" w:customStyle="1" w:styleId="xl33">
    <w:name w:val="xl33"/>
    <w:basedOn w:val="a"/>
    <w:qFormat/>
    <w:pPr>
      <w:widowControl/>
      <w:pBdr>
        <w:top w:val="single" w:sz="4" w:space="0" w:color="auto"/>
        <w:left w:val="single" w:sz="4" w:space="0" w:color="auto"/>
        <w:right w:val="single" w:sz="4" w:space="0" w:color="auto"/>
      </w:pBdr>
      <w:spacing w:before="100" w:beforeAutospacing="1" w:after="100" w:afterAutospacing="1"/>
      <w:jc w:val="center"/>
      <w:textAlignment w:val="top"/>
    </w:pPr>
    <w:rPr>
      <w:rFonts w:eastAsia="Arial Unicode MS"/>
      <w:kern w:val="0"/>
      <w:sz w:val="24"/>
      <w:lang w:eastAsia="fr-FR"/>
    </w:rPr>
  </w:style>
  <w:style w:type="paragraph" w:customStyle="1" w:styleId="xl34">
    <w:name w:val="xl34"/>
    <w:basedOn w:val="a"/>
    <w:qFormat/>
    <w:pPr>
      <w:widowControl/>
      <w:pBdr>
        <w:left w:val="single" w:sz="4" w:space="0" w:color="auto"/>
        <w:right w:val="single" w:sz="4" w:space="0" w:color="auto"/>
      </w:pBdr>
      <w:spacing w:before="100" w:beforeAutospacing="1" w:after="100" w:afterAutospacing="1"/>
      <w:jc w:val="center"/>
      <w:textAlignment w:val="top"/>
    </w:pPr>
    <w:rPr>
      <w:rFonts w:eastAsia="Arial Unicode MS"/>
      <w:kern w:val="0"/>
      <w:sz w:val="24"/>
      <w:lang w:eastAsia="fr-FR"/>
    </w:rPr>
  </w:style>
  <w:style w:type="paragraph" w:customStyle="1" w:styleId="xl35">
    <w:name w:val="xl35"/>
    <w:basedOn w:val="a"/>
    <w:qFormat/>
    <w:pPr>
      <w:widowControl/>
      <w:pBdr>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kern w:val="0"/>
      <w:sz w:val="24"/>
      <w:lang w:eastAsia="fr-FR"/>
    </w:rPr>
  </w:style>
  <w:style w:type="paragraph" w:customStyle="1" w:styleId="xl36">
    <w:name w:val="xl36"/>
    <w:basedOn w:val="a"/>
    <w:qFormat/>
    <w:pPr>
      <w:widowControl/>
      <w:pBdr>
        <w:top w:val="single" w:sz="4" w:space="0" w:color="auto"/>
        <w:bottom w:val="single" w:sz="4" w:space="0" w:color="auto"/>
      </w:pBdr>
      <w:spacing w:before="100" w:beforeAutospacing="1" w:after="100" w:afterAutospacing="1"/>
      <w:jc w:val="left"/>
      <w:textAlignment w:val="center"/>
    </w:pPr>
    <w:rPr>
      <w:rFonts w:eastAsia="Arial Unicode MS"/>
      <w:b/>
      <w:bCs/>
      <w:kern w:val="0"/>
      <w:sz w:val="24"/>
      <w:lang w:eastAsia="fr-FR"/>
    </w:rPr>
  </w:style>
  <w:style w:type="paragraph" w:customStyle="1" w:styleId="xl37">
    <w:name w:val="xl37"/>
    <w:basedOn w:val="a"/>
    <w:qFormat/>
    <w:pPr>
      <w:widowControl/>
      <w:pBdr>
        <w:top w:val="single" w:sz="4" w:space="0" w:color="auto"/>
        <w:bottom w:val="single" w:sz="4" w:space="0" w:color="auto"/>
      </w:pBdr>
      <w:spacing w:before="100" w:beforeAutospacing="1" w:after="100" w:afterAutospacing="1"/>
      <w:jc w:val="left"/>
      <w:textAlignment w:val="center"/>
    </w:pPr>
    <w:rPr>
      <w:rFonts w:eastAsia="Arial Unicode MS"/>
      <w:kern w:val="0"/>
      <w:sz w:val="24"/>
      <w:lang w:eastAsia="fr-FR"/>
    </w:rPr>
  </w:style>
  <w:style w:type="paragraph" w:customStyle="1" w:styleId="xl38">
    <w:name w:val="xl38"/>
    <w:basedOn w:val="a"/>
    <w:qFormat/>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eastAsia="Arial Unicode MS"/>
      <w:kern w:val="0"/>
      <w:sz w:val="24"/>
      <w:lang w:eastAsia="fr-FR"/>
    </w:rPr>
  </w:style>
  <w:style w:type="paragraph" w:customStyle="1" w:styleId="puce0">
    <w:name w:val="puce"/>
    <w:basedOn w:val="a7"/>
    <w:qFormat/>
    <w:pPr>
      <w:widowControl w:val="0"/>
      <w:numPr>
        <w:numId w:val="6"/>
      </w:numPr>
      <w:jc w:val="both"/>
    </w:pPr>
    <w:rPr>
      <w:rFonts w:ascii="Times New Roman" w:hAnsi="Times New Roman"/>
      <w:b w:val="0"/>
      <w:sz w:val="20"/>
    </w:rPr>
  </w:style>
  <w:style w:type="paragraph" w:customStyle="1" w:styleId="Parag10">
    <w:name w:val="Parag1"/>
    <w:basedOn w:val="a"/>
    <w:qFormat/>
    <w:pPr>
      <w:widowControl/>
    </w:pPr>
    <w:rPr>
      <w:rFonts w:eastAsiaTheme="minorEastAsia"/>
      <w:kern w:val="0"/>
      <w:sz w:val="24"/>
      <w:szCs w:val="20"/>
      <w:lang w:eastAsia="fr-FR"/>
    </w:rPr>
  </w:style>
  <w:style w:type="paragraph" w:customStyle="1" w:styleId="Parag2">
    <w:name w:val="Parag2"/>
    <w:basedOn w:val="a"/>
    <w:qFormat/>
    <w:pPr>
      <w:widowControl/>
    </w:pPr>
    <w:rPr>
      <w:rFonts w:eastAsiaTheme="minorEastAsia"/>
      <w:kern w:val="0"/>
      <w:sz w:val="24"/>
      <w:szCs w:val="20"/>
      <w:lang w:eastAsia="fr-FR"/>
    </w:rPr>
  </w:style>
  <w:style w:type="paragraph" w:customStyle="1" w:styleId="Commentaires">
    <w:name w:val="Commentaires"/>
    <w:basedOn w:val="a"/>
    <w:next w:val="a"/>
    <w:autoRedefine/>
    <w:qFormat/>
    <w:pPr>
      <w:widowControl/>
    </w:pPr>
    <w:rPr>
      <w:rFonts w:ascii="Comic Sans MS" w:eastAsiaTheme="minorEastAsia" w:hAnsi="Comic Sans MS" w:cs="Arial"/>
      <w:i/>
      <w:iCs/>
      <w:color w:val="0000FF"/>
      <w:kern w:val="0"/>
      <w:sz w:val="24"/>
      <w:lang w:eastAsia="fr-FR" w:bidi="he-IL"/>
    </w:rPr>
  </w:style>
  <w:style w:type="paragraph" w:customStyle="1" w:styleId="Normal2">
    <w:name w:val="Normal2"/>
    <w:basedOn w:val="a"/>
    <w:qFormat/>
    <w:pPr>
      <w:keepLines/>
      <w:widowControl/>
      <w:spacing w:before="120"/>
      <w:ind w:left="567"/>
      <w:jc w:val="left"/>
    </w:pPr>
    <w:rPr>
      <w:rFonts w:ascii="Arial" w:eastAsiaTheme="minorEastAsia" w:hAnsi="Arial"/>
      <w:kern w:val="0"/>
      <w:sz w:val="20"/>
      <w:szCs w:val="20"/>
      <w:lang w:val="en-GB" w:eastAsia="fr-FR"/>
    </w:rPr>
  </w:style>
  <w:style w:type="paragraph" w:customStyle="1" w:styleId="Puce">
    <w:name w:val="Puce"/>
    <w:basedOn w:val="a"/>
    <w:qFormat/>
    <w:pPr>
      <w:widowControl/>
      <w:numPr>
        <w:numId w:val="7"/>
      </w:numPr>
      <w:tabs>
        <w:tab w:val="clear" w:pos="1065"/>
      </w:tabs>
      <w:spacing w:before="80" w:after="80"/>
      <w:ind w:left="1060" w:right="1134" w:hanging="357"/>
    </w:pPr>
    <w:rPr>
      <w:rFonts w:ascii="Arial Narrow" w:eastAsiaTheme="minorEastAsia" w:hAnsi="Arial Narrow"/>
      <w:kern w:val="0"/>
      <w:sz w:val="24"/>
      <w:lang w:eastAsia="fr-FR"/>
    </w:rPr>
  </w:style>
  <w:style w:type="character" w:customStyle="1" w:styleId="35">
    <w:name w:val="正文文本缩进 3 字符"/>
    <w:basedOn w:val="a0"/>
    <w:link w:val="34"/>
    <w:qFormat/>
    <w:rPr>
      <w:rFonts w:ascii="Arial" w:eastAsiaTheme="minorEastAsia" w:hAnsi="Arial" w:cs="Arial"/>
      <w:sz w:val="22"/>
      <w:lang w:eastAsia="fr-FR"/>
    </w:rPr>
  </w:style>
  <w:style w:type="paragraph" w:customStyle="1" w:styleId="StandardAr">
    <w:name w:val="Standard Aéré"/>
    <w:basedOn w:val="a"/>
    <w:qFormat/>
    <w:pPr>
      <w:widowControl/>
      <w:spacing w:before="120" w:after="60"/>
    </w:pPr>
    <w:rPr>
      <w:rFonts w:ascii="Times" w:eastAsiaTheme="minorEastAsia" w:hAnsi="Times"/>
      <w:kern w:val="0"/>
      <w:sz w:val="20"/>
      <w:szCs w:val="20"/>
      <w:lang w:eastAsia="fr-FR"/>
    </w:rPr>
  </w:style>
  <w:style w:type="paragraph" w:customStyle="1" w:styleId="NormalT2">
    <w:name w:val="Normal_T2"/>
    <w:basedOn w:val="a"/>
    <w:qFormat/>
    <w:pPr>
      <w:widowControl/>
      <w:spacing w:after="60"/>
      <w:ind w:left="425"/>
    </w:pPr>
    <w:rPr>
      <w:rFonts w:eastAsiaTheme="minorEastAsia"/>
      <w:kern w:val="0"/>
      <w:sz w:val="20"/>
      <w:szCs w:val="20"/>
      <w:lang w:eastAsia="fr-FR"/>
    </w:rPr>
  </w:style>
  <w:style w:type="paragraph" w:customStyle="1" w:styleId="Retraitpuce1">
    <w:name w:val="Retrait puce 1"/>
    <w:basedOn w:val="a"/>
    <w:qFormat/>
    <w:pPr>
      <w:widowControl/>
      <w:spacing w:before="120" w:after="60"/>
      <w:ind w:left="580" w:hanging="284"/>
    </w:pPr>
    <w:rPr>
      <w:rFonts w:ascii="Times" w:eastAsiaTheme="minorEastAsia" w:hAnsi="Times"/>
      <w:kern w:val="0"/>
      <w:sz w:val="20"/>
      <w:szCs w:val="20"/>
      <w:lang w:eastAsia="fr-FR"/>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
    <w:qFormat/>
    <w:pPr>
      <w:widowControl/>
      <w:spacing w:after="160" w:line="240" w:lineRule="exact"/>
      <w:jc w:val="left"/>
    </w:pPr>
    <w:rPr>
      <w:rFonts w:ascii="Verdana" w:eastAsiaTheme="minorEastAsia" w:hAnsi="Verdana"/>
      <w:kern w:val="0"/>
      <w:sz w:val="20"/>
      <w:szCs w:val="20"/>
      <w:lang w:eastAsia="en-US"/>
    </w:rPr>
  </w:style>
  <w:style w:type="character" w:customStyle="1" w:styleId="af8">
    <w:name w:val="批注主题 字符"/>
    <w:basedOn w:val="a6"/>
    <w:link w:val="af7"/>
    <w:semiHidden/>
    <w:qFormat/>
    <w:rPr>
      <w:rFonts w:ascii="Arial" w:eastAsiaTheme="minorEastAsia" w:hAnsi="Arial"/>
      <w:b/>
      <w:bCs/>
      <w:lang w:eastAsia="fr-FR"/>
    </w:rPr>
  </w:style>
  <w:style w:type="paragraph" w:customStyle="1" w:styleId="CharChar1">
    <w:name w:val="Char Char1"/>
    <w:basedOn w:val="a"/>
    <w:next w:val="a"/>
    <w:autoRedefine/>
    <w:qFormat/>
    <w:pPr>
      <w:widowControl/>
      <w:spacing w:after="160" w:line="240" w:lineRule="exact"/>
      <w:jc w:val="left"/>
    </w:pPr>
    <w:rPr>
      <w:rFonts w:ascii="Arial Narrow" w:eastAsiaTheme="minorEastAsia" w:hAnsi="Arial Narrow"/>
      <w:b/>
      <w:kern w:val="0"/>
      <w:sz w:val="24"/>
      <w:szCs w:val="20"/>
      <w:lang w:eastAsia="en-US"/>
    </w:rPr>
  </w:style>
  <w:style w:type="paragraph" w:customStyle="1" w:styleId="TITRE2">
    <w:name w:val="TITRE2"/>
    <w:basedOn w:val="a"/>
    <w:autoRedefine/>
    <w:qFormat/>
    <w:pPr>
      <w:widowControl/>
      <w:numPr>
        <w:numId w:val="8"/>
      </w:numPr>
      <w:autoSpaceDE w:val="0"/>
      <w:autoSpaceDN w:val="0"/>
      <w:adjustRightInd w:val="0"/>
      <w:spacing w:before="120" w:after="240"/>
      <w:jc w:val="left"/>
    </w:pPr>
    <w:rPr>
      <w:rFonts w:ascii="Arial" w:eastAsiaTheme="minorEastAsia" w:hAnsi="Arial" w:cs="Arial"/>
      <w:b/>
      <w:bCs/>
      <w:kern w:val="0"/>
      <w:sz w:val="24"/>
      <w:szCs w:val="20"/>
      <w:lang w:val="en-GB" w:eastAsia="fr-FR"/>
    </w:rPr>
  </w:style>
  <w:style w:type="character" w:customStyle="1" w:styleId="EmailStyle22">
    <w:name w:val="EmailStyle22"/>
    <w:semiHidden/>
    <w:qFormat/>
    <w:rPr>
      <w:rFonts w:ascii="Arial" w:eastAsia="宋体" w:hAnsi="Arial" w:cs="Arial"/>
      <w:color w:val="000080"/>
      <w:sz w:val="18"/>
      <w:szCs w:val="20"/>
    </w:rPr>
  </w:style>
  <w:style w:type="character" w:styleId="aff3">
    <w:name w:val="Placeholder Text"/>
    <w:basedOn w:val="a0"/>
    <w:uiPriority w:val="99"/>
    <w:semiHidden/>
    <w:qFormat/>
    <w:rPr>
      <w:color w:val="808080"/>
    </w:rPr>
  </w:style>
  <w:style w:type="character" w:customStyle="1" w:styleId="af6">
    <w:name w:val="标题 字符"/>
    <w:basedOn w:val="a0"/>
    <w:link w:val="af5"/>
    <w:qFormat/>
    <w:rPr>
      <w:rFonts w:ascii="Arial" w:eastAsia="Times New Roman" w:hAnsi="Arial"/>
      <w:b/>
      <w:kern w:val="28"/>
      <w:sz w:val="64"/>
      <w:lang w:eastAsia="en-US"/>
    </w:rPr>
  </w:style>
  <w:style w:type="paragraph" w:customStyle="1" w:styleId="ByLine">
    <w:name w:val="ByLine"/>
    <w:basedOn w:val="af5"/>
    <w:qFormat/>
    <w:rPr>
      <w:sz w:val="28"/>
    </w:rPr>
  </w:style>
  <w:style w:type="paragraph" w:customStyle="1" w:styleId="template">
    <w:name w:val="template"/>
    <w:basedOn w:val="a"/>
    <w:qFormat/>
    <w:pPr>
      <w:widowControl/>
      <w:spacing w:line="240" w:lineRule="exact"/>
      <w:jc w:val="left"/>
    </w:pPr>
    <w:rPr>
      <w:rFonts w:ascii="Arial" w:eastAsia="Times New Roman" w:hAnsi="Arial"/>
      <w:i/>
      <w:kern w:val="0"/>
      <w:sz w:val="22"/>
      <w:szCs w:val="20"/>
      <w:lang w:eastAsia="en-US"/>
    </w:rPr>
  </w:style>
  <w:style w:type="paragraph" w:customStyle="1" w:styleId="level3text">
    <w:name w:val="level 3 text"/>
    <w:basedOn w:val="a"/>
    <w:qFormat/>
    <w:pPr>
      <w:widowControl/>
      <w:spacing w:line="220" w:lineRule="exact"/>
      <w:ind w:left="1350" w:hanging="716"/>
      <w:jc w:val="left"/>
    </w:pPr>
    <w:rPr>
      <w:rFonts w:ascii="Arial" w:eastAsia="Times New Roman" w:hAnsi="Arial"/>
      <w:i/>
      <w:kern w:val="0"/>
      <w:sz w:val="22"/>
      <w:szCs w:val="20"/>
      <w:lang w:eastAsia="en-US"/>
    </w:rPr>
  </w:style>
  <w:style w:type="paragraph" w:customStyle="1" w:styleId="requirement">
    <w:name w:val="requirement"/>
    <w:basedOn w:val="a"/>
    <w:qFormat/>
    <w:pPr>
      <w:widowControl/>
      <w:spacing w:line="240" w:lineRule="exact"/>
      <w:ind w:left="2348" w:hanging="994"/>
      <w:jc w:val="left"/>
    </w:pPr>
    <w:rPr>
      <w:rFonts w:eastAsia="Times New Roman"/>
      <w:kern w:val="0"/>
      <w:sz w:val="24"/>
      <w:szCs w:val="20"/>
      <w:lang w:eastAsia="en-US"/>
    </w:rPr>
  </w:style>
  <w:style w:type="paragraph" w:customStyle="1" w:styleId="TOCEntry">
    <w:name w:val="TOCEntry"/>
    <w:basedOn w:val="a"/>
    <w:qFormat/>
    <w:pPr>
      <w:keepNext/>
      <w:keepLines/>
      <w:widowControl/>
      <w:spacing w:before="120" w:after="240" w:line="240" w:lineRule="atLeast"/>
      <w:jc w:val="left"/>
    </w:pPr>
    <w:rPr>
      <w:rFonts w:ascii="Times" w:eastAsia="Times New Roman" w:hAnsi="Times"/>
      <w:b/>
      <w:kern w:val="0"/>
      <w:sz w:val="36"/>
      <w:szCs w:val="20"/>
      <w:lang w:eastAsia="en-US"/>
    </w:rPr>
  </w:style>
  <w:style w:type="paragraph" w:customStyle="1" w:styleId="line">
    <w:name w:val="line"/>
    <w:basedOn w:val="af5"/>
    <w:qFormat/>
    <w:pPr>
      <w:pBdr>
        <w:top w:val="single" w:sz="36" w:space="1" w:color="auto"/>
      </w:pBdr>
      <w:spacing w:after="0"/>
    </w:pPr>
    <w:rPr>
      <w:sz w:val="40"/>
    </w:rPr>
  </w:style>
  <w:style w:type="paragraph" w:customStyle="1" w:styleId="VorlageBeispiel">
    <w:name w:val="Vorlage Beispiel"/>
    <w:basedOn w:val="a"/>
    <w:qFormat/>
    <w:pPr>
      <w:widowControl/>
      <w:jc w:val="left"/>
    </w:pPr>
    <w:rPr>
      <w:rFonts w:ascii="Arial" w:eastAsia="Times New Roman" w:hAnsi="Arial"/>
      <w:i/>
      <w:color w:val="008080"/>
      <w:kern w:val="0"/>
      <w:sz w:val="20"/>
      <w:lang w:val="de-DE" w:eastAsia="de-DE"/>
    </w:rPr>
  </w:style>
  <w:style w:type="table" w:customStyle="1" w:styleId="TableNormal">
    <w:name w:val="Table Normal"/>
    <w:uiPriority w:val="2"/>
    <w:semiHidden/>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jc w:val="left"/>
    </w:pPr>
    <w:rPr>
      <w:rFonts w:asciiTheme="minorHAnsi" w:eastAsiaTheme="minorEastAsia" w:hAnsiTheme="minorHAnsi" w:cstheme="minorBidi"/>
      <w:kern w:val="0"/>
      <w:sz w:val="22"/>
      <w:szCs w:val="22"/>
      <w:lang w:eastAsia="en-US"/>
    </w:rPr>
  </w:style>
  <w:style w:type="table" w:customStyle="1" w:styleId="TableNormal1">
    <w:name w:val="Table Normal1"/>
    <w:uiPriority w:val="2"/>
    <w:semiHidden/>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character" w:customStyle="1" w:styleId="tabletext1">
    <w:name w:val="tabletext1"/>
    <w:qFormat/>
    <w:rPr>
      <w:rFonts w:ascii="Arial" w:hAnsi="Arial" w:cs="Arial" w:hint="default"/>
      <w:sz w:val="20"/>
      <w:szCs w:val="20"/>
      <w:lang w:val="en-US" w:eastAsia="en-US" w:bidi="ar-SA"/>
    </w:rPr>
  </w:style>
  <w:style w:type="character" w:customStyle="1" w:styleId="fontstyle01">
    <w:name w:val="fontstyle01"/>
    <w:basedOn w:val="a0"/>
    <w:qFormat/>
    <w:rPr>
      <w:rFonts w:ascii="E-HZ" w:hAnsi="E-HZ" w:hint="default"/>
      <w:color w:val="000000"/>
      <w:sz w:val="20"/>
      <w:szCs w:val="20"/>
    </w:rPr>
  </w:style>
  <w:style w:type="character" w:customStyle="1" w:styleId="mm-editor-clipboard">
    <w:name w:val="mm-editor-clipboard"/>
    <w:basedOn w:val="a0"/>
    <w:qFormat/>
  </w:style>
  <w:style w:type="character" w:customStyle="1" w:styleId="fontstyle11">
    <w:name w:val="fontstyle11"/>
    <w:basedOn w:val="a0"/>
    <w:qFormat/>
    <w:rPr>
      <w:rFonts w:ascii="FZHTK--GBK1-0" w:hAnsi="FZHTK--GBK1-0" w:hint="default"/>
      <w:color w:val="000000"/>
      <w:sz w:val="20"/>
      <w:szCs w:val="20"/>
    </w:rPr>
  </w:style>
  <w:style w:type="character" w:customStyle="1" w:styleId="fontstyle21">
    <w:name w:val="fontstyle21"/>
    <w:basedOn w:val="a0"/>
    <w:qFormat/>
    <w:rPr>
      <w:rFonts w:ascii="E-BZ" w:hAnsi="E-BZ" w:hint="default"/>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n.bing.com/dict/search?q=Head&amp;FORM=BDVSP6&amp;cc=cn" TargetMode="External"/><Relationship Id="rId4" Type="http://schemas.openxmlformats.org/officeDocument/2006/relationships/styles" Target="styles.xml"/><Relationship Id="rId9" Type="http://schemas.openxmlformats.org/officeDocument/2006/relationships/hyperlink" Target="https://cn.bing.com/dict/search?q=Department&amp;FORM=BDVSP6&amp;cc=cn"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2105B1-806E-46C7-BE3C-53D3E5A93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1140</TotalTime>
  <Pages>9</Pages>
  <Words>817</Words>
  <Characters>4659</Characters>
  <Application>Microsoft Office Word</Application>
  <DocSecurity>0</DocSecurity>
  <Lines>38</Lines>
  <Paragraphs>10</Paragraphs>
  <ScaleCrop>false</ScaleCrop>
  <Company>MS</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qiang.yu</dc:creator>
  <cp:lastModifiedBy>王君亦 (WFSS/TEC)</cp:lastModifiedBy>
  <cp:revision>30</cp:revision>
  <cp:lastPrinted>2025-11-12T09:55:00Z</cp:lastPrinted>
  <dcterms:created xsi:type="dcterms:W3CDTF">2026-02-06T11:08:00Z</dcterms:created>
  <dcterms:modified xsi:type="dcterms:W3CDTF">2026-05-20T01:37:00Z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9EF6489C76E1DDD8F36D056AFBF6AF14_43</vt:lpwstr>
  </property>
</Properties>
</file>