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9A6" w:rsidRDefault="007438B6">
      <w:r>
        <w:t xml:space="preserve">Los archivos </w:t>
      </w:r>
      <w:r w:rsidR="002B7F25">
        <w:t>están</w:t>
      </w:r>
      <w:bookmarkStart w:id="0" w:name="_GoBack"/>
      <w:bookmarkEnd w:id="0"/>
      <w:r>
        <w:t xml:space="preserve"> guardados en la carpeta “</w:t>
      </w:r>
      <w:proofErr w:type="spellStart"/>
      <w:r>
        <w:t>Investigacion</w:t>
      </w:r>
      <w:proofErr w:type="spellEnd"/>
      <w:r>
        <w:t xml:space="preserve">” </w:t>
      </w:r>
    </w:p>
    <w:p w:rsidR="007438B6" w:rsidRDefault="007438B6">
      <w:r>
        <w:t>En Documentos y artículos, se encuentran todos los documentos e imágenes separadas por carpetas.</w:t>
      </w:r>
    </w:p>
    <w:p w:rsidR="007438B6" w:rsidRDefault="007438B6">
      <w:r>
        <w:t xml:space="preserve">La carpeta </w:t>
      </w:r>
      <w:r w:rsidR="00C53AFB">
        <w:t>“</w:t>
      </w:r>
      <w:proofErr w:type="spellStart"/>
      <w:r>
        <w:t>HMI_modificado</w:t>
      </w:r>
      <w:proofErr w:type="spellEnd"/>
      <w:r w:rsidR="00C53AFB">
        <w:t>”</w:t>
      </w:r>
      <w:r>
        <w:t xml:space="preserve"> tiene la interfaz gráfica de control, los archivos de Python (.</w:t>
      </w:r>
      <w:proofErr w:type="spellStart"/>
      <w:r>
        <w:t>py</w:t>
      </w:r>
      <w:proofErr w:type="spellEnd"/>
      <w:r>
        <w:t xml:space="preserve">) que se utilizan están en </w:t>
      </w:r>
      <w:r w:rsidR="00C53AFB">
        <w:t>“</w:t>
      </w:r>
      <w:r>
        <w:t>Final files</w:t>
      </w:r>
      <w:r w:rsidR="00C53AFB">
        <w:t>”</w:t>
      </w:r>
      <w:r>
        <w:t xml:space="preserve">, </w:t>
      </w:r>
      <w:proofErr w:type="gramStart"/>
      <w:r>
        <w:t>en</w:t>
      </w:r>
      <w:r w:rsidR="00C53AFB">
        <w:t xml:space="preserve"> ”</w:t>
      </w:r>
      <w:r>
        <w:t>Old</w:t>
      </w:r>
      <w:proofErr w:type="gramEnd"/>
      <w:r>
        <w:t xml:space="preserve"> files</w:t>
      </w:r>
      <w:r w:rsidR="00C53AFB">
        <w:t>”</w:t>
      </w:r>
      <w:r>
        <w:t xml:space="preserve"> los archivos tipo Python que no se utilizan para la interfaz actual, y pruebas individuales que se hacían para implementar en la interfaz. Dentro de la carpeta “</w:t>
      </w:r>
      <w:proofErr w:type="spellStart"/>
      <w:r>
        <w:t>rpi</w:t>
      </w:r>
      <w:proofErr w:type="spellEnd"/>
      <w:r>
        <w:t xml:space="preserve">” están </w:t>
      </w:r>
      <w:proofErr w:type="gramStart"/>
      <w:r>
        <w:t>las archivos</w:t>
      </w:r>
      <w:proofErr w:type="gramEnd"/>
      <w:r>
        <w:t xml:space="preserve"> tipo Python que se ejecutan en la </w:t>
      </w:r>
      <w:proofErr w:type="spellStart"/>
      <w:r>
        <w:t>Raspberry</w:t>
      </w:r>
      <w:proofErr w:type="spellEnd"/>
      <w:r>
        <w:t xml:space="preserve"> Pi. La carpeta “</w:t>
      </w:r>
      <w:proofErr w:type="spellStart"/>
      <w:r>
        <w:t>venv</w:t>
      </w:r>
      <w:proofErr w:type="spellEnd"/>
      <w:r>
        <w:t>” tiene el entorno virtual donde están instaladas todas las librerías necesarias para ejecutar los códigos. En “Datos” están los archivos que se generaron de las pruebas de funcionalidad de la interfaz, finalmente solo se estaban almacenando en la carpeta “CMQTT” donde por cada experimento se guardan 3 archivos (una imagen de las curvas, un archivo .</w:t>
      </w:r>
      <w:proofErr w:type="spellStart"/>
      <w:r>
        <w:t>csv</w:t>
      </w:r>
      <w:proofErr w:type="spellEnd"/>
      <w:r>
        <w:t xml:space="preserve"> de los datos de respuesta del módulo termoeléctrico, y otro archivo .</w:t>
      </w:r>
      <w:proofErr w:type="spellStart"/>
      <w:r>
        <w:t>csv</w:t>
      </w:r>
      <w:proofErr w:type="spellEnd"/>
      <w:r>
        <w:t xml:space="preserve"> que mezcla los datos de temperatura de respuesta del módulo termoeléctrico con los datos de respuesta de </w:t>
      </w:r>
      <w:r w:rsidR="00C53AFB">
        <w:t xml:space="preserve">cambios de amplitud y fase recibidos de la </w:t>
      </w:r>
      <w:proofErr w:type="spellStart"/>
      <w:r w:rsidR="00C53AFB">
        <w:t>Raspberry</w:t>
      </w:r>
      <w:proofErr w:type="spellEnd"/>
      <w:r w:rsidR="00C53AFB">
        <w:t xml:space="preserve"> Pi.</w:t>
      </w:r>
    </w:p>
    <w:p w:rsidR="00C53AFB" w:rsidRDefault="00C53AFB">
      <w:r>
        <w:t xml:space="preserve">En la carpeta “Modelación” se encuentran todos los archivos del modelo del cristal (archivos de diseño de circuitos en </w:t>
      </w:r>
      <w:proofErr w:type="spellStart"/>
      <w:r>
        <w:t>Altium</w:t>
      </w:r>
      <w:proofErr w:type="spellEnd"/>
      <w:r>
        <w:t>, y simulaciones realizadas en Python).</w:t>
      </w:r>
    </w:p>
    <w:p w:rsidR="00C53AFB" w:rsidRDefault="00C53AFB">
      <w:r>
        <w:t xml:space="preserve">En la carpeta “NCOCELQCM” está el proyecto de </w:t>
      </w:r>
      <w:proofErr w:type="spellStart"/>
      <w:r>
        <w:t>Altium</w:t>
      </w:r>
      <w:proofErr w:type="spellEnd"/>
      <w:r>
        <w:t xml:space="preserve"> donde están todos los esquemáticos y diseños de </w:t>
      </w:r>
      <w:proofErr w:type="spellStart"/>
      <w:r>
        <w:t>PCBs</w:t>
      </w:r>
      <w:proofErr w:type="spellEnd"/>
      <w:r>
        <w:t xml:space="preserve"> utilizados para ambas tarjetas (el generador de señales y la tarjeta de caracterización donde se encuentran las celdas de QCM).</w:t>
      </w:r>
    </w:p>
    <w:p w:rsidR="00E56DC1" w:rsidRDefault="00C53AFB">
      <w:r>
        <w:t>En la carpeta “NX” están todos los archivos de modelación en 3D de las celdas a las q</w:t>
      </w:r>
      <w:r w:rsidR="00E56DC1">
        <w:t>ue se les acoplan los cristales.</w:t>
      </w:r>
    </w:p>
    <w:p w:rsidR="00E56DC1" w:rsidRDefault="00E56DC1"/>
    <w:p w:rsidR="00E56DC1" w:rsidRDefault="00E56DC1">
      <w:r>
        <w:t xml:space="preserve">La configuración de la </w:t>
      </w:r>
      <w:proofErr w:type="spellStart"/>
      <w:r>
        <w:t>Raspberry</w:t>
      </w:r>
      <w:proofErr w:type="spellEnd"/>
      <w:r>
        <w:t xml:space="preserve"> Pi, y solo los archivos esenciales para ejecución </w:t>
      </w:r>
      <w:r w:rsidR="002B7F25">
        <w:t xml:space="preserve">de la interfaz se pueden encontrar en el repositorio de GitHub con dirección: </w:t>
      </w:r>
      <w:hyperlink r:id="rId4" w:history="1">
        <w:r w:rsidR="002B7F25" w:rsidRPr="00DE1845">
          <w:rPr>
            <w:rStyle w:val="Hipervnculo"/>
          </w:rPr>
          <w:t>https://github.com/techavarria/QC</w:t>
        </w:r>
        <w:r w:rsidR="002B7F25" w:rsidRPr="00DE1845">
          <w:rPr>
            <w:rStyle w:val="Hipervnculo"/>
          </w:rPr>
          <w:t>M</w:t>
        </w:r>
        <w:r w:rsidR="002B7F25" w:rsidRPr="00DE1845">
          <w:rPr>
            <w:rStyle w:val="Hipervnculo"/>
          </w:rPr>
          <w:t>_ECS.git</w:t>
        </w:r>
      </w:hyperlink>
    </w:p>
    <w:p w:rsidR="002B7F25" w:rsidRDefault="002B7F25"/>
    <w:sectPr w:rsidR="002B7F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B6"/>
    <w:rsid w:val="002B7F25"/>
    <w:rsid w:val="00734EE9"/>
    <w:rsid w:val="007359A6"/>
    <w:rsid w:val="007438B6"/>
    <w:rsid w:val="008020A8"/>
    <w:rsid w:val="00C53AFB"/>
    <w:rsid w:val="00E56D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CE86"/>
  <w15:chartTrackingRefBased/>
  <w15:docId w15:val="{48671262-191C-40E8-A3AB-0808AC92F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7F25"/>
    <w:rPr>
      <w:color w:val="0563C1" w:themeColor="hyperlink"/>
      <w:u w:val="single"/>
    </w:rPr>
  </w:style>
  <w:style w:type="character" w:styleId="Hipervnculovisitado">
    <w:name w:val="FollowedHyperlink"/>
    <w:basedOn w:val="Fuentedeprrafopredeter"/>
    <w:uiPriority w:val="99"/>
    <w:semiHidden/>
    <w:unhideWhenUsed/>
    <w:rsid w:val="002B7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echavarria/QCM_ECS.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296</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Echavarría  Bayter</dc:creator>
  <cp:keywords/>
  <dc:description/>
  <cp:lastModifiedBy>Tomás Echavarría  Bayter</cp:lastModifiedBy>
  <cp:revision>2</cp:revision>
  <dcterms:created xsi:type="dcterms:W3CDTF">2018-10-10T21:06:00Z</dcterms:created>
  <dcterms:modified xsi:type="dcterms:W3CDTF">2018-10-10T21:29:00Z</dcterms:modified>
</cp:coreProperties>
</file>