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43F2F">
      <w:pPr>
        <w:pStyle w:val="4"/>
        <w:spacing w:before="52"/>
        <w:rPr>
          <w:rFonts w:ascii="Times New Roman"/>
        </w:rPr>
      </w:pPr>
    </w:p>
    <w:p w14:paraId="162BE7B4">
      <w:pPr>
        <w:pStyle w:val="4"/>
        <w:ind w:left="360"/>
        <w:rPr>
          <w:rFonts w:ascii="Arial MT"/>
        </w:rPr>
      </w:pPr>
      <w:r>
        <w:rPr>
          <w:rFonts w:ascii="Calibri"/>
          <w:b/>
          <w:u w:val="single"/>
        </w:rPr>
        <w:t>Aim:</w:t>
      </w:r>
      <w:r>
        <w:rPr>
          <w:rFonts w:ascii="Calibri"/>
          <w:b/>
          <w:spacing w:val="7"/>
        </w:rPr>
        <w:t xml:space="preserve"> </w:t>
      </w:r>
      <w:r>
        <w:rPr>
          <w:rFonts w:ascii="Arial MT"/>
          <w:color w:val="2C3A45"/>
        </w:rPr>
        <w:t>Write</w:t>
      </w:r>
      <w:r>
        <w:rPr>
          <w:rFonts w:ascii="Arial MT"/>
          <w:color w:val="2C3A45"/>
          <w:spacing w:val="-2"/>
        </w:rPr>
        <w:t xml:space="preserve"> </w:t>
      </w:r>
      <w:r>
        <w:rPr>
          <w:rFonts w:ascii="Arial MT"/>
          <w:color w:val="2C3A45"/>
        </w:rPr>
        <w:t>the</w:t>
      </w:r>
      <w:r>
        <w:rPr>
          <w:rFonts w:ascii="Arial MT"/>
          <w:color w:val="2C3A45"/>
          <w:spacing w:val="-3"/>
        </w:rPr>
        <w:t xml:space="preserve"> </w:t>
      </w:r>
      <w:r>
        <w:rPr>
          <w:rFonts w:ascii="Arial MT"/>
          <w:color w:val="2C3A45"/>
        </w:rPr>
        <w:t>Verilog</w:t>
      </w:r>
      <w:r>
        <w:rPr>
          <w:rFonts w:ascii="Arial MT"/>
          <w:color w:val="2C3A45"/>
          <w:spacing w:val="-4"/>
        </w:rPr>
        <w:t xml:space="preserve"> </w:t>
      </w:r>
      <w:r>
        <w:rPr>
          <w:rFonts w:ascii="Arial MT"/>
          <w:color w:val="2C3A45"/>
        </w:rPr>
        <w:t>code</w:t>
      </w:r>
      <w:r>
        <w:rPr>
          <w:rFonts w:ascii="Arial MT"/>
          <w:color w:val="2C3A45"/>
          <w:spacing w:val="-4"/>
        </w:rPr>
        <w:t xml:space="preserve"> </w:t>
      </w:r>
      <w:r>
        <w:rPr>
          <w:rFonts w:ascii="Arial MT"/>
          <w:color w:val="2C3A45"/>
        </w:rPr>
        <w:t>for</w:t>
      </w:r>
      <w:r>
        <w:rPr>
          <w:rFonts w:ascii="Arial MT"/>
          <w:color w:val="2C3A45"/>
          <w:spacing w:val="-3"/>
        </w:rPr>
        <w:t xml:space="preserve"> </w:t>
      </w:r>
      <w:r>
        <w:rPr>
          <w:rFonts w:ascii="Arial MT"/>
          <w:color w:val="2C3A45"/>
        </w:rPr>
        <w:t>following</w:t>
      </w:r>
      <w:r>
        <w:rPr>
          <w:rFonts w:ascii="Arial MT"/>
          <w:color w:val="2C3A45"/>
          <w:spacing w:val="-3"/>
        </w:rPr>
        <w:t xml:space="preserve"> </w:t>
      </w:r>
      <w:r>
        <w:rPr>
          <w:rFonts w:ascii="Arial MT"/>
          <w:color w:val="2C3A45"/>
        </w:rPr>
        <w:t>latches,(i)</w:t>
      </w:r>
      <w:r>
        <w:rPr>
          <w:rFonts w:ascii="Arial MT"/>
          <w:color w:val="2C3A45"/>
          <w:spacing w:val="-3"/>
        </w:rPr>
        <w:t xml:space="preserve"> </w:t>
      </w:r>
      <w:r>
        <w:rPr>
          <w:rFonts w:ascii="Arial MT"/>
          <w:color w:val="2C3A45"/>
        </w:rPr>
        <w:t>SR</w:t>
      </w:r>
      <w:r>
        <w:rPr>
          <w:rFonts w:ascii="Arial MT"/>
          <w:color w:val="2C3A45"/>
          <w:spacing w:val="-3"/>
        </w:rPr>
        <w:t xml:space="preserve"> </w:t>
      </w:r>
      <w:r>
        <w:rPr>
          <w:rFonts w:ascii="Arial MT"/>
          <w:color w:val="2C3A45"/>
        </w:rPr>
        <w:t>latch</w:t>
      </w:r>
      <w:r>
        <w:rPr>
          <w:rFonts w:ascii="Arial MT"/>
          <w:color w:val="2C3A45"/>
          <w:spacing w:val="-3"/>
        </w:rPr>
        <w:t xml:space="preserve"> </w:t>
      </w:r>
      <w:r>
        <w:rPr>
          <w:rFonts w:ascii="Arial MT"/>
          <w:color w:val="2C3A45"/>
        </w:rPr>
        <w:t>and</w:t>
      </w:r>
      <w:r>
        <w:rPr>
          <w:rFonts w:ascii="Arial MT"/>
          <w:color w:val="2C3A45"/>
          <w:spacing w:val="-5"/>
        </w:rPr>
        <w:t xml:space="preserve"> </w:t>
      </w:r>
      <w:r>
        <w:rPr>
          <w:rFonts w:ascii="Arial MT"/>
          <w:color w:val="2C3A45"/>
        </w:rPr>
        <w:t>(ii)</w:t>
      </w:r>
      <w:r>
        <w:rPr>
          <w:rFonts w:ascii="Arial MT"/>
          <w:color w:val="2C3A45"/>
          <w:spacing w:val="-5"/>
        </w:rPr>
        <w:t xml:space="preserve"> </w:t>
      </w:r>
      <w:r>
        <w:rPr>
          <w:rFonts w:ascii="Arial MT"/>
          <w:color w:val="2C3A45"/>
        </w:rPr>
        <w:t>D</w:t>
      </w:r>
      <w:r>
        <w:rPr>
          <w:rFonts w:ascii="Arial MT"/>
          <w:color w:val="2C3A45"/>
          <w:spacing w:val="-2"/>
        </w:rPr>
        <w:t xml:space="preserve"> latch</w:t>
      </w:r>
    </w:p>
    <w:p w14:paraId="20A7F071">
      <w:pPr>
        <w:spacing w:before="245"/>
        <w:ind w:left="360" w:right="0" w:firstLine="0"/>
        <w:jc w:val="left"/>
        <w:rPr>
          <w:rFonts w:ascii="Calibri"/>
          <w:sz w:val="24"/>
        </w:rPr>
      </w:pPr>
      <w:r>
        <w:rPr>
          <w:rFonts w:ascii="Calibri"/>
          <w:b/>
          <w:sz w:val="24"/>
          <w:u w:val="single"/>
        </w:rPr>
        <w:t>IDE:</w:t>
      </w:r>
      <w:r>
        <w:rPr>
          <w:rFonts w:ascii="Calibri"/>
          <w:b/>
          <w:spacing w:val="-1"/>
          <w:sz w:val="24"/>
        </w:rPr>
        <w:t xml:space="preserve"> </w:t>
      </w:r>
      <w:r>
        <w:rPr>
          <w:rFonts w:ascii="Calibri"/>
          <w:sz w:val="24"/>
        </w:rPr>
        <w:t>EDA</w:t>
      </w:r>
      <w:r>
        <w:rPr>
          <w:rFonts w:ascii="Calibri"/>
          <w:spacing w:val="-2"/>
          <w:sz w:val="24"/>
        </w:rPr>
        <w:t xml:space="preserve"> Playground</w:t>
      </w:r>
    </w:p>
    <w:p w14:paraId="6757A704">
      <w:pPr>
        <w:spacing w:before="242"/>
        <w:ind w:left="360" w:right="0" w:firstLine="0"/>
        <w:jc w:val="left"/>
        <w:rPr>
          <w:rFonts w:ascii="Calibri"/>
          <w:b/>
          <w:sz w:val="24"/>
        </w:rPr>
      </w:pPr>
      <w:r>
        <w:rPr>
          <w:rFonts w:ascii="Calibri"/>
          <w:b/>
          <w:spacing w:val="-2"/>
          <w:sz w:val="24"/>
          <w:u w:val="single"/>
        </w:rPr>
        <w:t>Theory:</w:t>
      </w:r>
    </w:p>
    <w:p w14:paraId="6A93E9DC">
      <w:pPr>
        <w:pStyle w:val="4"/>
        <w:spacing w:before="32"/>
        <w:rPr>
          <w:rFonts w:ascii="Calibri"/>
          <w:b/>
        </w:rPr>
      </w:pPr>
    </w:p>
    <w:p w14:paraId="496B3670">
      <w:pPr>
        <w:pStyle w:val="4"/>
        <w:ind w:left="360" w:right="355"/>
        <w:jc w:val="both"/>
      </w:pPr>
      <w:r>
        <w:rPr>
          <w:color w:val="333333"/>
        </w:rPr>
        <w:t>A</w:t>
      </w:r>
      <w:r>
        <w:rPr>
          <w:color w:val="333333"/>
          <w:spacing w:val="-2"/>
        </w:rPr>
        <w:t xml:space="preserve"> </w:t>
      </w:r>
      <w:r>
        <w:rPr>
          <w:b/>
          <w:color w:val="333333"/>
        </w:rPr>
        <w:t>Latch</w:t>
      </w:r>
      <w:r>
        <w:rPr>
          <w:b/>
          <w:color w:val="333333"/>
          <w:spacing w:val="-3"/>
        </w:rPr>
        <w:t xml:space="preserve"> </w:t>
      </w:r>
      <w:r>
        <w:rPr>
          <w:color w:val="333333"/>
        </w:rPr>
        <w:t>is</w:t>
      </w:r>
      <w:r>
        <w:rPr>
          <w:color w:val="333333"/>
          <w:spacing w:val="-16"/>
        </w:rPr>
        <w:t xml:space="preserve"> </w:t>
      </w:r>
      <w:r>
        <w:rPr>
          <w:color w:val="333333"/>
        </w:rPr>
        <w:t>a</w:t>
      </w:r>
      <w:r>
        <w:rPr>
          <w:color w:val="333333"/>
          <w:spacing w:val="-14"/>
        </w:rPr>
        <w:t xml:space="preserve"> </w:t>
      </w:r>
      <w:r>
        <w:rPr>
          <w:color w:val="333333"/>
        </w:rPr>
        <w:t>special</w:t>
      </w:r>
      <w:r>
        <w:rPr>
          <w:color w:val="333333"/>
          <w:spacing w:val="-15"/>
        </w:rPr>
        <w:t xml:space="preserve"> </w:t>
      </w:r>
      <w:r>
        <w:rPr>
          <w:color w:val="333333"/>
        </w:rPr>
        <w:t>type</w:t>
      </w:r>
      <w:r>
        <w:rPr>
          <w:color w:val="333333"/>
          <w:spacing w:val="-15"/>
        </w:rPr>
        <w:t xml:space="preserve"> </w:t>
      </w:r>
      <w:r>
        <w:rPr>
          <w:color w:val="333333"/>
        </w:rPr>
        <w:t>of</w:t>
      </w:r>
      <w:r>
        <w:rPr>
          <w:color w:val="333333"/>
          <w:spacing w:val="-15"/>
        </w:rPr>
        <w:t xml:space="preserve"> </w:t>
      </w:r>
      <w:r>
        <w:rPr>
          <w:color w:val="333333"/>
        </w:rPr>
        <w:t>logical</w:t>
      </w:r>
      <w:r>
        <w:rPr>
          <w:color w:val="333333"/>
          <w:spacing w:val="-15"/>
        </w:rPr>
        <w:t xml:space="preserve"> </w:t>
      </w:r>
      <w:r>
        <w:rPr>
          <w:color w:val="333333"/>
        </w:rPr>
        <w:t>circuit.</w:t>
      </w:r>
      <w:r>
        <w:rPr>
          <w:color w:val="333333"/>
          <w:spacing w:val="-14"/>
        </w:rPr>
        <w:t xml:space="preserve"> </w:t>
      </w:r>
      <w:r>
        <w:rPr>
          <w:color w:val="333333"/>
        </w:rPr>
        <w:t>The</w:t>
      </w:r>
      <w:r>
        <w:rPr>
          <w:color w:val="333333"/>
          <w:spacing w:val="-15"/>
        </w:rPr>
        <w:t xml:space="preserve"> </w:t>
      </w:r>
      <w:r>
        <w:rPr>
          <w:color w:val="333333"/>
        </w:rPr>
        <w:t>latches</w:t>
      </w:r>
      <w:r>
        <w:rPr>
          <w:color w:val="333333"/>
          <w:spacing w:val="-15"/>
        </w:rPr>
        <w:t xml:space="preserve"> </w:t>
      </w:r>
      <w:r>
        <w:rPr>
          <w:color w:val="333333"/>
        </w:rPr>
        <w:t xml:space="preserve">have </w:t>
      </w:r>
      <w:r>
        <w:rPr>
          <w:b/>
          <w:color w:val="333333"/>
        </w:rPr>
        <w:t>low</w:t>
      </w:r>
      <w:r>
        <w:rPr>
          <w:b/>
          <w:color w:val="333333"/>
          <w:spacing w:val="-3"/>
        </w:rPr>
        <w:t xml:space="preserve"> </w:t>
      </w:r>
      <w:r>
        <w:rPr>
          <w:color w:val="333333"/>
        </w:rPr>
        <w:t>and</w:t>
      </w:r>
      <w:r>
        <w:rPr>
          <w:color w:val="333333"/>
          <w:spacing w:val="-3"/>
        </w:rPr>
        <w:t xml:space="preserve"> </w:t>
      </w:r>
      <w:r>
        <w:rPr>
          <w:b/>
          <w:color w:val="333333"/>
        </w:rPr>
        <w:t>high</w:t>
      </w:r>
      <w:r>
        <w:rPr>
          <w:b/>
          <w:color w:val="333333"/>
          <w:spacing w:val="-4"/>
        </w:rPr>
        <w:t xml:space="preserve"> </w:t>
      </w:r>
      <w:r>
        <w:rPr>
          <w:color w:val="333333"/>
        </w:rPr>
        <w:t>two</w:t>
      </w:r>
      <w:r>
        <w:rPr>
          <w:color w:val="333333"/>
          <w:spacing w:val="-14"/>
        </w:rPr>
        <w:t xml:space="preserve"> </w:t>
      </w:r>
      <w:r>
        <w:rPr>
          <w:color w:val="333333"/>
        </w:rPr>
        <w:t>stable</w:t>
      </w:r>
      <w:r>
        <w:rPr>
          <w:color w:val="333333"/>
          <w:spacing w:val="-16"/>
        </w:rPr>
        <w:t xml:space="preserve"> </w:t>
      </w:r>
      <w:r>
        <w:rPr>
          <w:color w:val="333333"/>
        </w:rPr>
        <w:t>states.</w:t>
      </w:r>
      <w:r>
        <w:rPr>
          <w:color w:val="333333"/>
          <w:spacing w:val="-14"/>
        </w:rPr>
        <w:t xml:space="preserve"> </w:t>
      </w:r>
      <w:r>
        <w:rPr>
          <w:color w:val="333333"/>
        </w:rPr>
        <w:t>Due</w:t>
      </w:r>
      <w:r>
        <w:rPr>
          <w:color w:val="333333"/>
          <w:spacing w:val="-15"/>
        </w:rPr>
        <w:t xml:space="preserve"> </w:t>
      </w:r>
      <w:r>
        <w:rPr>
          <w:color w:val="333333"/>
        </w:rPr>
        <w:t>to</w:t>
      </w:r>
      <w:r>
        <w:rPr>
          <w:color w:val="333333"/>
          <w:spacing w:val="-13"/>
        </w:rPr>
        <w:t xml:space="preserve"> </w:t>
      </w:r>
      <w:r>
        <w:rPr>
          <w:color w:val="333333"/>
        </w:rPr>
        <w:t xml:space="preserve">these states, latches also refer to as </w:t>
      </w:r>
      <w:r>
        <w:rPr>
          <w:b/>
          <w:color w:val="333333"/>
        </w:rPr>
        <w:t>bistable-multivibrators</w:t>
      </w:r>
      <w:r>
        <w:rPr>
          <w:color w:val="333333"/>
        </w:rPr>
        <w:t>. A latch is a storage device that holds the data using the feedback lane. The latch stores 1 -bit until the device set to 1. The latch changes the stored data and constantly trials the inputs</w:t>
      </w:r>
      <w:bookmarkStart w:id="0" w:name="_GoBack"/>
      <w:bookmarkEnd w:id="0"/>
      <w:r>
        <w:rPr>
          <w:color w:val="333333"/>
        </w:rPr>
        <w:t xml:space="preserve"> when the enable input set to 1.</w:t>
      </w:r>
    </w:p>
    <w:p w14:paraId="71E71B82">
      <w:pPr>
        <w:pStyle w:val="4"/>
        <w:spacing w:before="281"/>
        <w:ind w:left="360" w:right="367"/>
        <w:jc w:val="both"/>
      </w:pPr>
      <w:r>
        <w:rPr>
          <w:color w:val="333333"/>
        </w:rPr>
        <w:t>Based on the enable signal, the circuit works in two states. When the enable input is high, then both the inputs are low, and when the enable input is low, both the inputs are high.</w:t>
      </w:r>
    </w:p>
    <w:p w14:paraId="7CB88AA3">
      <w:pPr>
        <w:spacing w:before="281"/>
        <w:ind w:left="360" w:right="0" w:firstLine="0"/>
        <w:jc w:val="both"/>
        <w:rPr>
          <w:b/>
          <w:sz w:val="24"/>
        </w:rPr>
      </w:pPr>
      <w:r>
        <w:rPr>
          <w:b/>
          <w:color w:val="333333"/>
          <w:sz w:val="24"/>
        </w:rPr>
        <w:t>Types of</w:t>
      </w:r>
      <w:r>
        <w:rPr>
          <w:b/>
          <w:color w:val="333333"/>
          <w:spacing w:val="-1"/>
          <w:sz w:val="24"/>
        </w:rPr>
        <w:t xml:space="preserve"> </w:t>
      </w:r>
      <w:r>
        <w:rPr>
          <w:b/>
          <w:color w:val="333333"/>
          <w:spacing w:val="-2"/>
          <w:sz w:val="24"/>
        </w:rPr>
        <w:t>Latches</w:t>
      </w:r>
    </w:p>
    <w:p w14:paraId="4335BE5F">
      <w:pPr>
        <w:pStyle w:val="4"/>
        <w:spacing w:before="278"/>
        <w:ind w:left="360"/>
        <w:jc w:val="both"/>
      </w:pPr>
      <w:r>
        <w:rPr>
          <w:color w:val="333333"/>
        </w:rPr>
        <w:t>There</w:t>
      </w:r>
      <w:r>
        <w:rPr>
          <w:color w:val="333333"/>
          <w:spacing w:val="-6"/>
        </w:rPr>
        <w:t xml:space="preserve"> </w:t>
      </w:r>
      <w:r>
        <w:rPr>
          <w:color w:val="333333"/>
        </w:rPr>
        <w:t>are</w:t>
      </w:r>
      <w:r>
        <w:rPr>
          <w:color w:val="333333"/>
          <w:spacing w:val="-3"/>
        </w:rPr>
        <w:t xml:space="preserve"> </w:t>
      </w:r>
      <w:r>
        <w:rPr>
          <w:color w:val="333333"/>
        </w:rPr>
        <w:t>various</w:t>
      </w:r>
      <w:r>
        <w:rPr>
          <w:color w:val="333333"/>
          <w:spacing w:val="-4"/>
        </w:rPr>
        <w:t xml:space="preserve"> </w:t>
      </w:r>
      <w:r>
        <w:rPr>
          <w:color w:val="333333"/>
        </w:rPr>
        <w:t>types</w:t>
      </w:r>
      <w:r>
        <w:rPr>
          <w:color w:val="333333"/>
          <w:spacing w:val="-1"/>
        </w:rPr>
        <w:t xml:space="preserve"> </w:t>
      </w:r>
      <w:r>
        <w:rPr>
          <w:color w:val="333333"/>
        </w:rPr>
        <w:t>of</w:t>
      </w:r>
      <w:r>
        <w:rPr>
          <w:color w:val="333333"/>
          <w:spacing w:val="-4"/>
        </w:rPr>
        <w:t xml:space="preserve"> </w:t>
      </w:r>
      <w:r>
        <w:rPr>
          <w:color w:val="333333"/>
        </w:rPr>
        <w:t>latches</w:t>
      </w:r>
      <w:r>
        <w:rPr>
          <w:color w:val="333333"/>
          <w:spacing w:val="-2"/>
        </w:rPr>
        <w:t xml:space="preserve"> </w:t>
      </w:r>
      <w:r>
        <w:rPr>
          <w:color w:val="333333"/>
        </w:rPr>
        <w:t>used</w:t>
      </w:r>
      <w:r>
        <w:rPr>
          <w:color w:val="333333"/>
          <w:spacing w:val="-2"/>
        </w:rPr>
        <w:t xml:space="preserve"> </w:t>
      </w:r>
      <w:r>
        <w:rPr>
          <w:color w:val="333333"/>
        </w:rPr>
        <w:t>in</w:t>
      </w:r>
      <w:r>
        <w:rPr>
          <w:color w:val="333333"/>
          <w:spacing w:val="-2"/>
        </w:rPr>
        <w:t xml:space="preserve"> </w:t>
      </w:r>
      <w:r>
        <w:rPr>
          <w:color w:val="333333"/>
        </w:rPr>
        <w:t>digital</w:t>
      </w:r>
      <w:r>
        <w:rPr>
          <w:color w:val="333333"/>
          <w:spacing w:val="-3"/>
        </w:rPr>
        <w:t xml:space="preserve"> </w:t>
      </w:r>
      <w:r>
        <w:rPr>
          <w:color w:val="333333"/>
        </w:rPr>
        <w:t>circuits</w:t>
      </w:r>
      <w:r>
        <w:rPr>
          <w:color w:val="333333"/>
          <w:spacing w:val="-2"/>
        </w:rPr>
        <w:t xml:space="preserve"> </w:t>
      </w:r>
      <w:r>
        <w:rPr>
          <w:color w:val="333333"/>
        </w:rPr>
        <w:t>which</w:t>
      </w:r>
      <w:r>
        <w:rPr>
          <w:color w:val="333333"/>
          <w:spacing w:val="-3"/>
        </w:rPr>
        <w:t xml:space="preserve"> </w:t>
      </w:r>
      <w:r>
        <w:rPr>
          <w:color w:val="333333"/>
        </w:rPr>
        <w:t>are</w:t>
      </w:r>
      <w:r>
        <w:rPr>
          <w:color w:val="333333"/>
          <w:spacing w:val="-3"/>
        </w:rPr>
        <w:t xml:space="preserve"> </w:t>
      </w:r>
      <w:r>
        <w:rPr>
          <w:color w:val="333333"/>
        </w:rPr>
        <w:t>as</w:t>
      </w:r>
      <w:r>
        <w:rPr>
          <w:color w:val="333333"/>
          <w:spacing w:val="-1"/>
        </w:rPr>
        <w:t xml:space="preserve"> </w:t>
      </w:r>
      <w:r>
        <w:rPr>
          <w:color w:val="333333"/>
          <w:spacing w:val="-2"/>
        </w:rPr>
        <w:t>follows:</w:t>
      </w:r>
    </w:p>
    <w:p w14:paraId="0D016EE3">
      <w:pPr>
        <w:pStyle w:val="4"/>
        <w:spacing w:before="17"/>
      </w:pPr>
    </w:p>
    <w:p w14:paraId="3795B64D">
      <w:pPr>
        <w:pStyle w:val="7"/>
        <w:numPr>
          <w:ilvl w:val="0"/>
          <w:numId w:val="1"/>
        </w:numPr>
        <w:tabs>
          <w:tab w:val="left" w:pos="1440"/>
        </w:tabs>
        <w:spacing w:before="0" w:after="0" w:line="240" w:lineRule="auto"/>
        <w:ind w:left="1440" w:right="0" w:hanging="720"/>
        <w:jc w:val="left"/>
        <w:rPr>
          <w:rFonts w:ascii="Segoe UI"/>
          <w:sz w:val="24"/>
        </w:rPr>
      </w:pPr>
      <w:r>
        <w:rPr>
          <w:rFonts w:ascii="Segoe UI"/>
          <w:sz w:val="24"/>
        </w:rPr>
        <w:t>SR</w:t>
      </w:r>
      <w:r>
        <w:rPr>
          <w:rFonts w:ascii="Segoe UI"/>
          <w:spacing w:val="-2"/>
          <w:sz w:val="24"/>
        </w:rPr>
        <w:t xml:space="preserve"> Latch</w:t>
      </w:r>
    </w:p>
    <w:p w14:paraId="581370A3">
      <w:pPr>
        <w:pStyle w:val="7"/>
        <w:numPr>
          <w:ilvl w:val="0"/>
          <w:numId w:val="1"/>
        </w:numPr>
        <w:tabs>
          <w:tab w:val="left" w:pos="1440"/>
        </w:tabs>
        <w:spacing w:before="0" w:after="0" w:line="240" w:lineRule="auto"/>
        <w:ind w:left="1440" w:right="0" w:hanging="720"/>
        <w:jc w:val="left"/>
        <w:rPr>
          <w:rFonts w:ascii="Segoe UI"/>
          <w:color w:val="333333"/>
          <w:sz w:val="24"/>
        </w:rPr>
      </w:pPr>
      <w:r>
        <w:rPr>
          <w:rFonts w:ascii="Segoe UI"/>
          <w:color w:val="333333"/>
          <w:sz w:val="24"/>
        </w:rPr>
        <w:t>D</w:t>
      </w:r>
      <w:r>
        <w:rPr>
          <w:rFonts w:ascii="Segoe UI"/>
          <w:color w:val="333333"/>
          <w:spacing w:val="-2"/>
          <w:sz w:val="24"/>
        </w:rPr>
        <w:t xml:space="preserve"> Latch</w:t>
      </w:r>
    </w:p>
    <w:p w14:paraId="036ED92A">
      <w:pPr>
        <w:pStyle w:val="7"/>
        <w:numPr>
          <w:ilvl w:val="0"/>
          <w:numId w:val="1"/>
        </w:numPr>
        <w:tabs>
          <w:tab w:val="left" w:pos="1440"/>
        </w:tabs>
        <w:spacing w:before="0" w:after="0" w:line="240" w:lineRule="auto"/>
        <w:ind w:left="1440" w:right="0" w:hanging="720"/>
        <w:jc w:val="left"/>
        <w:rPr>
          <w:rFonts w:ascii="Segoe UI"/>
          <w:color w:val="333333"/>
          <w:sz w:val="24"/>
        </w:rPr>
      </w:pPr>
      <w:r>
        <w:rPr>
          <w:rFonts w:ascii="Segoe UI"/>
          <w:color w:val="333333"/>
          <w:sz w:val="24"/>
        </w:rPr>
        <w:t>JK</w:t>
      </w:r>
      <w:r>
        <w:rPr>
          <w:rFonts w:ascii="Segoe UI"/>
          <w:color w:val="333333"/>
          <w:spacing w:val="-1"/>
          <w:sz w:val="24"/>
        </w:rPr>
        <w:t xml:space="preserve"> </w:t>
      </w:r>
      <w:r>
        <w:rPr>
          <w:rFonts w:ascii="Segoe UI"/>
          <w:color w:val="333333"/>
          <w:spacing w:val="-2"/>
          <w:sz w:val="24"/>
        </w:rPr>
        <w:t>Latch</w:t>
      </w:r>
    </w:p>
    <w:p w14:paraId="25639765">
      <w:pPr>
        <w:pStyle w:val="7"/>
        <w:numPr>
          <w:ilvl w:val="0"/>
          <w:numId w:val="1"/>
        </w:numPr>
        <w:tabs>
          <w:tab w:val="left" w:pos="1440"/>
        </w:tabs>
        <w:spacing w:before="0" w:after="0" w:line="240" w:lineRule="auto"/>
        <w:ind w:left="1440" w:right="0" w:hanging="720"/>
        <w:jc w:val="left"/>
        <w:rPr>
          <w:rFonts w:ascii="Segoe UI"/>
          <w:color w:val="333333"/>
          <w:sz w:val="24"/>
        </w:rPr>
      </w:pPr>
      <w:r>
        <w:rPr>
          <w:rFonts w:ascii="Segoe UI"/>
          <w:color w:val="333333"/>
          <w:sz w:val="24"/>
        </w:rPr>
        <w:t>T</w:t>
      </w:r>
      <w:r>
        <w:rPr>
          <w:rFonts w:ascii="Segoe UI"/>
          <w:color w:val="333333"/>
          <w:spacing w:val="-2"/>
          <w:sz w:val="24"/>
        </w:rPr>
        <w:t xml:space="preserve"> Latch</w:t>
      </w:r>
    </w:p>
    <w:p w14:paraId="1E48918C">
      <w:pPr>
        <w:pStyle w:val="7"/>
        <w:numPr>
          <w:ilvl w:val="0"/>
          <w:numId w:val="1"/>
        </w:numPr>
        <w:tabs>
          <w:tab w:val="left" w:pos="1440"/>
        </w:tabs>
        <w:spacing w:before="0" w:after="0" w:line="240" w:lineRule="auto"/>
        <w:ind w:left="1440" w:right="0" w:hanging="720"/>
        <w:jc w:val="left"/>
        <w:rPr>
          <w:rFonts w:ascii="Segoe UI"/>
          <w:color w:val="333333"/>
          <w:sz w:val="24"/>
        </w:rPr>
      </w:pPr>
      <w:r>
        <w:rPr>
          <w:rFonts w:ascii="Segoe UI"/>
          <w:color w:val="333333"/>
          <w:sz w:val="24"/>
        </w:rPr>
        <w:t>Gated</w:t>
      </w:r>
      <w:r>
        <w:rPr>
          <w:rFonts w:ascii="Segoe UI"/>
          <w:color w:val="333333"/>
          <w:spacing w:val="-2"/>
          <w:sz w:val="24"/>
        </w:rPr>
        <w:t xml:space="preserve"> </w:t>
      </w:r>
      <w:r>
        <w:rPr>
          <w:rFonts w:ascii="Segoe UI"/>
          <w:color w:val="333333"/>
          <w:sz w:val="24"/>
        </w:rPr>
        <w:t>SR</w:t>
      </w:r>
      <w:r>
        <w:rPr>
          <w:rFonts w:ascii="Segoe UI"/>
          <w:color w:val="333333"/>
          <w:spacing w:val="-1"/>
          <w:sz w:val="24"/>
        </w:rPr>
        <w:t xml:space="preserve"> </w:t>
      </w:r>
      <w:r>
        <w:rPr>
          <w:rFonts w:ascii="Segoe UI"/>
          <w:color w:val="333333"/>
          <w:spacing w:val="-2"/>
          <w:sz w:val="24"/>
        </w:rPr>
        <w:t>Latch</w:t>
      </w:r>
    </w:p>
    <w:p w14:paraId="164C5B62">
      <w:pPr>
        <w:pStyle w:val="7"/>
        <w:numPr>
          <w:ilvl w:val="0"/>
          <w:numId w:val="1"/>
        </w:numPr>
        <w:tabs>
          <w:tab w:val="left" w:pos="1440"/>
        </w:tabs>
        <w:spacing w:before="0" w:after="0" w:line="240" w:lineRule="auto"/>
        <w:ind w:left="1440" w:right="0" w:hanging="720"/>
        <w:jc w:val="left"/>
        <w:rPr>
          <w:rFonts w:ascii="Segoe UI"/>
          <w:color w:val="333333"/>
          <w:sz w:val="24"/>
        </w:rPr>
      </w:pPr>
      <w:r>
        <w:rPr>
          <w:rFonts w:ascii="Segoe UI"/>
          <w:color w:val="333333"/>
          <w:sz w:val="24"/>
        </w:rPr>
        <w:t>Gated</w:t>
      </w:r>
      <w:r>
        <w:rPr>
          <w:rFonts w:ascii="Segoe UI"/>
          <w:color w:val="333333"/>
          <w:spacing w:val="-1"/>
          <w:sz w:val="24"/>
        </w:rPr>
        <w:t xml:space="preserve"> </w:t>
      </w:r>
      <w:r>
        <w:rPr>
          <w:rFonts w:ascii="Segoe UI"/>
          <w:color w:val="333333"/>
          <w:sz w:val="24"/>
        </w:rPr>
        <w:t>D</w:t>
      </w:r>
      <w:r>
        <w:rPr>
          <w:rFonts w:ascii="Segoe UI"/>
          <w:color w:val="333333"/>
          <w:spacing w:val="-2"/>
          <w:sz w:val="24"/>
        </w:rPr>
        <w:t xml:space="preserve"> latch</w:t>
      </w:r>
    </w:p>
    <w:p w14:paraId="15C86A9D">
      <w:pPr>
        <w:spacing w:before="281"/>
        <w:ind w:left="360" w:right="0" w:firstLine="0"/>
        <w:jc w:val="both"/>
        <w:rPr>
          <w:b/>
          <w:sz w:val="24"/>
        </w:rPr>
      </w:pPr>
      <w:r>
        <w:rPr>
          <w:b/>
          <w:color w:val="333333"/>
          <w:sz w:val="24"/>
        </w:rPr>
        <w:t>SR</w:t>
      </w:r>
      <w:r>
        <w:rPr>
          <w:b/>
          <w:color w:val="333333"/>
          <w:spacing w:val="-1"/>
          <w:sz w:val="24"/>
        </w:rPr>
        <w:t xml:space="preserve"> </w:t>
      </w:r>
      <w:r>
        <w:rPr>
          <w:b/>
          <w:color w:val="333333"/>
          <w:spacing w:val="-2"/>
          <w:sz w:val="24"/>
        </w:rPr>
        <w:t>Latch</w:t>
      </w:r>
    </w:p>
    <w:p w14:paraId="3267BB7E">
      <w:pPr>
        <w:pStyle w:val="4"/>
        <w:spacing w:before="281"/>
        <w:ind w:left="360" w:right="355"/>
        <w:jc w:val="both"/>
      </w:pPr>
      <w:r>
        <w:rPr>
          <w:color w:val="333333"/>
        </w:rPr>
        <w:t xml:space="preserve">The SR latch is a special type of asynchronous device which works separately for control signals. It depends on the S-states and R-inputs. The SR latch design by connecting two </w:t>
      </w:r>
      <w:r>
        <w:fldChar w:fldCharType="begin"/>
      </w:r>
      <w:r>
        <w:instrText xml:space="preserve"> HYPERLINK "https://www.javatpoint.com/nor-gate-in-digital-electronics" \h </w:instrText>
      </w:r>
      <w:r>
        <w:fldChar w:fldCharType="separate"/>
      </w:r>
      <w:r>
        <w:rPr>
          <w:b/>
          <w:color w:val="008000"/>
        </w:rPr>
        <w:t>NOR</w:t>
      </w:r>
      <w:r>
        <w:rPr>
          <w:color w:val="008000"/>
          <w:spacing w:val="-3"/>
          <w:u w:val="single" w:color="008000"/>
        </w:rPr>
        <w:t xml:space="preserve"> </w:t>
      </w:r>
      <w:r>
        <w:rPr>
          <w:color w:val="008000"/>
          <w:u w:val="single" w:color="008000"/>
        </w:rPr>
        <w:t>gates</w:t>
      </w:r>
      <w:r>
        <w:rPr>
          <w:color w:val="008000"/>
          <w:u w:val="single" w:color="008000"/>
        </w:rPr>
        <w:fldChar w:fldCharType="end"/>
      </w:r>
      <w:r>
        <w:rPr>
          <w:color w:val="008000"/>
        </w:rPr>
        <w:t xml:space="preserve"> </w:t>
      </w:r>
      <w:r>
        <w:rPr>
          <w:color w:val="333333"/>
        </w:rPr>
        <w:t>with a cross loop</w:t>
      </w:r>
      <w:r>
        <w:rPr>
          <w:color w:val="333333"/>
          <w:spacing w:val="-13"/>
        </w:rPr>
        <w:t xml:space="preserve"> </w:t>
      </w:r>
      <w:r>
        <w:rPr>
          <w:color w:val="333333"/>
        </w:rPr>
        <w:t>connection.</w:t>
      </w:r>
      <w:r>
        <w:rPr>
          <w:color w:val="333333"/>
          <w:spacing w:val="-12"/>
        </w:rPr>
        <w:t xml:space="preserve"> </w:t>
      </w:r>
      <w:r>
        <w:rPr>
          <w:color w:val="333333"/>
        </w:rPr>
        <w:t>The</w:t>
      </w:r>
      <w:r>
        <w:rPr>
          <w:color w:val="333333"/>
          <w:spacing w:val="-14"/>
        </w:rPr>
        <w:t xml:space="preserve"> </w:t>
      </w:r>
      <w:r>
        <w:rPr>
          <w:color w:val="333333"/>
        </w:rPr>
        <w:t>SR</w:t>
      </w:r>
      <w:r>
        <w:rPr>
          <w:color w:val="333333"/>
          <w:spacing w:val="-13"/>
        </w:rPr>
        <w:t xml:space="preserve"> </w:t>
      </w:r>
      <w:r>
        <w:rPr>
          <w:color w:val="333333"/>
        </w:rPr>
        <w:t>latch</w:t>
      </w:r>
      <w:r>
        <w:rPr>
          <w:color w:val="333333"/>
          <w:spacing w:val="-13"/>
        </w:rPr>
        <w:t xml:space="preserve"> </w:t>
      </w:r>
      <w:r>
        <w:rPr>
          <w:color w:val="333333"/>
        </w:rPr>
        <w:t>can</w:t>
      </w:r>
      <w:r>
        <w:rPr>
          <w:color w:val="333333"/>
          <w:spacing w:val="-13"/>
        </w:rPr>
        <w:t xml:space="preserve"> </w:t>
      </w:r>
      <w:r>
        <w:rPr>
          <w:color w:val="333333"/>
        </w:rPr>
        <w:t>also</w:t>
      </w:r>
      <w:r>
        <w:rPr>
          <w:color w:val="333333"/>
          <w:spacing w:val="-12"/>
        </w:rPr>
        <w:t xml:space="preserve"> </w:t>
      </w:r>
      <w:r>
        <w:rPr>
          <w:color w:val="333333"/>
        </w:rPr>
        <w:t>be</w:t>
      </w:r>
      <w:r>
        <w:rPr>
          <w:color w:val="333333"/>
          <w:spacing w:val="-13"/>
        </w:rPr>
        <w:t xml:space="preserve"> </w:t>
      </w:r>
      <w:r>
        <w:rPr>
          <w:color w:val="333333"/>
        </w:rPr>
        <w:t>designed</w:t>
      </w:r>
      <w:r>
        <w:rPr>
          <w:color w:val="333333"/>
          <w:spacing w:val="-13"/>
        </w:rPr>
        <w:t xml:space="preserve"> </w:t>
      </w:r>
      <w:r>
        <w:rPr>
          <w:color w:val="333333"/>
        </w:rPr>
        <w:t>using</w:t>
      </w:r>
      <w:r>
        <w:rPr>
          <w:color w:val="333333"/>
          <w:spacing w:val="-13"/>
        </w:rPr>
        <w:t xml:space="preserve"> </w:t>
      </w:r>
      <w:r>
        <w:rPr>
          <w:color w:val="333333"/>
        </w:rPr>
        <w:t xml:space="preserve">the </w:t>
      </w:r>
      <w:r>
        <w:fldChar w:fldCharType="begin"/>
      </w:r>
      <w:r>
        <w:instrText xml:space="preserve"> HYPERLINK "https://www.javatpoint.com/nand-gate-in-digital-electronics" \h </w:instrText>
      </w:r>
      <w:r>
        <w:fldChar w:fldCharType="separate"/>
      </w:r>
      <w:r>
        <w:rPr>
          <w:color w:val="008000"/>
          <w:u w:val="single" w:color="008000"/>
        </w:rPr>
        <w:t>NAND</w:t>
      </w:r>
      <w:r>
        <w:rPr>
          <w:color w:val="008000"/>
          <w:spacing w:val="-15"/>
          <w:u w:val="single" w:color="008000"/>
        </w:rPr>
        <w:t xml:space="preserve"> </w:t>
      </w:r>
      <w:r>
        <w:rPr>
          <w:color w:val="008000"/>
          <w:u w:val="single" w:color="008000"/>
        </w:rPr>
        <w:t>gate</w:t>
      </w:r>
      <w:r>
        <w:rPr>
          <w:color w:val="333333"/>
        </w:rPr>
        <w:t>.</w:t>
      </w:r>
      <w:r>
        <w:rPr>
          <w:color w:val="333333"/>
        </w:rPr>
        <w:fldChar w:fldCharType="end"/>
      </w:r>
      <w:r>
        <w:rPr>
          <w:color w:val="333333"/>
          <w:spacing w:val="-12"/>
        </w:rPr>
        <w:t xml:space="preserve"> </w:t>
      </w:r>
      <w:r>
        <w:rPr>
          <w:color w:val="333333"/>
        </w:rPr>
        <w:t>Below</w:t>
      </w:r>
      <w:r>
        <w:rPr>
          <w:color w:val="333333"/>
          <w:spacing w:val="-13"/>
        </w:rPr>
        <w:t xml:space="preserve"> </w:t>
      </w:r>
      <w:r>
        <w:rPr>
          <w:color w:val="333333"/>
        </w:rPr>
        <w:t>are</w:t>
      </w:r>
      <w:r>
        <w:rPr>
          <w:color w:val="333333"/>
          <w:spacing w:val="-14"/>
        </w:rPr>
        <w:t xml:space="preserve"> </w:t>
      </w:r>
      <w:r>
        <w:rPr>
          <w:color w:val="333333"/>
        </w:rPr>
        <w:t>the</w:t>
      </w:r>
      <w:r>
        <w:rPr>
          <w:color w:val="333333"/>
          <w:spacing w:val="-14"/>
        </w:rPr>
        <w:t xml:space="preserve"> </w:t>
      </w:r>
      <w:r>
        <w:rPr>
          <w:color w:val="333333"/>
        </w:rPr>
        <w:t>circuit</w:t>
      </w:r>
      <w:r>
        <w:rPr>
          <w:color w:val="333333"/>
          <w:spacing w:val="-13"/>
        </w:rPr>
        <w:t xml:space="preserve"> </w:t>
      </w:r>
      <w:r>
        <w:rPr>
          <w:color w:val="333333"/>
        </w:rPr>
        <w:t>diagram and the truth table of the SR latch</w:t>
      </w:r>
    </w:p>
    <w:p w14:paraId="59C9B8E3">
      <w:pPr>
        <w:pStyle w:val="4"/>
        <w:spacing w:after="0"/>
        <w:jc w:val="both"/>
        <w:sectPr>
          <w:headerReference r:id="rId5" w:type="default"/>
          <w:type w:val="continuous"/>
          <w:pgSz w:w="12240" w:h="15840"/>
          <w:pgMar w:top="3000" w:right="360" w:bottom="280" w:left="360" w:header="725" w:footer="0" w:gutter="0"/>
          <w:pgNumType w:start="1"/>
          <w:cols w:space="720" w:num="1"/>
        </w:sectPr>
      </w:pPr>
    </w:p>
    <w:p w14:paraId="73490EF4">
      <w:pPr>
        <w:pStyle w:val="4"/>
        <w:spacing w:before="112"/>
        <w:rPr>
          <w:sz w:val="20"/>
        </w:rPr>
      </w:pPr>
    </w:p>
    <w:p w14:paraId="1543B776">
      <w:pPr>
        <w:pStyle w:val="4"/>
        <w:ind w:left="476"/>
        <w:rPr>
          <w:sz w:val="20"/>
        </w:rPr>
      </w:pPr>
      <w:r>
        <w:rPr>
          <w:sz w:val="20"/>
        </w:rPr>
        <w:drawing>
          <wp:inline distT="0" distB="0" distL="0" distR="0">
            <wp:extent cx="5558790" cy="173863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559190" cy="1739264"/>
                    </a:xfrm>
                    <a:prstGeom prst="rect">
                      <a:avLst/>
                    </a:prstGeom>
                  </pic:spPr>
                </pic:pic>
              </a:graphicData>
            </a:graphic>
          </wp:inline>
        </w:drawing>
      </w:r>
    </w:p>
    <w:p w14:paraId="3B92506A">
      <w:pPr>
        <w:pStyle w:val="4"/>
        <w:rPr>
          <w:sz w:val="20"/>
        </w:rPr>
      </w:pPr>
    </w:p>
    <w:p w14:paraId="1BCA4F49">
      <w:pPr>
        <w:pStyle w:val="4"/>
        <w:spacing w:before="179"/>
        <w:rPr>
          <w:sz w:val="20"/>
        </w:rPr>
      </w:pPr>
      <w:r>
        <w:rPr>
          <w:sz w:val="20"/>
        </w:rPr>
        <w:drawing>
          <wp:anchor distT="0" distB="0" distL="0" distR="0" simplePos="0" relativeHeight="251661312" behindDoc="1" locked="0" layoutInCell="1" allowOverlap="1">
            <wp:simplePos x="0" y="0"/>
            <wp:positionH relativeFrom="page">
              <wp:posOffset>2495550</wp:posOffset>
            </wp:positionH>
            <wp:positionV relativeFrom="paragraph">
              <wp:posOffset>297815</wp:posOffset>
            </wp:positionV>
            <wp:extent cx="3000375" cy="33147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000375" cy="3314700"/>
                    </a:xfrm>
                    <a:prstGeom prst="rect">
                      <a:avLst/>
                    </a:prstGeom>
                  </pic:spPr>
                </pic:pic>
              </a:graphicData>
            </a:graphic>
          </wp:anchor>
        </w:drawing>
      </w:r>
    </w:p>
    <w:p w14:paraId="24A16401">
      <w:pPr>
        <w:spacing w:before="312"/>
        <w:ind w:left="360" w:right="0" w:firstLine="0"/>
        <w:jc w:val="both"/>
        <w:rPr>
          <w:rFonts w:ascii="Arial MT"/>
          <w:sz w:val="32"/>
        </w:rPr>
      </w:pPr>
      <w:r>
        <w:rPr>
          <w:rFonts w:ascii="Arial MT"/>
          <w:color w:val="600A4A"/>
          <w:sz w:val="32"/>
        </w:rPr>
        <w:t>D</w:t>
      </w:r>
      <w:r>
        <w:rPr>
          <w:rFonts w:ascii="Arial MT"/>
          <w:color w:val="600A4A"/>
          <w:spacing w:val="-4"/>
          <w:sz w:val="32"/>
        </w:rPr>
        <w:t xml:space="preserve"> </w:t>
      </w:r>
      <w:r>
        <w:rPr>
          <w:rFonts w:ascii="Arial MT"/>
          <w:color w:val="600A4A"/>
          <w:spacing w:val="-2"/>
          <w:sz w:val="32"/>
        </w:rPr>
        <w:t>Latch</w:t>
      </w:r>
    </w:p>
    <w:p w14:paraId="4FEB2B73">
      <w:pPr>
        <w:pStyle w:val="4"/>
        <w:spacing w:before="281"/>
        <w:ind w:left="360" w:right="353"/>
        <w:jc w:val="both"/>
      </w:pPr>
      <w:r>
        <w:rPr>
          <w:color w:val="333333"/>
        </w:rPr>
        <w:t>The</w:t>
      </w:r>
      <w:r>
        <w:rPr>
          <w:color w:val="333333"/>
          <w:spacing w:val="-4"/>
        </w:rPr>
        <w:t xml:space="preserve"> </w:t>
      </w:r>
      <w:r>
        <w:rPr>
          <w:b/>
          <w:color w:val="333333"/>
        </w:rPr>
        <w:t>D</w:t>
      </w:r>
      <w:r>
        <w:rPr>
          <w:b/>
          <w:color w:val="333333"/>
          <w:spacing w:val="-11"/>
        </w:rPr>
        <w:t xml:space="preserve"> </w:t>
      </w:r>
      <w:r>
        <w:rPr>
          <w:b/>
          <w:color w:val="333333"/>
        </w:rPr>
        <w:t>latch</w:t>
      </w:r>
      <w:r>
        <w:rPr>
          <w:b/>
          <w:color w:val="333333"/>
          <w:spacing w:val="-3"/>
        </w:rPr>
        <w:t xml:space="preserve"> </w:t>
      </w:r>
      <w:r>
        <w:rPr>
          <w:color w:val="333333"/>
        </w:rPr>
        <w:t>is</w:t>
      </w:r>
      <w:r>
        <w:rPr>
          <w:color w:val="333333"/>
          <w:spacing w:val="-15"/>
        </w:rPr>
        <w:t xml:space="preserve"> </w:t>
      </w:r>
      <w:r>
        <w:rPr>
          <w:color w:val="333333"/>
        </w:rPr>
        <w:t>the</w:t>
      </w:r>
      <w:r>
        <w:rPr>
          <w:color w:val="333333"/>
          <w:spacing w:val="-11"/>
        </w:rPr>
        <w:t xml:space="preserve"> </w:t>
      </w:r>
      <w:r>
        <w:rPr>
          <w:color w:val="333333"/>
        </w:rPr>
        <w:t>same</w:t>
      </w:r>
      <w:r>
        <w:rPr>
          <w:color w:val="333333"/>
          <w:spacing w:val="-14"/>
        </w:rPr>
        <w:t xml:space="preserve"> </w:t>
      </w:r>
      <w:r>
        <w:rPr>
          <w:color w:val="333333"/>
        </w:rPr>
        <w:t>as</w:t>
      </w:r>
      <w:r>
        <w:rPr>
          <w:color w:val="333333"/>
          <w:spacing w:val="-3"/>
        </w:rPr>
        <w:t xml:space="preserve"> </w:t>
      </w:r>
      <w:r>
        <w:fldChar w:fldCharType="begin"/>
      </w:r>
      <w:r>
        <w:instrText xml:space="preserve"> HYPERLINK "https://www.javatpoint.com/d-flip-flop-in-digital-electronics" \h </w:instrText>
      </w:r>
      <w:r>
        <w:fldChar w:fldCharType="separate"/>
      </w:r>
      <w:r>
        <w:rPr>
          <w:b/>
          <w:color w:val="008000"/>
          <w:u w:val="single" w:color="008000"/>
        </w:rPr>
        <w:t>D</w:t>
      </w:r>
      <w:r>
        <w:rPr>
          <w:b/>
          <w:color w:val="008000"/>
          <w:spacing w:val="-11"/>
          <w:u w:val="single" w:color="008000"/>
        </w:rPr>
        <w:t xml:space="preserve"> </w:t>
      </w:r>
      <w:r>
        <w:rPr>
          <w:b/>
          <w:color w:val="008000"/>
          <w:u w:val="single" w:color="008000"/>
        </w:rPr>
        <w:t>flip</w:t>
      </w:r>
      <w:r>
        <w:rPr>
          <w:b/>
          <w:color w:val="008000"/>
          <w:spacing w:val="-11"/>
          <w:u w:val="single" w:color="008000"/>
        </w:rPr>
        <w:t xml:space="preserve"> </w:t>
      </w:r>
      <w:r>
        <w:rPr>
          <w:b/>
          <w:color w:val="008000"/>
          <w:u w:val="single" w:color="008000"/>
        </w:rPr>
        <w:t>flop</w:t>
      </w:r>
      <w:r>
        <w:rPr>
          <w:color w:val="333333"/>
        </w:rPr>
        <w:t>.</w:t>
      </w:r>
      <w:r>
        <w:rPr>
          <w:color w:val="333333"/>
        </w:rPr>
        <w:fldChar w:fldCharType="end"/>
      </w:r>
      <w:r>
        <w:rPr>
          <w:color w:val="333333"/>
          <w:spacing w:val="-12"/>
        </w:rPr>
        <w:t xml:space="preserve"> </w:t>
      </w:r>
      <w:r>
        <w:rPr>
          <w:color w:val="333333"/>
        </w:rPr>
        <w:t>The</w:t>
      </w:r>
      <w:r>
        <w:rPr>
          <w:color w:val="333333"/>
          <w:spacing w:val="-14"/>
        </w:rPr>
        <w:t xml:space="preserve"> </w:t>
      </w:r>
      <w:r>
        <w:rPr>
          <w:color w:val="333333"/>
        </w:rPr>
        <w:t>only</w:t>
      </w:r>
      <w:r>
        <w:rPr>
          <w:color w:val="333333"/>
          <w:spacing w:val="-14"/>
        </w:rPr>
        <w:t xml:space="preserve"> </w:t>
      </w:r>
      <w:r>
        <w:rPr>
          <w:color w:val="333333"/>
        </w:rPr>
        <w:t>difference</w:t>
      </w:r>
      <w:r>
        <w:rPr>
          <w:color w:val="333333"/>
          <w:spacing w:val="-14"/>
        </w:rPr>
        <w:t xml:space="preserve"> </w:t>
      </w:r>
      <w:r>
        <w:rPr>
          <w:color w:val="333333"/>
        </w:rPr>
        <w:t>between</w:t>
      </w:r>
      <w:r>
        <w:rPr>
          <w:color w:val="333333"/>
          <w:spacing w:val="-12"/>
        </w:rPr>
        <w:t xml:space="preserve"> </w:t>
      </w:r>
      <w:r>
        <w:rPr>
          <w:color w:val="333333"/>
        </w:rPr>
        <w:t>these</w:t>
      </w:r>
      <w:r>
        <w:rPr>
          <w:color w:val="333333"/>
          <w:spacing w:val="-14"/>
        </w:rPr>
        <w:t xml:space="preserve"> </w:t>
      </w:r>
      <w:r>
        <w:rPr>
          <w:color w:val="333333"/>
        </w:rPr>
        <w:t>two</w:t>
      </w:r>
      <w:r>
        <w:rPr>
          <w:color w:val="333333"/>
          <w:spacing w:val="-13"/>
        </w:rPr>
        <w:t xml:space="preserve"> </w:t>
      </w:r>
      <w:r>
        <w:rPr>
          <w:color w:val="333333"/>
        </w:rPr>
        <w:t xml:space="preserve">is </w:t>
      </w:r>
      <w:r>
        <w:rPr>
          <w:b/>
          <w:color w:val="333333"/>
        </w:rPr>
        <w:t>the</w:t>
      </w:r>
      <w:r>
        <w:rPr>
          <w:b/>
          <w:color w:val="333333"/>
          <w:spacing w:val="-12"/>
        </w:rPr>
        <w:t xml:space="preserve"> </w:t>
      </w:r>
      <w:r>
        <w:rPr>
          <w:b/>
          <w:color w:val="333333"/>
        </w:rPr>
        <w:t>ENABLE</w:t>
      </w:r>
      <w:r>
        <w:rPr>
          <w:b/>
          <w:color w:val="333333"/>
          <w:spacing w:val="-4"/>
        </w:rPr>
        <w:t xml:space="preserve"> </w:t>
      </w:r>
      <w:r>
        <w:rPr>
          <w:color w:val="333333"/>
        </w:rPr>
        <w:t>input.</w:t>
      </w:r>
      <w:r>
        <w:rPr>
          <w:color w:val="333333"/>
          <w:spacing w:val="-12"/>
        </w:rPr>
        <w:t xml:space="preserve"> </w:t>
      </w:r>
      <w:r>
        <w:rPr>
          <w:color w:val="333333"/>
        </w:rPr>
        <w:t>The output</w:t>
      </w:r>
      <w:r>
        <w:rPr>
          <w:color w:val="333333"/>
          <w:spacing w:val="-1"/>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latch is</w:t>
      </w:r>
      <w:r>
        <w:rPr>
          <w:color w:val="333333"/>
          <w:spacing w:val="-2"/>
        </w:rPr>
        <w:t xml:space="preserve"> </w:t>
      </w:r>
      <w:r>
        <w:rPr>
          <w:color w:val="333333"/>
        </w:rPr>
        <w:t>the</w:t>
      </w:r>
      <w:r>
        <w:rPr>
          <w:color w:val="333333"/>
          <w:spacing w:val="-3"/>
        </w:rPr>
        <w:t xml:space="preserve"> </w:t>
      </w:r>
      <w:r>
        <w:rPr>
          <w:color w:val="333333"/>
        </w:rPr>
        <w:t>same</w:t>
      </w:r>
      <w:r>
        <w:rPr>
          <w:color w:val="333333"/>
          <w:spacing w:val="-1"/>
        </w:rPr>
        <w:t xml:space="preserve"> </w:t>
      </w:r>
      <w:r>
        <w:rPr>
          <w:color w:val="333333"/>
        </w:rPr>
        <w:t>as</w:t>
      </w:r>
      <w:r>
        <w:rPr>
          <w:color w:val="333333"/>
          <w:spacing w:val="-1"/>
        </w:rPr>
        <w:t xml:space="preserve"> </w:t>
      </w:r>
      <w:r>
        <w:rPr>
          <w:color w:val="333333"/>
        </w:rPr>
        <w:t>the</w:t>
      </w:r>
      <w:r>
        <w:rPr>
          <w:color w:val="333333"/>
          <w:spacing w:val="-1"/>
        </w:rPr>
        <w:t xml:space="preserve"> </w:t>
      </w:r>
      <w:r>
        <w:rPr>
          <w:color w:val="333333"/>
        </w:rPr>
        <w:t>input</w:t>
      </w:r>
      <w:r>
        <w:rPr>
          <w:color w:val="333333"/>
          <w:spacing w:val="-1"/>
        </w:rPr>
        <w:t xml:space="preserve"> </w:t>
      </w:r>
      <w:r>
        <w:rPr>
          <w:color w:val="333333"/>
        </w:rPr>
        <w:t>passed to</w:t>
      </w:r>
      <w:r>
        <w:rPr>
          <w:color w:val="333333"/>
          <w:spacing w:val="-1"/>
        </w:rPr>
        <w:t xml:space="preserve"> </w:t>
      </w:r>
      <w:r>
        <w:rPr>
          <w:color w:val="333333"/>
        </w:rPr>
        <w:t xml:space="preserve">the </w:t>
      </w:r>
      <w:r>
        <w:rPr>
          <w:b/>
          <w:color w:val="333333"/>
        </w:rPr>
        <w:t>Data</w:t>
      </w:r>
      <w:r>
        <w:rPr>
          <w:b/>
          <w:color w:val="333333"/>
          <w:spacing w:val="-2"/>
        </w:rPr>
        <w:t xml:space="preserve"> </w:t>
      </w:r>
      <w:r>
        <w:rPr>
          <w:color w:val="333333"/>
        </w:rPr>
        <w:t>input</w:t>
      </w:r>
      <w:r>
        <w:rPr>
          <w:color w:val="333333"/>
          <w:spacing w:val="-1"/>
        </w:rPr>
        <w:t xml:space="preserve"> </w:t>
      </w:r>
      <w:r>
        <w:rPr>
          <w:color w:val="333333"/>
        </w:rPr>
        <w:t>when</w:t>
      </w:r>
      <w:r>
        <w:rPr>
          <w:color w:val="333333"/>
          <w:spacing w:val="-2"/>
        </w:rPr>
        <w:t xml:space="preserve"> </w:t>
      </w:r>
      <w:r>
        <w:rPr>
          <w:color w:val="333333"/>
        </w:rPr>
        <w:t>the</w:t>
      </w:r>
      <w:r>
        <w:rPr>
          <w:color w:val="333333"/>
          <w:spacing w:val="-1"/>
        </w:rPr>
        <w:t xml:space="preserve"> </w:t>
      </w:r>
      <w:r>
        <w:rPr>
          <w:b/>
          <w:color w:val="333333"/>
        </w:rPr>
        <w:t>ENABLE</w:t>
      </w:r>
      <w:r>
        <w:rPr>
          <w:b/>
          <w:color w:val="333333"/>
          <w:spacing w:val="-1"/>
        </w:rPr>
        <w:t xml:space="preserve"> </w:t>
      </w:r>
      <w:r>
        <w:rPr>
          <w:color w:val="333333"/>
        </w:rPr>
        <w:t>input</w:t>
      </w:r>
      <w:r>
        <w:rPr>
          <w:color w:val="333333"/>
          <w:spacing w:val="-1"/>
        </w:rPr>
        <w:t xml:space="preserve"> </w:t>
      </w:r>
      <w:r>
        <w:rPr>
          <w:color w:val="333333"/>
        </w:rPr>
        <w:t>set</w:t>
      </w:r>
      <w:r>
        <w:rPr>
          <w:color w:val="333333"/>
          <w:spacing w:val="-1"/>
        </w:rPr>
        <w:t xml:space="preserve"> </w:t>
      </w:r>
      <w:r>
        <w:rPr>
          <w:color w:val="333333"/>
        </w:rPr>
        <w:t>to</w:t>
      </w:r>
      <w:r>
        <w:rPr>
          <w:color w:val="333333"/>
          <w:spacing w:val="-1"/>
        </w:rPr>
        <w:t xml:space="preserve"> </w:t>
      </w:r>
      <w:r>
        <w:rPr>
          <w:color w:val="333333"/>
        </w:rPr>
        <w:t>1. At</w:t>
      </w:r>
      <w:r>
        <w:rPr>
          <w:color w:val="333333"/>
          <w:spacing w:val="-5"/>
        </w:rPr>
        <w:t xml:space="preserve"> </w:t>
      </w:r>
      <w:r>
        <w:rPr>
          <w:color w:val="333333"/>
        </w:rPr>
        <w:t>that</w:t>
      </w:r>
      <w:r>
        <w:rPr>
          <w:color w:val="333333"/>
          <w:spacing w:val="-4"/>
        </w:rPr>
        <w:t xml:space="preserve"> </w:t>
      </w:r>
      <w:r>
        <w:rPr>
          <w:color w:val="333333"/>
        </w:rPr>
        <w:t>time,</w:t>
      </w:r>
      <w:r>
        <w:rPr>
          <w:color w:val="333333"/>
          <w:spacing w:val="-4"/>
        </w:rPr>
        <w:t xml:space="preserve"> </w:t>
      </w:r>
      <w:r>
        <w:rPr>
          <w:color w:val="333333"/>
        </w:rPr>
        <w:t>the</w:t>
      </w:r>
      <w:r>
        <w:rPr>
          <w:color w:val="333333"/>
          <w:spacing w:val="-3"/>
        </w:rPr>
        <w:t xml:space="preserve"> </w:t>
      </w:r>
      <w:r>
        <w:rPr>
          <w:color w:val="333333"/>
        </w:rPr>
        <w:t>latch</w:t>
      </w:r>
      <w:r>
        <w:rPr>
          <w:color w:val="333333"/>
          <w:spacing w:val="-4"/>
        </w:rPr>
        <w:t xml:space="preserve"> </w:t>
      </w:r>
      <w:r>
        <w:rPr>
          <w:color w:val="333333"/>
        </w:rPr>
        <w:t>is</w:t>
      </w:r>
      <w:r>
        <w:rPr>
          <w:color w:val="333333"/>
          <w:spacing w:val="-6"/>
        </w:rPr>
        <w:t xml:space="preserve"> </w:t>
      </w:r>
      <w:r>
        <w:rPr>
          <w:color w:val="333333"/>
        </w:rPr>
        <w:t>open,</w:t>
      </w:r>
      <w:r>
        <w:rPr>
          <w:color w:val="333333"/>
          <w:spacing w:val="-4"/>
        </w:rPr>
        <w:t xml:space="preserve"> </w:t>
      </w:r>
      <w:r>
        <w:rPr>
          <w:color w:val="333333"/>
        </w:rPr>
        <w:t>and</w:t>
      </w:r>
      <w:r>
        <w:rPr>
          <w:color w:val="333333"/>
          <w:spacing w:val="-5"/>
        </w:rPr>
        <w:t xml:space="preserve"> </w:t>
      </w:r>
      <w:r>
        <w:rPr>
          <w:color w:val="333333"/>
        </w:rPr>
        <w:t>the</w:t>
      </w:r>
      <w:r>
        <w:rPr>
          <w:color w:val="333333"/>
          <w:spacing w:val="-6"/>
        </w:rPr>
        <w:t xml:space="preserve"> </w:t>
      </w:r>
      <w:r>
        <w:rPr>
          <w:color w:val="333333"/>
        </w:rPr>
        <w:t>path</w:t>
      </w:r>
      <w:r>
        <w:rPr>
          <w:color w:val="333333"/>
          <w:spacing w:val="-4"/>
        </w:rPr>
        <w:t xml:space="preserve"> </w:t>
      </w:r>
      <w:r>
        <w:rPr>
          <w:color w:val="333333"/>
        </w:rPr>
        <w:t>is</w:t>
      </w:r>
      <w:r>
        <w:rPr>
          <w:color w:val="333333"/>
          <w:spacing w:val="-4"/>
        </w:rPr>
        <w:t xml:space="preserve"> </w:t>
      </w:r>
      <w:r>
        <w:rPr>
          <w:color w:val="333333"/>
        </w:rPr>
        <w:t>transparent</w:t>
      </w:r>
      <w:r>
        <w:rPr>
          <w:color w:val="333333"/>
          <w:spacing w:val="-5"/>
        </w:rPr>
        <w:t xml:space="preserve"> </w:t>
      </w:r>
      <w:r>
        <w:rPr>
          <w:color w:val="333333"/>
        </w:rPr>
        <w:t>from</w:t>
      </w:r>
      <w:r>
        <w:rPr>
          <w:color w:val="333333"/>
          <w:spacing w:val="-5"/>
        </w:rPr>
        <w:t xml:space="preserve"> </w:t>
      </w:r>
      <w:r>
        <w:rPr>
          <w:color w:val="333333"/>
        </w:rPr>
        <w:t>input</w:t>
      </w:r>
      <w:r>
        <w:rPr>
          <w:color w:val="333333"/>
          <w:spacing w:val="-5"/>
        </w:rPr>
        <w:t xml:space="preserve"> </w:t>
      </w:r>
      <w:r>
        <w:rPr>
          <w:color w:val="333333"/>
        </w:rPr>
        <w:t>to</w:t>
      </w:r>
      <w:r>
        <w:rPr>
          <w:color w:val="333333"/>
          <w:spacing w:val="-4"/>
        </w:rPr>
        <w:t xml:space="preserve"> </w:t>
      </w:r>
      <w:r>
        <w:rPr>
          <w:color w:val="333333"/>
        </w:rPr>
        <w:t>output.</w:t>
      </w:r>
      <w:r>
        <w:rPr>
          <w:color w:val="333333"/>
          <w:spacing w:val="-4"/>
        </w:rPr>
        <w:t xml:space="preserve"> </w:t>
      </w:r>
      <w:r>
        <w:rPr>
          <w:color w:val="333333"/>
        </w:rPr>
        <w:t>If</w:t>
      </w:r>
      <w:r>
        <w:rPr>
          <w:color w:val="333333"/>
          <w:spacing w:val="-6"/>
        </w:rPr>
        <w:t xml:space="preserve"> </w:t>
      </w:r>
      <w:r>
        <w:rPr>
          <w:color w:val="333333"/>
        </w:rPr>
        <w:t xml:space="preserve">the </w:t>
      </w:r>
      <w:r>
        <w:rPr>
          <w:b/>
          <w:color w:val="333333"/>
        </w:rPr>
        <w:t>ENABLE</w:t>
      </w:r>
      <w:r>
        <w:rPr>
          <w:b/>
          <w:color w:val="333333"/>
          <w:spacing w:val="-4"/>
        </w:rPr>
        <w:t xml:space="preserve"> </w:t>
      </w:r>
      <w:r>
        <w:rPr>
          <w:color w:val="333333"/>
        </w:rPr>
        <w:t>input</w:t>
      </w:r>
      <w:r>
        <w:rPr>
          <w:color w:val="333333"/>
          <w:spacing w:val="-5"/>
        </w:rPr>
        <w:t xml:space="preserve"> </w:t>
      </w:r>
      <w:r>
        <w:rPr>
          <w:color w:val="333333"/>
        </w:rPr>
        <w:t>is set to 0, the D latch's output is the last value of the latch, i.e., independent from the input D, and the latch is closed. Below are the circuit diagram and the truth table of the D latch.</w:t>
      </w:r>
    </w:p>
    <w:p w14:paraId="188A3139">
      <w:pPr>
        <w:pStyle w:val="4"/>
        <w:spacing w:after="0"/>
        <w:jc w:val="both"/>
        <w:sectPr>
          <w:pgSz w:w="12240" w:h="15840"/>
          <w:pgMar w:top="3000" w:right="360" w:bottom="280" w:left="360" w:header="725" w:footer="0" w:gutter="0"/>
          <w:cols w:space="720" w:num="1"/>
        </w:sectPr>
      </w:pPr>
    </w:p>
    <w:p w14:paraId="0D830E7C">
      <w:pPr>
        <w:pStyle w:val="4"/>
        <w:spacing w:before="212"/>
        <w:rPr>
          <w:sz w:val="20"/>
        </w:rPr>
      </w:pPr>
    </w:p>
    <w:p w14:paraId="08BDFFF1">
      <w:pPr>
        <w:pStyle w:val="4"/>
        <w:ind w:left="540"/>
        <w:rPr>
          <w:sz w:val="20"/>
        </w:rPr>
      </w:pPr>
      <w:r>
        <w:rPr>
          <w:sz w:val="20"/>
        </w:rPr>
        <w:drawing>
          <wp:inline distT="0" distB="0" distL="0" distR="0">
            <wp:extent cx="4772660" cy="13430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772791" cy="1343025"/>
                    </a:xfrm>
                    <a:prstGeom prst="rect">
                      <a:avLst/>
                    </a:prstGeom>
                  </pic:spPr>
                </pic:pic>
              </a:graphicData>
            </a:graphic>
          </wp:inline>
        </w:drawing>
      </w:r>
    </w:p>
    <w:p w14:paraId="1FCF1591">
      <w:pPr>
        <w:pStyle w:val="4"/>
        <w:rPr>
          <w:sz w:val="20"/>
        </w:rPr>
      </w:pPr>
    </w:p>
    <w:p w14:paraId="6DA05ACC">
      <w:pPr>
        <w:pStyle w:val="4"/>
        <w:spacing w:before="53"/>
        <w:rPr>
          <w:sz w:val="20"/>
        </w:rPr>
      </w:pPr>
      <w:r>
        <w:rPr>
          <w:sz w:val="20"/>
        </w:rPr>
        <w:drawing>
          <wp:anchor distT="0" distB="0" distL="0" distR="0" simplePos="0" relativeHeight="251662336" behindDoc="1" locked="0" layoutInCell="1" allowOverlap="1">
            <wp:simplePos x="0" y="0"/>
            <wp:positionH relativeFrom="page">
              <wp:posOffset>552450</wp:posOffset>
            </wp:positionH>
            <wp:positionV relativeFrom="paragraph">
              <wp:posOffset>217805</wp:posOffset>
            </wp:positionV>
            <wp:extent cx="5886450" cy="34956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86450" cy="3495675"/>
                    </a:xfrm>
                    <a:prstGeom prst="rect">
                      <a:avLst/>
                    </a:prstGeom>
                  </pic:spPr>
                </pic:pic>
              </a:graphicData>
            </a:graphic>
          </wp:anchor>
        </w:drawing>
      </w:r>
    </w:p>
    <w:p w14:paraId="0A46A093">
      <w:pPr>
        <w:pStyle w:val="4"/>
        <w:spacing w:after="0"/>
        <w:rPr>
          <w:sz w:val="20"/>
        </w:rPr>
        <w:sectPr>
          <w:pgSz w:w="12240" w:h="15840"/>
          <w:pgMar w:top="3000" w:right="360" w:bottom="280" w:left="360" w:header="725" w:footer="0" w:gutter="0"/>
          <w:cols w:space="720" w:num="1"/>
        </w:sectPr>
      </w:pPr>
    </w:p>
    <w:p w14:paraId="73642391">
      <w:pPr>
        <w:pStyle w:val="4"/>
        <w:spacing w:before="301"/>
      </w:pPr>
    </w:p>
    <w:p w14:paraId="46B22AD4">
      <w:pPr>
        <w:spacing w:before="1"/>
        <w:ind w:left="360" w:right="0" w:firstLine="0"/>
        <w:jc w:val="left"/>
        <w:rPr>
          <w:rFonts w:ascii="Calibri"/>
          <w:b/>
          <w:sz w:val="24"/>
        </w:rPr>
      </w:pPr>
      <w:r>
        <w:rPr>
          <w:rFonts w:ascii="Calibri"/>
          <w:b/>
          <w:sz w:val="24"/>
          <w:u w:val="single"/>
        </w:rPr>
        <w:t>Pre</w:t>
      </w:r>
      <w:r>
        <w:rPr>
          <w:rFonts w:ascii="Calibri"/>
          <w:b/>
          <w:spacing w:val="-2"/>
          <w:sz w:val="24"/>
          <w:u w:val="single"/>
        </w:rPr>
        <w:t xml:space="preserve"> </w:t>
      </w:r>
      <w:r>
        <w:rPr>
          <w:rFonts w:ascii="Calibri"/>
          <w:b/>
          <w:sz w:val="24"/>
          <w:u w:val="single"/>
        </w:rPr>
        <w:t xml:space="preserve">Lab </w:t>
      </w:r>
      <w:r>
        <w:rPr>
          <w:rFonts w:ascii="Calibri"/>
          <w:b/>
          <w:spacing w:val="-2"/>
          <w:sz w:val="24"/>
          <w:u w:val="single"/>
        </w:rPr>
        <w:t>Exercise:</w:t>
      </w:r>
    </w:p>
    <w:p w14:paraId="3D80B259">
      <w:pPr>
        <w:pStyle w:val="4"/>
        <w:spacing w:before="6"/>
        <w:rPr>
          <w:rFonts w:ascii="Calibri"/>
          <w:b/>
          <w:sz w:val="22"/>
        </w:rPr>
      </w:pPr>
    </w:p>
    <w:p w14:paraId="073D21A2">
      <w:pPr>
        <w:pStyle w:val="7"/>
        <w:numPr>
          <w:ilvl w:val="1"/>
          <w:numId w:val="1"/>
        </w:numPr>
        <w:tabs>
          <w:tab w:val="left" w:pos="1079"/>
        </w:tabs>
        <w:spacing w:before="1" w:after="0" w:line="240" w:lineRule="auto"/>
        <w:ind w:left="1079" w:right="0" w:hanging="359"/>
        <w:jc w:val="left"/>
        <w:rPr>
          <w:sz w:val="22"/>
        </w:rPr>
      </w:pPr>
      <w:r>
        <w:rPr>
          <w:sz w:val="22"/>
        </w:rPr>
        <w:t>What</w:t>
      </w:r>
      <w:r>
        <w:rPr>
          <w:spacing w:val="-2"/>
          <w:sz w:val="22"/>
        </w:rPr>
        <w:t xml:space="preserve"> </w:t>
      </w:r>
      <w:r>
        <w:rPr>
          <w:sz w:val="22"/>
        </w:rPr>
        <w:t>is</w:t>
      </w:r>
      <w:r>
        <w:rPr>
          <w:spacing w:val="-2"/>
          <w:sz w:val="22"/>
        </w:rPr>
        <w:t xml:space="preserve"> Latches?</w:t>
      </w:r>
    </w:p>
    <w:p w14:paraId="7858268C">
      <w:pPr>
        <w:spacing w:before="41" w:line="276" w:lineRule="auto"/>
        <w:ind w:left="1080" w:right="403" w:firstLine="0"/>
        <w:jc w:val="left"/>
        <w:rPr>
          <w:rFonts w:ascii="Calibri"/>
          <w:sz w:val="22"/>
        </w:rPr>
      </w:pPr>
      <w:r>
        <w:rPr>
          <w:rFonts w:ascii="Calibri"/>
          <w:sz w:val="22"/>
        </w:rPr>
        <w:t>A</w:t>
      </w:r>
      <w:r>
        <w:rPr>
          <w:rFonts w:ascii="Calibri"/>
          <w:spacing w:val="-1"/>
          <w:sz w:val="22"/>
        </w:rPr>
        <w:t xml:space="preserve"> </w:t>
      </w:r>
      <w:r>
        <w:rPr>
          <w:rFonts w:ascii="Calibri"/>
          <w:sz w:val="22"/>
        </w:rPr>
        <w:t>latch</w:t>
      </w:r>
      <w:r>
        <w:rPr>
          <w:rFonts w:ascii="Calibri"/>
          <w:spacing w:val="-1"/>
          <w:sz w:val="22"/>
        </w:rPr>
        <w:t xml:space="preserve"> </w:t>
      </w:r>
      <w:r>
        <w:rPr>
          <w:rFonts w:ascii="Calibri"/>
          <w:sz w:val="22"/>
        </w:rPr>
        <w:t>is</w:t>
      </w:r>
      <w:r>
        <w:rPr>
          <w:rFonts w:ascii="Calibri"/>
          <w:spacing w:val="-1"/>
          <w:sz w:val="22"/>
        </w:rPr>
        <w:t xml:space="preserve"> </w:t>
      </w:r>
      <w:r>
        <w:rPr>
          <w:rFonts w:ascii="Calibri"/>
          <w:sz w:val="22"/>
        </w:rPr>
        <w:t>a</w:t>
      </w:r>
      <w:r>
        <w:rPr>
          <w:rFonts w:ascii="Calibri"/>
          <w:spacing w:val="-3"/>
          <w:sz w:val="22"/>
        </w:rPr>
        <w:t xml:space="preserve"> </w:t>
      </w:r>
      <w:r>
        <w:rPr>
          <w:rFonts w:ascii="Calibri"/>
          <w:sz w:val="22"/>
        </w:rPr>
        <w:t>basic</w:t>
      </w:r>
      <w:r>
        <w:rPr>
          <w:rFonts w:ascii="Calibri"/>
          <w:spacing w:val="-1"/>
          <w:sz w:val="22"/>
        </w:rPr>
        <w:t xml:space="preserve"> </w:t>
      </w:r>
      <w:r>
        <w:rPr>
          <w:rFonts w:ascii="Calibri"/>
          <w:sz w:val="22"/>
        </w:rPr>
        <w:t>digital</w:t>
      </w:r>
      <w:r>
        <w:rPr>
          <w:rFonts w:ascii="Calibri"/>
          <w:spacing w:val="-4"/>
          <w:sz w:val="22"/>
        </w:rPr>
        <w:t xml:space="preserve"> </w:t>
      </w:r>
      <w:r>
        <w:rPr>
          <w:rFonts w:ascii="Calibri"/>
          <w:sz w:val="22"/>
        </w:rPr>
        <w:t>memory</w:t>
      </w:r>
      <w:r>
        <w:rPr>
          <w:rFonts w:ascii="Calibri"/>
          <w:spacing w:val="-1"/>
          <w:sz w:val="22"/>
        </w:rPr>
        <w:t xml:space="preserve"> </w:t>
      </w:r>
      <w:r>
        <w:rPr>
          <w:rFonts w:ascii="Calibri"/>
          <w:sz w:val="22"/>
        </w:rPr>
        <w:t>device</w:t>
      </w:r>
      <w:r>
        <w:rPr>
          <w:rFonts w:ascii="Calibri"/>
          <w:spacing w:val="-1"/>
          <w:sz w:val="22"/>
        </w:rPr>
        <w:t xml:space="preserve"> </w:t>
      </w:r>
      <w:r>
        <w:rPr>
          <w:rFonts w:ascii="Calibri"/>
          <w:sz w:val="22"/>
        </w:rPr>
        <w:t>used</w:t>
      </w:r>
      <w:r>
        <w:rPr>
          <w:rFonts w:ascii="Calibri"/>
          <w:spacing w:val="-4"/>
          <w:sz w:val="22"/>
        </w:rPr>
        <w:t xml:space="preserve"> </w:t>
      </w:r>
      <w:r>
        <w:rPr>
          <w:rFonts w:ascii="Calibri"/>
          <w:sz w:val="22"/>
        </w:rPr>
        <w:t>to</w:t>
      </w:r>
      <w:r>
        <w:rPr>
          <w:rFonts w:ascii="Calibri"/>
          <w:spacing w:val="-2"/>
          <w:sz w:val="22"/>
        </w:rPr>
        <w:t xml:space="preserve"> </w:t>
      </w:r>
      <w:r>
        <w:rPr>
          <w:rFonts w:ascii="Calibri"/>
          <w:sz w:val="22"/>
        </w:rPr>
        <w:t>store</w:t>
      </w:r>
      <w:r>
        <w:rPr>
          <w:rFonts w:ascii="Calibri"/>
          <w:spacing w:val="-3"/>
          <w:sz w:val="22"/>
        </w:rPr>
        <w:t xml:space="preserve"> </w:t>
      </w:r>
      <w:r>
        <w:rPr>
          <w:rFonts w:ascii="Calibri"/>
          <w:sz w:val="22"/>
        </w:rPr>
        <w:t>one</w:t>
      </w:r>
      <w:r>
        <w:rPr>
          <w:rFonts w:ascii="Calibri"/>
          <w:spacing w:val="-1"/>
          <w:sz w:val="22"/>
        </w:rPr>
        <w:t xml:space="preserve"> </w:t>
      </w:r>
      <w:r>
        <w:rPr>
          <w:rFonts w:ascii="Calibri"/>
          <w:sz w:val="22"/>
        </w:rPr>
        <w:t>bit</w:t>
      </w:r>
      <w:r>
        <w:rPr>
          <w:rFonts w:ascii="Calibri"/>
          <w:spacing w:val="-4"/>
          <w:sz w:val="22"/>
        </w:rPr>
        <w:t xml:space="preserve"> </w:t>
      </w:r>
      <w:r>
        <w:rPr>
          <w:rFonts w:ascii="Calibri"/>
          <w:sz w:val="22"/>
        </w:rPr>
        <w:t>of</w:t>
      </w:r>
      <w:r>
        <w:rPr>
          <w:rFonts w:ascii="Calibri"/>
          <w:spacing w:val="-1"/>
          <w:sz w:val="22"/>
        </w:rPr>
        <w:t xml:space="preserve"> </w:t>
      </w:r>
      <w:r>
        <w:rPr>
          <w:rFonts w:ascii="Calibri"/>
          <w:sz w:val="22"/>
        </w:rPr>
        <w:t>information.</w:t>
      </w:r>
      <w:r>
        <w:rPr>
          <w:rFonts w:ascii="Calibri"/>
          <w:spacing w:val="-1"/>
          <w:sz w:val="22"/>
        </w:rPr>
        <w:t xml:space="preserve"> </w:t>
      </w:r>
      <w:r>
        <w:rPr>
          <w:rFonts w:ascii="Calibri"/>
          <w:sz w:val="22"/>
        </w:rPr>
        <w:t>It</w:t>
      </w:r>
      <w:r>
        <w:rPr>
          <w:rFonts w:ascii="Calibri"/>
          <w:spacing w:val="-1"/>
          <w:sz w:val="22"/>
        </w:rPr>
        <w:t xml:space="preserve"> </w:t>
      </w:r>
      <w:r>
        <w:rPr>
          <w:rFonts w:ascii="Calibri"/>
          <w:sz w:val="22"/>
        </w:rPr>
        <w:t>is</w:t>
      </w:r>
      <w:r>
        <w:rPr>
          <w:rFonts w:ascii="Calibri"/>
          <w:spacing w:val="-6"/>
          <w:sz w:val="22"/>
        </w:rPr>
        <w:t xml:space="preserve"> </w:t>
      </w:r>
      <w:r>
        <w:rPr>
          <w:rFonts w:ascii="Calibri"/>
          <w:sz w:val="22"/>
        </w:rPr>
        <w:t>a</w:t>
      </w:r>
      <w:r>
        <w:rPr>
          <w:rFonts w:ascii="Calibri"/>
          <w:spacing w:val="-1"/>
          <w:sz w:val="22"/>
        </w:rPr>
        <w:t xml:space="preserve"> </w:t>
      </w:r>
      <w:r>
        <w:rPr>
          <w:rFonts w:ascii="Calibri"/>
          <w:sz w:val="22"/>
        </w:rPr>
        <w:t>type</w:t>
      </w:r>
      <w:r>
        <w:rPr>
          <w:rFonts w:ascii="Calibri"/>
          <w:spacing w:val="-3"/>
          <w:sz w:val="22"/>
        </w:rPr>
        <w:t xml:space="preserve"> </w:t>
      </w:r>
      <w:r>
        <w:rPr>
          <w:rFonts w:ascii="Calibri"/>
          <w:sz w:val="22"/>
        </w:rPr>
        <w:t>of</w:t>
      </w:r>
      <w:r>
        <w:rPr>
          <w:rFonts w:ascii="Calibri"/>
          <w:spacing w:val="-4"/>
          <w:sz w:val="22"/>
        </w:rPr>
        <w:t xml:space="preserve"> </w:t>
      </w:r>
      <w:r>
        <w:rPr>
          <w:rFonts w:ascii="Calibri"/>
          <w:sz w:val="22"/>
        </w:rPr>
        <w:t>bistable</w:t>
      </w:r>
      <w:r>
        <w:rPr>
          <w:rFonts w:ascii="Calibri"/>
          <w:spacing w:val="-3"/>
          <w:sz w:val="22"/>
        </w:rPr>
        <w:t xml:space="preserve"> </w:t>
      </w:r>
      <w:r>
        <w:rPr>
          <w:rFonts w:ascii="Calibri"/>
          <w:sz w:val="22"/>
        </w:rPr>
        <w:t>circuit,</w:t>
      </w:r>
      <w:r>
        <w:rPr>
          <w:rFonts w:ascii="Calibri"/>
          <w:spacing w:val="-3"/>
          <w:sz w:val="22"/>
        </w:rPr>
        <w:t xml:space="preserve"> </w:t>
      </w:r>
      <w:r>
        <w:rPr>
          <w:rFonts w:ascii="Calibri"/>
          <w:sz w:val="22"/>
        </w:rPr>
        <w:t>which means it has two stable states (0 or 1). A latch can hold its output value until the input signal changes. Latches are level-sensitive devices, meaning their output changes when the input is active. They are commonly used in sequential circuits to store data temporarily.</w:t>
      </w:r>
    </w:p>
    <w:p w14:paraId="4E997267">
      <w:pPr>
        <w:pStyle w:val="7"/>
        <w:numPr>
          <w:ilvl w:val="1"/>
          <w:numId w:val="1"/>
        </w:numPr>
        <w:tabs>
          <w:tab w:val="left" w:pos="1080"/>
        </w:tabs>
        <w:spacing w:before="200" w:after="0" w:line="240" w:lineRule="auto"/>
        <w:ind w:left="1080" w:right="0" w:hanging="360"/>
        <w:jc w:val="left"/>
        <w:rPr>
          <w:rFonts w:ascii="Times New Roman"/>
          <w:sz w:val="24"/>
        </w:rPr>
      </w:pPr>
      <w:r>
        <w:rPr>
          <w:rFonts w:ascii="Times New Roman"/>
          <w:sz w:val="24"/>
        </w:rPr>
        <w:t>what</w:t>
      </w:r>
      <w:r>
        <w:rPr>
          <w:rFonts w:ascii="Times New Roman"/>
          <w:spacing w:val="-1"/>
          <w:sz w:val="24"/>
        </w:rPr>
        <w:t xml:space="preserve"> </w:t>
      </w:r>
      <w:r>
        <w:rPr>
          <w:rFonts w:ascii="Times New Roman"/>
          <w:sz w:val="24"/>
        </w:rPr>
        <w:t>is</w:t>
      </w:r>
      <w:r>
        <w:rPr>
          <w:rFonts w:ascii="Times New Roman"/>
          <w:spacing w:val="-2"/>
          <w:sz w:val="24"/>
        </w:rPr>
        <w:t xml:space="preserve"> </w:t>
      </w:r>
      <w:r>
        <w:rPr>
          <w:rFonts w:ascii="Times New Roman"/>
          <w:sz w:val="24"/>
        </w:rPr>
        <w:t>need</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pacing w:val="-2"/>
          <w:sz w:val="24"/>
        </w:rPr>
        <w:t>latches?</w:t>
      </w:r>
    </w:p>
    <w:p w14:paraId="6FF48943">
      <w:pPr>
        <w:spacing w:before="0" w:line="276" w:lineRule="auto"/>
        <w:ind w:left="1080" w:right="403" w:firstLine="0"/>
        <w:jc w:val="left"/>
        <w:rPr>
          <w:rFonts w:ascii="Calibri"/>
          <w:sz w:val="22"/>
        </w:rPr>
      </w:pPr>
      <w:r>
        <w:rPr>
          <w:rFonts w:ascii="Calibri"/>
          <w:sz w:val="22"/>
        </w:rPr>
        <w:t>Latches</w:t>
      </w:r>
      <w:r>
        <w:rPr>
          <w:rFonts w:ascii="Calibri"/>
          <w:spacing w:val="-5"/>
          <w:sz w:val="22"/>
        </w:rPr>
        <w:t xml:space="preserve"> </w:t>
      </w:r>
      <w:r>
        <w:rPr>
          <w:rFonts w:ascii="Calibri"/>
          <w:sz w:val="22"/>
        </w:rPr>
        <w:t>are</w:t>
      </w:r>
      <w:r>
        <w:rPr>
          <w:rFonts w:ascii="Calibri"/>
          <w:spacing w:val="-4"/>
          <w:sz w:val="22"/>
        </w:rPr>
        <w:t xml:space="preserve"> </w:t>
      </w:r>
      <w:r>
        <w:rPr>
          <w:rFonts w:ascii="Calibri"/>
          <w:sz w:val="22"/>
        </w:rPr>
        <w:t>needed</w:t>
      </w:r>
      <w:r>
        <w:rPr>
          <w:rFonts w:ascii="Calibri"/>
          <w:spacing w:val="-5"/>
          <w:sz w:val="22"/>
        </w:rPr>
        <w:t xml:space="preserve"> </w:t>
      </w:r>
      <w:r>
        <w:rPr>
          <w:rFonts w:ascii="Calibri"/>
          <w:sz w:val="22"/>
        </w:rPr>
        <w:t>to</w:t>
      </w:r>
      <w:r>
        <w:rPr>
          <w:rFonts w:ascii="Calibri"/>
          <w:spacing w:val="-3"/>
          <w:sz w:val="22"/>
        </w:rPr>
        <w:t xml:space="preserve"> </w:t>
      </w:r>
      <w:r>
        <w:rPr>
          <w:rFonts w:ascii="Calibri"/>
          <w:sz w:val="22"/>
        </w:rPr>
        <w:t>store</w:t>
      </w:r>
      <w:r>
        <w:rPr>
          <w:rFonts w:ascii="Calibri"/>
          <w:spacing w:val="-2"/>
          <w:sz w:val="22"/>
        </w:rPr>
        <w:t xml:space="preserve"> </w:t>
      </w:r>
      <w:r>
        <w:rPr>
          <w:rFonts w:ascii="Calibri"/>
          <w:sz w:val="22"/>
        </w:rPr>
        <w:t>data</w:t>
      </w:r>
      <w:r>
        <w:rPr>
          <w:rFonts w:ascii="Calibri"/>
          <w:spacing w:val="-2"/>
          <w:sz w:val="22"/>
        </w:rPr>
        <w:t xml:space="preserve"> </w:t>
      </w:r>
      <w:r>
        <w:rPr>
          <w:rFonts w:ascii="Calibri"/>
          <w:sz w:val="22"/>
        </w:rPr>
        <w:t>in</w:t>
      </w:r>
      <w:r>
        <w:rPr>
          <w:rFonts w:ascii="Calibri"/>
          <w:spacing w:val="-2"/>
          <w:sz w:val="22"/>
        </w:rPr>
        <w:t xml:space="preserve"> </w:t>
      </w:r>
      <w:r>
        <w:rPr>
          <w:rFonts w:ascii="Calibri"/>
          <w:sz w:val="22"/>
        </w:rPr>
        <w:t>digital</w:t>
      </w:r>
      <w:r>
        <w:rPr>
          <w:rFonts w:ascii="Calibri"/>
          <w:spacing w:val="-5"/>
          <w:sz w:val="22"/>
        </w:rPr>
        <w:t xml:space="preserve"> </w:t>
      </w:r>
      <w:r>
        <w:rPr>
          <w:rFonts w:ascii="Calibri"/>
          <w:sz w:val="22"/>
        </w:rPr>
        <w:t>circuits.</w:t>
      </w:r>
      <w:r>
        <w:rPr>
          <w:rFonts w:ascii="Calibri"/>
          <w:spacing w:val="-5"/>
          <w:sz w:val="22"/>
        </w:rPr>
        <w:t xml:space="preserve"> </w:t>
      </w:r>
      <w:r>
        <w:rPr>
          <w:rFonts w:ascii="Calibri"/>
          <w:sz w:val="22"/>
        </w:rPr>
        <w:t>They</w:t>
      </w:r>
      <w:r>
        <w:rPr>
          <w:rFonts w:ascii="Calibri"/>
          <w:spacing w:val="-1"/>
          <w:sz w:val="22"/>
        </w:rPr>
        <w:t xml:space="preserve"> </w:t>
      </w:r>
      <w:r>
        <w:rPr>
          <w:rFonts w:ascii="Calibri"/>
          <w:sz w:val="22"/>
        </w:rPr>
        <w:t>help</w:t>
      </w:r>
      <w:r>
        <w:rPr>
          <w:rFonts w:ascii="Calibri"/>
          <w:spacing w:val="-3"/>
          <w:sz w:val="22"/>
        </w:rPr>
        <w:t xml:space="preserve"> </w:t>
      </w:r>
      <w:r>
        <w:rPr>
          <w:rFonts w:ascii="Calibri"/>
          <w:sz w:val="22"/>
        </w:rPr>
        <w:t>in</w:t>
      </w:r>
      <w:r>
        <w:rPr>
          <w:rFonts w:ascii="Calibri"/>
          <w:spacing w:val="-6"/>
          <w:sz w:val="22"/>
        </w:rPr>
        <w:t xml:space="preserve"> </w:t>
      </w:r>
      <w:r>
        <w:rPr>
          <w:rFonts w:ascii="Calibri"/>
          <w:sz w:val="22"/>
        </w:rPr>
        <w:t>maintaining</w:t>
      </w:r>
      <w:r>
        <w:rPr>
          <w:rFonts w:ascii="Calibri"/>
          <w:spacing w:val="-3"/>
          <w:sz w:val="22"/>
        </w:rPr>
        <w:t xml:space="preserve"> </w:t>
      </w:r>
      <w:r>
        <w:rPr>
          <w:rFonts w:ascii="Calibri"/>
          <w:sz w:val="22"/>
        </w:rPr>
        <w:t>a</w:t>
      </w:r>
      <w:r>
        <w:rPr>
          <w:rFonts w:ascii="Calibri"/>
          <w:spacing w:val="-2"/>
          <w:sz w:val="22"/>
        </w:rPr>
        <w:t xml:space="preserve"> </w:t>
      </w:r>
      <w:r>
        <w:rPr>
          <w:rFonts w:ascii="Calibri"/>
          <w:sz w:val="22"/>
        </w:rPr>
        <w:t>particular</w:t>
      </w:r>
      <w:r>
        <w:rPr>
          <w:rFonts w:ascii="Calibri"/>
          <w:spacing w:val="-3"/>
          <w:sz w:val="22"/>
        </w:rPr>
        <w:t xml:space="preserve"> </w:t>
      </w:r>
      <w:r>
        <w:rPr>
          <w:rFonts w:ascii="Calibri"/>
          <w:sz w:val="22"/>
        </w:rPr>
        <w:t>state</w:t>
      </w:r>
      <w:r>
        <w:rPr>
          <w:rFonts w:ascii="Calibri"/>
          <w:spacing w:val="-2"/>
          <w:sz w:val="22"/>
        </w:rPr>
        <w:t xml:space="preserve"> </w:t>
      </w:r>
      <w:r>
        <w:rPr>
          <w:rFonts w:ascii="Calibri"/>
          <w:sz w:val="22"/>
        </w:rPr>
        <w:t>until</w:t>
      </w:r>
      <w:r>
        <w:rPr>
          <w:rFonts w:ascii="Calibri"/>
          <w:spacing w:val="-2"/>
          <w:sz w:val="22"/>
        </w:rPr>
        <w:t xml:space="preserve"> </w:t>
      </w:r>
      <w:r>
        <w:rPr>
          <w:rFonts w:ascii="Calibri"/>
          <w:sz w:val="22"/>
        </w:rPr>
        <w:t>new</w:t>
      </w:r>
      <w:r>
        <w:rPr>
          <w:rFonts w:ascii="Calibri"/>
          <w:spacing w:val="-2"/>
          <w:sz w:val="22"/>
        </w:rPr>
        <w:t xml:space="preserve"> </w:t>
      </w:r>
      <w:r>
        <w:rPr>
          <w:rFonts w:ascii="Calibri"/>
          <w:sz w:val="22"/>
        </w:rPr>
        <w:t>input</w:t>
      </w:r>
      <w:r>
        <w:rPr>
          <w:rFonts w:ascii="Calibri"/>
          <w:spacing w:val="-2"/>
          <w:sz w:val="22"/>
        </w:rPr>
        <w:t xml:space="preserve"> </w:t>
      </w:r>
      <w:r>
        <w:rPr>
          <w:rFonts w:ascii="Calibri"/>
          <w:sz w:val="22"/>
        </w:rPr>
        <w:t>is given.</w:t>
      </w:r>
      <w:r>
        <w:rPr>
          <w:rFonts w:ascii="Calibri"/>
          <w:spacing w:val="-1"/>
          <w:sz w:val="22"/>
        </w:rPr>
        <w:t xml:space="preserve"> </w:t>
      </w:r>
      <w:r>
        <w:rPr>
          <w:rFonts w:ascii="Calibri"/>
          <w:sz w:val="22"/>
        </w:rPr>
        <w:t>Latches</w:t>
      </w:r>
      <w:r>
        <w:rPr>
          <w:rFonts w:ascii="Calibri"/>
          <w:spacing w:val="-3"/>
          <w:sz w:val="22"/>
        </w:rPr>
        <w:t xml:space="preserve"> </w:t>
      </w:r>
      <w:r>
        <w:rPr>
          <w:rFonts w:ascii="Calibri"/>
          <w:sz w:val="22"/>
        </w:rPr>
        <w:t>are</w:t>
      </w:r>
      <w:r>
        <w:rPr>
          <w:rFonts w:ascii="Calibri"/>
          <w:spacing w:val="-1"/>
          <w:sz w:val="22"/>
        </w:rPr>
        <w:t xml:space="preserve"> </w:t>
      </w:r>
      <w:r>
        <w:rPr>
          <w:rFonts w:ascii="Calibri"/>
          <w:sz w:val="22"/>
        </w:rPr>
        <w:t>useful</w:t>
      </w:r>
      <w:r>
        <w:rPr>
          <w:rFonts w:ascii="Calibri"/>
          <w:spacing w:val="-2"/>
          <w:sz w:val="22"/>
        </w:rPr>
        <w:t xml:space="preserve"> </w:t>
      </w:r>
      <w:r>
        <w:rPr>
          <w:rFonts w:ascii="Calibri"/>
          <w:sz w:val="22"/>
        </w:rPr>
        <w:t>when</w:t>
      </w:r>
      <w:r>
        <w:rPr>
          <w:rFonts w:ascii="Calibri"/>
          <w:spacing w:val="-1"/>
          <w:sz w:val="22"/>
        </w:rPr>
        <w:t xml:space="preserve"> </w:t>
      </w:r>
      <w:r>
        <w:rPr>
          <w:rFonts w:ascii="Calibri"/>
          <w:sz w:val="22"/>
        </w:rPr>
        <w:t>temporary</w:t>
      </w:r>
      <w:r>
        <w:rPr>
          <w:rFonts w:ascii="Calibri"/>
          <w:spacing w:val="-1"/>
          <w:sz w:val="22"/>
        </w:rPr>
        <w:t xml:space="preserve"> </w:t>
      </w:r>
      <w:r>
        <w:rPr>
          <w:rFonts w:ascii="Calibri"/>
          <w:sz w:val="22"/>
        </w:rPr>
        <w:t>storage</w:t>
      </w:r>
      <w:r>
        <w:rPr>
          <w:rFonts w:ascii="Calibri"/>
          <w:spacing w:val="-3"/>
          <w:sz w:val="22"/>
        </w:rPr>
        <w:t xml:space="preserve"> </w:t>
      </w:r>
      <w:r>
        <w:rPr>
          <w:rFonts w:ascii="Calibri"/>
          <w:sz w:val="22"/>
        </w:rPr>
        <w:t>of</w:t>
      </w:r>
      <w:r>
        <w:rPr>
          <w:rFonts w:ascii="Calibri"/>
          <w:spacing w:val="-1"/>
          <w:sz w:val="22"/>
        </w:rPr>
        <w:t xml:space="preserve"> </w:t>
      </w:r>
      <w:r>
        <w:rPr>
          <w:rFonts w:ascii="Calibri"/>
          <w:sz w:val="22"/>
        </w:rPr>
        <w:t>information</w:t>
      </w:r>
      <w:r>
        <w:rPr>
          <w:rFonts w:ascii="Calibri"/>
          <w:spacing w:val="-2"/>
          <w:sz w:val="22"/>
        </w:rPr>
        <w:t xml:space="preserve"> </w:t>
      </w:r>
      <w:r>
        <w:rPr>
          <w:rFonts w:ascii="Calibri"/>
          <w:sz w:val="22"/>
        </w:rPr>
        <w:t>is</w:t>
      </w:r>
      <w:r>
        <w:rPr>
          <w:rFonts w:ascii="Calibri"/>
          <w:spacing w:val="-1"/>
          <w:sz w:val="22"/>
        </w:rPr>
        <w:t xml:space="preserve"> </w:t>
      </w:r>
      <w:r>
        <w:rPr>
          <w:rFonts w:ascii="Calibri"/>
          <w:sz w:val="22"/>
        </w:rPr>
        <w:t>required.</w:t>
      </w:r>
      <w:r>
        <w:rPr>
          <w:rFonts w:ascii="Calibri"/>
          <w:spacing w:val="-4"/>
          <w:sz w:val="22"/>
        </w:rPr>
        <w:t xml:space="preserve"> </w:t>
      </w:r>
      <w:r>
        <w:rPr>
          <w:rFonts w:ascii="Calibri"/>
          <w:sz w:val="22"/>
        </w:rPr>
        <w:t>They</w:t>
      </w:r>
      <w:r>
        <w:rPr>
          <w:rFonts w:ascii="Calibri"/>
          <w:spacing w:val="-1"/>
          <w:sz w:val="22"/>
        </w:rPr>
        <w:t xml:space="preserve"> </w:t>
      </w:r>
      <w:r>
        <w:rPr>
          <w:rFonts w:ascii="Calibri"/>
          <w:sz w:val="22"/>
        </w:rPr>
        <w:t>also help</w:t>
      </w:r>
      <w:r>
        <w:rPr>
          <w:rFonts w:ascii="Calibri"/>
          <w:spacing w:val="-2"/>
          <w:sz w:val="22"/>
        </w:rPr>
        <w:t xml:space="preserve"> </w:t>
      </w:r>
      <w:r>
        <w:rPr>
          <w:rFonts w:ascii="Calibri"/>
          <w:sz w:val="22"/>
        </w:rPr>
        <w:t>in</w:t>
      </w:r>
      <w:r>
        <w:rPr>
          <w:rFonts w:ascii="Calibri"/>
          <w:spacing w:val="-1"/>
          <w:sz w:val="22"/>
        </w:rPr>
        <w:t xml:space="preserve"> </w:t>
      </w:r>
      <w:r>
        <w:rPr>
          <w:rFonts w:ascii="Calibri"/>
          <w:sz w:val="22"/>
        </w:rPr>
        <w:t>synchronization and controlling the flow of data in sequential logic circuits. Without latches, circuits would not be able to remember previous outputs.</w:t>
      </w:r>
    </w:p>
    <w:p w14:paraId="09474D25">
      <w:pPr>
        <w:pStyle w:val="4"/>
        <w:spacing w:before="39"/>
        <w:rPr>
          <w:rFonts w:ascii="Calibri"/>
          <w:sz w:val="22"/>
        </w:rPr>
      </w:pPr>
    </w:p>
    <w:p w14:paraId="5DB1A96A">
      <w:pPr>
        <w:pStyle w:val="7"/>
        <w:numPr>
          <w:ilvl w:val="1"/>
          <w:numId w:val="1"/>
        </w:numPr>
        <w:tabs>
          <w:tab w:val="left" w:pos="1019"/>
        </w:tabs>
        <w:spacing w:before="0" w:after="0" w:line="240" w:lineRule="auto"/>
        <w:ind w:left="1019" w:right="0" w:hanging="299"/>
        <w:jc w:val="left"/>
        <w:rPr>
          <w:sz w:val="22"/>
        </w:rPr>
      </w:pPr>
      <w:r>
        <w:rPr>
          <w:sz w:val="22"/>
        </w:rPr>
        <w:t>How</w:t>
      </w:r>
      <w:r>
        <w:rPr>
          <w:spacing w:val="-1"/>
          <w:sz w:val="22"/>
        </w:rPr>
        <w:t xml:space="preserve"> </w:t>
      </w:r>
      <w:r>
        <w:rPr>
          <w:sz w:val="22"/>
        </w:rPr>
        <w:t>latch</w:t>
      </w:r>
      <w:r>
        <w:rPr>
          <w:spacing w:val="-2"/>
          <w:sz w:val="22"/>
        </w:rPr>
        <w:t xml:space="preserve"> </w:t>
      </w:r>
      <w:r>
        <w:rPr>
          <w:sz w:val="22"/>
        </w:rPr>
        <w:t>are</w:t>
      </w:r>
      <w:r>
        <w:rPr>
          <w:spacing w:val="-4"/>
          <w:sz w:val="22"/>
        </w:rPr>
        <w:t xml:space="preserve"> </w:t>
      </w:r>
      <w:r>
        <w:rPr>
          <w:sz w:val="22"/>
        </w:rPr>
        <w:t>useful</w:t>
      </w:r>
      <w:r>
        <w:rPr>
          <w:spacing w:val="-2"/>
          <w:sz w:val="22"/>
        </w:rPr>
        <w:t xml:space="preserve"> </w:t>
      </w:r>
      <w:r>
        <w:rPr>
          <w:sz w:val="22"/>
        </w:rPr>
        <w:t>in</w:t>
      </w:r>
      <w:r>
        <w:rPr>
          <w:spacing w:val="-5"/>
          <w:sz w:val="22"/>
        </w:rPr>
        <w:t xml:space="preserve"> </w:t>
      </w:r>
      <w:r>
        <w:rPr>
          <w:sz w:val="22"/>
        </w:rPr>
        <w:t>any</w:t>
      </w:r>
      <w:r>
        <w:rPr>
          <w:spacing w:val="-2"/>
          <w:sz w:val="22"/>
        </w:rPr>
        <w:t xml:space="preserve"> </w:t>
      </w:r>
      <w:r>
        <w:rPr>
          <w:sz w:val="22"/>
        </w:rPr>
        <w:t>logic</w:t>
      </w:r>
      <w:r>
        <w:rPr>
          <w:spacing w:val="-4"/>
          <w:sz w:val="22"/>
        </w:rPr>
        <w:t xml:space="preserve"> </w:t>
      </w:r>
      <w:r>
        <w:rPr>
          <w:spacing w:val="-2"/>
          <w:sz w:val="22"/>
        </w:rPr>
        <w:t>circuit?</w:t>
      </w:r>
    </w:p>
    <w:p w14:paraId="1B7CB9B2">
      <w:pPr>
        <w:spacing w:before="42" w:line="276" w:lineRule="auto"/>
        <w:ind w:left="1080" w:right="403" w:hanging="10"/>
        <w:jc w:val="left"/>
        <w:rPr>
          <w:rFonts w:ascii="Calibri"/>
          <w:sz w:val="22"/>
        </w:rPr>
      </w:pPr>
      <w:r>
        <w:rPr>
          <w:rFonts w:ascii="Calibri"/>
          <w:sz w:val="22"/>
        </w:rPr>
        <w:t>Latches are useful in logic circuits because they provide memory. They can store output values and use them later</w:t>
      </w:r>
      <w:r>
        <w:rPr>
          <w:rFonts w:ascii="Calibri"/>
          <w:spacing w:val="-2"/>
          <w:sz w:val="22"/>
        </w:rPr>
        <w:t xml:space="preserve"> </w:t>
      </w:r>
      <w:r>
        <w:rPr>
          <w:rFonts w:ascii="Calibri"/>
          <w:sz w:val="22"/>
        </w:rPr>
        <w:t>in</w:t>
      </w:r>
      <w:r>
        <w:rPr>
          <w:rFonts w:ascii="Calibri"/>
          <w:spacing w:val="-2"/>
          <w:sz w:val="22"/>
        </w:rPr>
        <w:t xml:space="preserve"> </w:t>
      </w:r>
      <w:r>
        <w:rPr>
          <w:rFonts w:ascii="Calibri"/>
          <w:sz w:val="22"/>
        </w:rPr>
        <w:t>the</w:t>
      </w:r>
      <w:r>
        <w:rPr>
          <w:rFonts w:ascii="Calibri"/>
          <w:spacing w:val="-2"/>
          <w:sz w:val="22"/>
        </w:rPr>
        <w:t xml:space="preserve"> </w:t>
      </w:r>
      <w:r>
        <w:rPr>
          <w:rFonts w:ascii="Calibri"/>
          <w:sz w:val="22"/>
        </w:rPr>
        <w:t>circuit</w:t>
      </w:r>
      <w:r>
        <w:rPr>
          <w:rFonts w:ascii="Calibri"/>
          <w:spacing w:val="-5"/>
          <w:sz w:val="22"/>
        </w:rPr>
        <w:t xml:space="preserve"> </w:t>
      </w:r>
      <w:r>
        <w:rPr>
          <w:rFonts w:ascii="Calibri"/>
          <w:sz w:val="22"/>
        </w:rPr>
        <w:t>operation.</w:t>
      </w:r>
      <w:r>
        <w:rPr>
          <w:rFonts w:ascii="Calibri"/>
          <w:spacing w:val="-2"/>
          <w:sz w:val="22"/>
        </w:rPr>
        <w:t xml:space="preserve"> </w:t>
      </w:r>
      <w:r>
        <w:rPr>
          <w:rFonts w:ascii="Calibri"/>
          <w:sz w:val="22"/>
        </w:rPr>
        <w:t>Latches</w:t>
      </w:r>
      <w:r>
        <w:rPr>
          <w:rFonts w:ascii="Calibri"/>
          <w:spacing w:val="-5"/>
          <w:sz w:val="22"/>
        </w:rPr>
        <w:t xml:space="preserve"> </w:t>
      </w:r>
      <w:r>
        <w:rPr>
          <w:rFonts w:ascii="Calibri"/>
          <w:sz w:val="22"/>
        </w:rPr>
        <w:t>are</w:t>
      </w:r>
      <w:r>
        <w:rPr>
          <w:rFonts w:ascii="Calibri"/>
          <w:spacing w:val="-1"/>
          <w:sz w:val="22"/>
        </w:rPr>
        <w:t xml:space="preserve"> </w:t>
      </w:r>
      <w:r>
        <w:rPr>
          <w:rFonts w:ascii="Calibri"/>
          <w:sz w:val="22"/>
        </w:rPr>
        <w:t>used</w:t>
      </w:r>
      <w:r>
        <w:rPr>
          <w:rFonts w:ascii="Calibri"/>
          <w:spacing w:val="-2"/>
          <w:sz w:val="22"/>
        </w:rPr>
        <w:t xml:space="preserve"> </w:t>
      </w:r>
      <w:r>
        <w:rPr>
          <w:rFonts w:ascii="Calibri"/>
          <w:sz w:val="22"/>
        </w:rPr>
        <w:t>in</w:t>
      </w:r>
      <w:r>
        <w:rPr>
          <w:rFonts w:ascii="Calibri"/>
          <w:spacing w:val="-3"/>
          <w:sz w:val="22"/>
        </w:rPr>
        <w:t xml:space="preserve"> </w:t>
      </w:r>
      <w:r>
        <w:rPr>
          <w:rFonts w:ascii="Calibri"/>
          <w:sz w:val="22"/>
        </w:rPr>
        <w:t>registers,</w:t>
      </w:r>
      <w:r>
        <w:rPr>
          <w:rFonts w:ascii="Calibri"/>
          <w:spacing w:val="-2"/>
          <w:sz w:val="22"/>
        </w:rPr>
        <w:t xml:space="preserve"> </w:t>
      </w:r>
      <w:r>
        <w:rPr>
          <w:rFonts w:ascii="Calibri"/>
          <w:sz w:val="22"/>
        </w:rPr>
        <w:t>flip-flops,</w:t>
      </w:r>
      <w:r>
        <w:rPr>
          <w:rFonts w:ascii="Calibri"/>
          <w:spacing w:val="-2"/>
          <w:sz w:val="22"/>
        </w:rPr>
        <w:t xml:space="preserve"> </w:t>
      </w:r>
      <w:r>
        <w:rPr>
          <w:rFonts w:ascii="Calibri"/>
          <w:sz w:val="22"/>
        </w:rPr>
        <w:t>counters,</w:t>
      </w:r>
      <w:r>
        <w:rPr>
          <w:rFonts w:ascii="Calibri"/>
          <w:spacing w:val="-2"/>
          <w:sz w:val="22"/>
        </w:rPr>
        <w:t xml:space="preserve"> </w:t>
      </w:r>
      <w:r>
        <w:rPr>
          <w:rFonts w:ascii="Calibri"/>
          <w:sz w:val="22"/>
        </w:rPr>
        <w:t>and</w:t>
      </w:r>
      <w:r>
        <w:rPr>
          <w:rFonts w:ascii="Calibri"/>
          <w:spacing w:val="-3"/>
          <w:sz w:val="22"/>
        </w:rPr>
        <w:t xml:space="preserve"> </w:t>
      </w:r>
      <w:r>
        <w:rPr>
          <w:rFonts w:ascii="Calibri"/>
          <w:sz w:val="22"/>
        </w:rPr>
        <w:t>memory</w:t>
      </w:r>
      <w:r>
        <w:rPr>
          <w:rFonts w:ascii="Calibri"/>
          <w:spacing w:val="-4"/>
          <w:sz w:val="22"/>
        </w:rPr>
        <w:t xml:space="preserve"> </w:t>
      </w:r>
      <w:r>
        <w:rPr>
          <w:rFonts w:ascii="Calibri"/>
          <w:sz w:val="22"/>
        </w:rPr>
        <w:t>units.</w:t>
      </w:r>
      <w:r>
        <w:rPr>
          <w:rFonts w:ascii="Calibri"/>
          <w:spacing w:val="-2"/>
          <w:sz w:val="22"/>
        </w:rPr>
        <w:t xml:space="preserve"> </w:t>
      </w:r>
      <w:r>
        <w:rPr>
          <w:rFonts w:ascii="Calibri"/>
          <w:sz w:val="22"/>
        </w:rPr>
        <w:t>They</w:t>
      </w:r>
      <w:r>
        <w:rPr>
          <w:rFonts w:ascii="Calibri"/>
          <w:spacing w:val="-2"/>
          <w:sz w:val="22"/>
        </w:rPr>
        <w:t xml:space="preserve"> </w:t>
      </w:r>
      <w:r>
        <w:rPr>
          <w:rFonts w:ascii="Calibri"/>
          <w:sz w:val="22"/>
        </w:rPr>
        <w:t>help</w:t>
      </w:r>
      <w:r>
        <w:rPr>
          <w:rFonts w:ascii="Calibri"/>
          <w:spacing w:val="-5"/>
          <w:sz w:val="22"/>
        </w:rPr>
        <w:t xml:space="preserve"> </w:t>
      </w:r>
      <w:r>
        <w:rPr>
          <w:rFonts w:ascii="Calibri"/>
          <w:sz w:val="22"/>
        </w:rPr>
        <w:t>in designing sequential circuits where the output depends on both present input and previous output. Thus, latches are important building blocks in digital electronic systems.</w:t>
      </w:r>
    </w:p>
    <w:p w14:paraId="0E042D39">
      <w:pPr>
        <w:pStyle w:val="4"/>
        <w:spacing w:before="224"/>
        <w:rPr>
          <w:rFonts w:ascii="Calibri"/>
          <w:sz w:val="22"/>
        </w:rPr>
      </w:pPr>
    </w:p>
    <w:p w14:paraId="0D83AA2F">
      <w:pPr>
        <w:spacing w:before="0"/>
        <w:ind w:left="360" w:right="0" w:firstLine="0"/>
        <w:jc w:val="left"/>
        <w:rPr>
          <w:rFonts w:ascii="Calibri"/>
          <w:b/>
          <w:sz w:val="24"/>
        </w:rPr>
      </w:pPr>
      <w:r>
        <w:rPr>
          <w:rFonts w:ascii="Calibri"/>
          <w:b/>
          <w:sz w:val="24"/>
        </w:rPr>
        <w:drawing>
          <wp:anchor distT="0" distB="0" distL="0" distR="0" simplePos="0" relativeHeight="251662336" behindDoc="1" locked="0" layoutInCell="1" allowOverlap="1">
            <wp:simplePos x="0" y="0"/>
            <wp:positionH relativeFrom="page">
              <wp:posOffset>457200</wp:posOffset>
            </wp:positionH>
            <wp:positionV relativeFrom="paragraph">
              <wp:posOffset>208915</wp:posOffset>
            </wp:positionV>
            <wp:extent cx="2324735" cy="196850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324618" cy="1968531"/>
                    </a:xfrm>
                    <a:prstGeom prst="rect">
                      <a:avLst/>
                    </a:prstGeom>
                  </pic:spPr>
                </pic:pic>
              </a:graphicData>
            </a:graphic>
          </wp:anchor>
        </w:drawing>
      </w:r>
      <w:r>
        <w:rPr>
          <w:rFonts w:ascii="Calibri"/>
          <w:b/>
          <w:sz w:val="24"/>
          <w:u w:val="single"/>
        </w:rPr>
        <w:t>Verilog</w:t>
      </w:r>
      <w:r>
        <w:rPr>
          <w:rFonts w:ascii="Calibri"/>
          <w:b/>
          <w:spacing w:val="-3"/>
          <w:sz w:val="24"/>
          <w:u w:val="single"/>
        </w:rPr>
        <w:t xml:space="preserve"> </w:t>
      </w:r>
      <w:r>
        <w:rPr>
          <w:rFonts w:ascii="Calibri"/>
          <w:b/>
          <w:sz w:val="24"/>
          <w:u w:val="single"/>
        </w:rPr>
        <w:t>Code</w:t>
      </w:r>
      <w:r>
        <w:rPr>
          <w:rFonts w:ascii="Calibri"/>
          <w:b/>
          <w:spacing w:val="-1"/>
          <w:sz w:val="24"/>
          <w:u w:val="single"/>
        </w:rPr>
        <w:t xml:space="preserve"> </w:t>
      </w:r>
      <w:r>
        <w:rPr>
          <w:rFonts w:ascii="Calibri"/>
          <w:b/>
          <w:sz w:val="24"/>
          <w:u w:val="single"/>
        </w:rPr>
        <w:t>for</w:t>
      </w:r>
      <w:r>
        <w:rPr>
          <w:rFonts w:ascii="Calibri"/>
          <w:b/>
          <w:spacing w:val="-2"/>
          <w:sz w:val="24"/>
          <w:u w:val="single"/>
        </w:rPr>
        <w:t xml:space="preserve"> </w:t>
      </w:r>
      <w:r>
        <w:rPr>
          <w:rFonts w:ascii="Calibri"/>
          <w:b/>
          <w:sz w:val="24"/>
          <w:u w:val="single"/>
        </w:rPr>
        <w:t>SR</w:t>
      </w:r>
      <w:r>
        <w:rPr>
          <w:rFonts w:ascii="Calibri"/>
          <w:b/>
          <w:spacing w:val="-2"/>
          <w:sz w:val="24"/>
          <w:u w:val="single"/>
        </w:rPr>
        <w:t xml:space="preserve"> Latch:</w:t>
      </w:r>
    </w:p>
    <w:p w14:paraId="4E16C129">
      <w:pPr>
        <w:spacing w:after="0"/>
        <w:jc w:val="left"/>
        <w:rPr>
          <w:rFonts w:ascii="Calibri"/>
          <w:b/>
          <w:sz w:val="24"/>
        </w:rPr>
        <w:sectPr>
          <w:pgSz w:w="12240" w:h="15840"/>
          <w:pgMar w:top="3000" w:right="360" w:bottom="280" w:left="360" w:header="725" w:footer="0" w:gutter="0"/>
          <w:cols w:space="720" w:num="1"/>
        </w:sectPr>
      </w:pPr>
    </w:p>
    <w:p w14:paraId="70081544">
      <w:pPr>
        <w:pStyle w:val="4"/>
        <w:spacing w:before="35"/>
        <w:rPr>
          <w:rFonts w:ascii="Calibri"/>
          <w:b/>
        </w:rPr>
      </w:pPr>
    </w:p>
    <w:p w14:paraId="5D7A6AD4">
      <w:pPr>
        <w:spacing w:before="0"/>
        <w:ind w:left="360" w:right="0" w:firstLine="0"/>
        <w:jc w:val="left"/>
        <w:rPr>
          <w:rFonts w:ascii="Calibri"/>
          <w:b/>
          <w:sz w:val="24"/>
        </w:rPr>
      </w:pPr>
      <w:r>
        <w:rPr>
          <w:rFonts w:ascii="Calibri"/>
          <w:b/>
          <w:sz w:val="24"/>
          <w:u w:val="single"/>
        </w:rPr>
        <w:t>Test-bench</w:t>
      </w:r>
      <w:r>
        <w:rPr>
          <w:rFonts w:ascii="Calibri"/>
          <w:b/>
          <w:spacing w:val="-2"/>
          <w:sz w:val="24"/>
          <w:u w:val="single"/>
        </w:rPr>
        <w:t xml:space="preserve"> </w:t>
      </w:r>
      <w:r>
        <w:rPr>
          <w:rFonts w:ascii="Calibri"/>
          <w:b/>
          <w:sz w:val="24"/>
          <w:u w:val="single"/>
        </w:rPr>
        <w:t>for</w:t>
      </w:r>
      <w:r>
        <w:rPr>
          <w:rFonts w:ascii="Calibri"/>
          <w:b/>
          <w:spacing w:val="-2"/>
          <w:sz w:val="24"/>
          <w:u w:val="single"/>
        </w:rPr>
        <w:t xml:space="preserve"> </w:t>
      </w:r>
      <w:r>
        <w:rPr>
          <w:rFonts w:ascii="Calibri"/>
          <w:b/>
          <w:sz w:val="24"/>
          <w:u w:val="single"/>
        </w:rPr>
        <w:t>SR</w:t>
      </w:r>
      <w:r>
        <w:rPr>
          <w:rFonts w:ascii="Calibri"/>
          <w:b/>
          <w:spacing w:val="-2"/>
          <w:sz w:val="24"/>
          <w:u w:val="single"/>
        </w:rPr>
        <w:t xml:space="preserve"> Latch:</w:t>
      </w:r>
    </w:p>
    <w:p w14:paraId="2B23CDF6">
      <w:pPr>
        <w:pStyle w:val="4"/>
        <w:ind w:left="360"/>
        <w:rPr>
          <w:rFonts w:ascii="Calibri"/>
          <w:sz w:val="20"/>
        </w:rPr>
      </w:pPr>
      <w:r>
        <w:rPr>
          <w:rFonts w:ascii="Calibri"/>
          <w:sz w:val="20"/>
        </w:rPr>
        <w:drawing>
          <wp:inline distT="0" distB="0" distL="0" distR="0">
            <wp:extent cx="2747010" cy="390334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747299" cy="3903916"/>
                    </a:xfrm>
                    <a:prstGeom prst="rect">
                      <a:avLst/>
                    </a:prstGeom>
                  </pic:spPr>
                </pic:pic>
              </a:graphicData>
            </a:graphic>
          </wp:inline>
        </w:drawing>
      </w:r>
    </w:p>
    <w:p w14:paraId="3C0B3DAE">
      <w:pPr>
        <w:pStyle w:val="4"/>
        <w:spacing w:before="97"/>
        <w:rPr>
          <w:rFonts w:ascii="Calibri"/>
          <w:b/>
        </w:rPr>
      </w:pPr>
    </w:p>
    <w:p w14:paraId="7C4B33DD">
      <w:pPr>
        <w:spacing w:before="0"/>
        <w:ind w:left="360" w:right="0" w:firstLine="0"/>
        <w:jc w:val="left"/>
        <w:rPr>
          <w:rFonts w:ascii="Calibri"/>
          <w:b/>
          <w:sz w:val="24"/>
        </w:rPr>
      </w:pPr>
      <w:r>
        <w:rPr>
          <w:rFonts w:ascii="Calibri"/>
          <w:b/>
          <w:sz w:val="24"/>
          <w:u w:val="single"/>
        </w:rPr>
        <w:t>Results for SR</w:t>
      </w:r>
      <w:r>
        <w:rPr>
          <w:rFonts w:ascii="Calibri"/>
          <w:b/>
          <w:spacing w:val="-1"/>
          <w:sz w:val="24"/>
          <w:u w:val="single"/>
        </w:rPr>
        <w:t xml:space="preserve"> </w:t>
      </w:r>
      <w:r>
        <w:rPr>
          <w:rFonts w:ascii="Calibri"/>
          <w:b/>
          <w:spacing w:val="-2"/>
          <w:sz w:val="24"/>
          <w:u w:val="single"/>
        </w:rPr>
        <w:t>Latch:</w:t>
      </w:r>
    </w:p>
    <w:p w14:paraId="298C4B01">
      <w:pPr>
        <w:pStyle w:val="4"/>
        <w:spacing w:before="69"/>
        <w:rPr>
          <w:rFonts w:ascii="Calibri"/>
          <w:b/>
          <w:sz w:val="20"/>
        </w:rPr>
      </w:pPr>
      <w:r>
        <w:rPr>
          <w:rFonts w:ascii="Calibri"/>
          <w:b/>
          <w:sz w:val="20"/>
        </w:rPr>
        <w:drawing>
          <wp:anchor distT="0" distB="0" distL="0" distR="0" simplePos="0" relativeHeight="251663360" behindDoc="1" locked="0" layoutInCell="1" allowOverlap="1">
            <wp:simplePos x="0" y="0"/>
            <wp:positionH relativeFrom="page">
              <wp:posOffset>485775</wp:posOffset>
            </wp:positionH>
            <wp:positionV relativeFrom="paragraph">
              <wp:posOffset>213995</wp:posOffset>
            </wp:positionV>
            <wp:extent cx="1122680" cy="158432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22644" cy="1584198"/>
                    </a:xfrm>
                    <a:prstGeom prst="rect">
                      <a:avLst/>
                    </a:prstGeom>
                  </pic:spPr>
                </pic:pic>
              </a:graphicData>
            </a:graphic>
          </wp:anchor>
        </w:drawing>
      </w:r>
    </w:p>
    <w:p w14:paraId="6B82634A">
      <w:pPr>
        <w:pStyle w:val="4"/>
        <w:spacing w:after="0"/>
        <w:rPr>
          <w:rFonts w:ascii="Calibri"/>
          <w:b/>
          <w:sz w:val="20"/>
        </w:rPr>
        <w:sectPr>
          <w:pgSz w:w="12240" w:h="15840"/>
          <w:pgMar w:top="3000" w:right="360" w:bottom="280" w:left="360" w:header="725" w:footer="0" w:gutter="0"/>
          <w:cols w:space="720" w:num="1"/>
        </w:sectPr>
      </w:pPr>
    </w:p>
    <w:p w14:paraId="1913552A">
      <w:pPr>
        <w:pStyle w:val="4"/>
        <w:spacing w:before="35"/>
        <w:rPr>
          <w:rFonts w:ascii="Calibri"/>
          <w:b/>
        </w:rPr>
      </w:pPr>
    </w:p>
    <w:p w14:paraId="7E9E337D">
      <w:pPr>
        <w:spacing w:before="0"/>
        <w:ind w:left="360" w:right="0" w:firstLine="0"/>
        <w:jc w:val="left"/>
        <w:rPr>
          <w:rFonts w:ascii="Calibri"/>
          <w:b/>
          <w:sz w:val="24"/>
        </w:rPr>
      </w:pPr>
      <w:r>
        <w:rPr>
          <w:rFonts w:ascii="Calibri"/>
          <w:b/>
          <w:sz w:val="24"/>
          <w:u w:val="single"/>
        </w:rPr>
        <w:t>Observation</w:t>
      </w:r>
      <w:r>
        <w:rPr>
          <w:rFonts w:ascii="Calibri"/>
          <w:b/>
          <w:spacing w:val="-2"/>
          <w:sz w:val="24"/>
          <w:u w:val="single"/>
        </w:rPr>
        <w:t xml:space="preserve"> </w:t>
      </w:r>
      <w:r>
        <w:rPr>
          <w:rFonts w:ascii="Calibri"/>
          <w:b/>
          <w:sz w:val="24"/>
          <w:u w:val="single"/>
        </w:rPr>
        <w:t>and</w:t>
      </w:r>
      <w:r>
        <w:rPr>
          <w:rFonts w:ascii="Calibri"/>
          <w:b/>
          <w:spacing w:val="-4"/>
          <w:sz w:val="24"/>
          <w:u w:val="single"/>
        </w:rPr>
        <w:t xml:space="preserve"> </w:t>
      </w:r>
      <w:r>
        <w:rPr>
          <w:rFonts w:ascii="Calibri"/>
          <w:b/>
          <w:sz w:val="24"/>
          <w:u w:val="single"/>
        </w:rPr>
        <w:t>Result</w:t>
      </w:r>
      <w:r>
        <w:rPr>
          <w:rFonts w:ascii="Calibri"/>
          <w:b/>
          <w:spacing w:val="-6"/>
          <w:sz w:val="24"/>
          <w:u w:val="single"/>
        </w:rPr>
        <w:t xml:space="preserve"> </w:t>
      </w:r>
      <w:r>
        <w:rPr>
          <w:rFonts w:ascii="Calibri"/>
          <w:b/>
          <w:spacing w:val="-2"/>
          <w:sz w:val="24"/>
          <w:u w:val="single"/>
        </w:rPr>
        <w:t>Analysis:</w:t>
      </w:r>
    </w:p>
    <w:p w14:paraId="7EDC9DF8">
      <w:pPr>
        <w:pStyle w:val="4"/>
        <w:spacing w:before="292"/>
        <w:ind w:left="360" w:right="403"/>
        <w:rPr>
          <w:rFonts w:ascii="Times New Roman"/>
        </w:rPr>
      </w:pPr>
      <w:r>
        <w:rPr>
          <w:rFonts w:ascii="Times New Roman"/>
        </w:rPr>
        <w:t>The SR latch was successfully designed and simulated using Verilog HDL in EDA Playground. The circuit stores</w:t>
      </w:r>
      <w:r>
        <w:rPr>
          <w:rFonts w:ascii="Times New Roman"/>
          <w:spacing w:val="-3"/>
        </w:rPr>
        <w:t xml:space="preserve"> </w:t>
      </w:r>
      <w:r>
        <w:rPr>
          <w:rFonts w:ascii="Times New Roman"/>
        </w:rPr>
        <w:t>one</w:t>
      </w:r>
      <w:r>
        <w:rPr>
          <w:rFonts w:ascii="Times New Roman"/>
          <w:spacing w:val="-3"/>
        </w:rPr>
        <w:t xml:space="preserve"> </w:t>
      </w:r>
      <w:r>
        <w:rPr>
          <w:rFonts w:ascii="Times New Roman"/>
        </w:rPr>
        <w:t>bit</w:t>
      </w:r>
      <w:r>
        <w:rPr>
          <w:rFonts w:ascii="Times New Roman"/>
          <w:spacing w:val="-2"/>
        </w:rPr>
        <w:t xml:space="preserve"> </w:t>
      </w:r>
      <w:r>
        <w:rPr>
          <w:rFonts w:ascii="Times New Roman"/>
        </w:rPr>
        <w:t>of</w:t>
      </w:r>
      <w:r>
        <w:rPr>
          <w:rFonts w:ascii="Times New Roman"/>
          <w:spacing w:val="-2"/>
        </w:rPr>
        <w:t xml:space="preserve"> </w:t>
      </w:r>
      <w:r>
        <w:rPr>
          <w:rFonts w:ascii="Times New Roman"/>
        </w:rPr>
        <w:t>data</w:t>
      </w:r>
      <w:r>
        <w:rPr>
          <w:rFonts w:ascii="Times New Roman"/>
          <w:spacing w:val="-1"/>
        </w:rPr>
        <w:t xml:space="preserve"> </w:t>
      </w:r>
      <w:r>
        <w:rPr>
          <w:rFonts w:ascii="Times New Roman"/>
        </w:rPr>
        <w:t>and operates</w:t>
      </w:r>
      <w:r>
        <w:rPr>
          <w:rFonts w:ascii="Times New Roman"/>
          <w:spacing w:val="-3"/>
        </w:rPr>
        <w:t xml:space="preserve"> </w:t>
      </w:r>
      <w:r>
        <w:rPr>
          <w:rFonts w:ascii="Times New Roman"/>
        </w:rPr>
        <w:t>based</w:t>
      </w:r>
      <w:r>
        <w:rPr>
          <w:rFonts w:ascii="Times New Roman"/>
          <w:spacing w:val="-2"/>
        </w:rPr>
        <w:t xml:space="preserve"> </w:t>
      </w:r>
      <w:r>
        <w:rPr>
          <w:rFonts w:ascii="Times New Roman"/>
        </w:rPr>
        <w:t>on</w:t>
      </w:r>
      <w:r>
        <w:rPr>
          <w:rFonts w:ascii="Times New Roman"/>
          <w:spacing w:val="-2"/>
        </w:rPr>
        <w:t xml:space="preserve"> </w:t>
      </w:r>
      <w:r>
        <w:rPr>
          <w:rFonts w:ascii="Times New Roman"/>
        </w:rPr>
        <w:t>the</w:t>
      </w:r>
      <w:r>
        <w:rPr>
          <w:rFonts w:ascii="Times New Roman"/>
          <w:spacing w:val="-2"/>
        </w:rPr>
        <w:t xml:space="preserve"> </w:t>
      </w:r>
      <w:r>
        <w:rPr>
          <w:rFonts w:ascii="Times New Roman"/>
        </w:rPr>
        <w:t>Set</w:t>
      </w:r>
      <w:r>
        <w:rPr>
          <w:rFonts w:ascii="Times New Roman"/>
          <w:spacing w:val="-2"/>
        </w:rPr>
        <w:t xml:space="preserve"> </w:t>
      </w:r>
      <w:r>
        <w:rPr>
          <w:rFonts w:ascii="Times New Roman"/>
        </w:rPr>
        <w:t>(S)</w:t>
      </w:r>
      <w:r>
        <w:rPr>
          <w:rFonts w:ascii="Times New Roman"/>
          <w:spacing w:val="-2"/>
        </w:rPr>
        <w:t xml:space="preserve"> </w:t>
      </w:r>
      <w:r>
        <w:rPr>
          <w:rFonts w:ascii="Times New Roman"/>
        </w:rPr>
        <w:t>and</w:t>
      </w:r>
      <w:r>
        <w:rPr>
          <w:rFonts w:ascii="Times New Roman"/>
          <w:spacing w:val="-2"/>
        </w:rPr>
        <w:t xml:space="preserve"> </w:t>
      </w:r>
      <w:r>
        <w:rPr>
          <w:rFonts w:ascii="Times New Roman"/>
        </w:rPr>
        <w:t>Reset</w:t>
      </w:r>
      <w:r>
        <w:rPr>
          <w:rFonts w:ascii="Times New Roman"/>
          <w:spacing w:val="-2"/>
        </w:rPr>
        <w:t xml:space="preserve"> </w:t>
      </w:r>
      <w:r>
        <w:rPr>
          <w:rFonts w:ascii="Times New Roman"/>
        </w:rPr>
        <w:t>(R)</w:t>
      </w:r>
      <w:r>
        <w:rPr>
          <w:rFonts w:ascii="Times New Roman"/>
          <w:spacing w:val="-2"/>
        </w:rPr>
        <w:t xml:space="preserve"> </w:t>
      </w:r>
      <w:r>
        <w:rPr>
          <w:rFonts w:ascii="Times New Roman"/>
        </w:rPr>
        <w:t>inputs.</w:t>
      </w:r>
      <w:r>
        <w:rPr>
          <w:rFonts w:ascii="Times New Roman"/>
          <w:spacing w:val="-2"/>
        </w:rPr>
        <w:t xml:space="preserve"> </w:t>
      </w:r>
      <w:r>
        <w:rPr>
          <w:rFonts w:ascii="Times New Roman"/>
        </w:rPr>
        <w:t>When</w:t>
      </w:r>
      <w:r>
        <w:rPr>
          <w:rFonts w:ascii="Times New Roman"/>
          <w:spacing w:val="-2"/>
        </w:rPr>
        <w:t xml:space="preserve"> </w:t>
      </w:r>
      <w:r>
        <w:rPr>
          <w:rFonts w:ascii="Times New Roman"/>
        </w:rPr>
        <w:t>S</w:t>
      </w:r>
      <w:r>
        <w:rPr>
          <w:rFonts w:ascii="Times New Roman"/>
          <w:spacing w:val="-2"/>
        </w:rPr>
        <w:t xml:space="preserve"> </w:t>
      </w:r>
      <w:r>
        <w:rPr>
          <w:rFonts w:ascii="Times New Roman"/>
        </w:rPr>
        <w:t>=</w:t>
      </w:r>
      <w:r>
        <w:rPr>
          <w:rFonts w:ascii="Times New Roman"/>
          <w:spacing w:val="-3"/>
        </w:rPr>
        <w:t xml:space="preserve"> </w:t>
      </w:r>
      <w:r>
        <w:rPr>
          <w:rFonts w:ascii="Times New Roman"/>
        </w:rPr>
        <w:t>1,</w:t>
      </w:r>
      <w:r>
        <w:rPr>
          <w:rFonts w:ascii="Times New Roman"/>
          <w:spacing w:val="-2"/>
        </w:rPr>
        <w:t xml:space="preserve"> </w:t>
      </w:r>
      <w:r>
        <w:rPr>
          <w:rFonts w:ascii="Times New Roman"/>
        </w:rPr>
        <w:t>the</w:t>
      </w:r>
      <w:r>
        <w:rPr>
          <w:rFonts w:ascii="Times New Roman"/>
          <w:spacing w:val="-2"/>
        </w:rPr>
        <w:t xml:space="preserve"> </w:t>
      </w:r>
      <w:r>
        <w:rPr>
          <w:rFonts w:ascii="Times New Roman"/>
        </w:rPr>
        <w:t>output is</w:t>
      </w:r>
      <w:r>
        <w:rPr>
          <w:rFonts w:ascii="Times New Roman"/>
          <w:spacing w:val="-3"/>
        </w:rPr>
        <w:t xml:space="preserve"> </w:t>
      </w:r>
      <w:r>
        <w:rPr>
          <w:rFonts w:ascii="Times New Roman"/>
        </w:rPr>
        <w:t>set</w:t>
      </w:r>
      <w:r>
        <w:rPr>
          <w:rFonts w:ascii="Times New Roman"/>
          <w:spacing w:val="-2"/>
        </w:rPr>
        <w:t xml:space="preserve"> </w:t>
      </w:r>
      <w:r>
        <w:rPr>
          <w:rFonts w:ascii="Times New Roman"/>
        </w:rPr>
        <w:t>to</w:t>
      </w:r>
      <w:r>
        <w:rPr>
          <w:rFonts w:ascii="Times New Roman"/>
          <w:spacing w:val="-2"/>
        </w:rPr>
        <w:t xml:space="preserve"> </w:t>
      </w:r>
      <w:r>
        <w:rPr>
          <w:rFonts w:ascii="Times New Roman"/>
        </w:rPr>
        <w:t>1, and when R =</w:t>
      </w:r>
      <w:r>
        <w:rPr>
          <w:rFonts w:ascii="Times New Roman"/>
          <w:spacing w:val="-1"/>
        </w:rPr>
        <w:t xml:space="preserve"> </w:t>
      </w:r>
      <w:r>
        <w:rPr>
          <w:rFonts w:ascii="Times New Roman"/>
        </w:rPr>
        <w:t>1, the output is</w:t>
      </w:r>
      <w:r>
        <w:rPr>
          <w:rFonts w:ascii="Times New Roman"/>
          <w:spacing w:val="-1"/>
        </w:rPr>
        <w:t xml:space="preserve"> </w:t>
      </w:r>
      <w:r>
        <w:rPr>
          <w:rFonts w:ascii="Times New Roman"/>
        </w:rPr>
        <w:t>reset to 0. When both inputs</w:t>
      </w:r>
      <w:r>
        <w:rPr>
          <w:rFonts w:ascii="Times New Roman"/>
          <w:spacing w:val="-1"/>
        </w:rPr>
        <w:t xml:space="preserve"> </w:t>
      </w:r>
      <w:r>
        <w:rPr>
          <w:rFonts w:ascii="Times New Roman"/>
        </w:rPr>
        <w:t>are</w:t>
      </w:r>
      <w:r>
        <w:rPr>
          <w:rFonts w:ascii="Times New Roman"/>
          <w:spacing w:val="-2"/>
        </w:rPr>
        <w:t xml:space="preserve"> </w:t>
      </w:r>
      <w:r>
        <w:rPr>
          <w:rFonts w:ascii="Times New Roman"/>
        </w:rPr>
        <w:t>0, the latch holds</w:t>
      </w:r>
      <w:r>
        <w:rPr>
          <w:rFonts w:ascii="Times New Roman"/>
          <w:spacing w:val="-1"/>
        </w:rPr>
        <w:t xml:space="preserve"> </w:t>
      </w:r>
      <w:r>
        <w:rPr>
          <w:rFonts w:ascii="Times New Roman"/>
        </w:rPr>
        <w:t>the</w:t>
      </w:r>
      <w:r>
        <w:rPr>
          <w:rFonts w:ascii="Times New Roman"/>
          <w:spacing w:val="-1"/>
        </w:rPr>
        <w:t xml:space="preserve"> </w:t>
      </w:r>
      <w:r>
        <w:rPr>
          <w:rFonts w:ascii="Times New Roman"/>
        </w:rPr>
        <w:t>previous state, showing its memory property. The simulation results verified the correct working of the SR latch, proving that it is an important basic building block in sequential logic circuits such as flip-flops, registers, and memory units.</w:t>
      </w:r>
    </w:p>
    <w:p w14:paraId="0CA02369">
      <w:pPr>
        <w:pStyle w:val="4"/>
        <w:spacing w:before="164"/>
        <w:rPr>
          <w:rFonts w:ascii="Times New Roman"/>
        </w:rPr>
      </w:pPr>
    </w:p>
    <w:p w14:paraId="42EAA1F3">
      <w:pPr>
        <w:spacing w:before="1"/>
        <w:ind w:left="708" w:right="0" w:firstLine="0"/>
        <w:jc w:val="left"/>
        <w:rPr>
          <w:rFonts w:ascii="Calibri"/>
          <w:b/>
          <w:sz w:val="24"/>
        </w:rPr>
      </w:pPr>
      <w:r>
        <w:rPr>
          <w:rFonts w:ascii="Calibri"/>
          <w:b/>
          <w:sz w:val="24"/>
          <w:u w:val="single"/>
        </w:rPr>
        <w:t>Post Lab</w:t>
      </w:r>
      <w:r>
        <w:rPr>
          <w:rFonts w:ascii="Calibri"/>
          <w:b/>
          <w:spacing w:val="1"/>
          <w:sz w:val="24"/>
          <w:u w:val="single"/>
        </w:rPr>
        <w:t xml:space="preserve"> </w:t>
      </w:r>
      <w:r>
        <w:rPr>
          <w:rFonts w:ascii="Calibri"/>
          <w:b/>
          <w:spacing w:val="-2"/>
          <w:sz w:val="24"/>
          <w:u w:val="single"/>
        </w:rPr>
        <w:t>Exercise:</w:t>
      </w:r>
    </w:p>
    <w:p w14:paraId="2DD7192B">
      <w:pPr>
        <w:pStyle w:val="7"/>
        <w:numPr>
          <w:ilvl w:val="0"/>
          <w:numId w:val="2"/>
        </w:numPr>
        <w:tabs>
          <w:tab w:val="left" w:pos="750"/>
        </w:tabs>
        <w:spacing w:before="146" w:after="0" w:line="240" w:lineRule="auto"/>
        <w:ind w:left="750" w:right="0" w:hanging="210"/>
        <w:jc w:val="left"/>
        <w:rPr>
          <w:sz w:val="22"/>
        </w:rPr>
      </w:pPr>
      <w:r>
        <w:rPr>
          <w:sz w:val="22"/>
        </w:rPr>
        <w:t>Write</w:t>
      </w:r>
      <w:r>
        <w:rPr>
          <w:spacing w:val="-4"/>
          <w:sz w:val="22"/>
        </w:rPr>
        <w:t xml:space="preserve"> </w:t>
      </w:r>
      <w:r>
        <w:rPr>
          <w:sz w:val="22"/>
        </w:rPr>
        <w:t>verilog</w:t>
      </w:r>
      <w:r>
        <w:rPr>
          <w:spacing w:val="-4"/>
          <w:sz w:val="22"/>
        </w:rPr>
        <w:t xml:space="preserve"> </w:t>
      </w:r>
      <w:r>
        <w:rPr>
          <w:sz w:val="22"/>
        </w:rPr>
        <w:t>code,</w:t>
      </w:r>
      <w:r>
        <w:rPr>
          <w:spacing w:val="-2"/>
          <w:sz w:val="22"/>
        </w:rPr>
        <w:t xml:space="preserve"> </w:t>
      </w:r>
      <w:r>
        <w:rPr>
          <w:sz w:val="22"/>
        </w:rPr>
        <w:t>test</w:t>
      </w:r>
      <w:r>
        <w:rPr>
          <w:spacing w:val="-4"/>
          <w:sz w:val="22"/>
        </w:rPr>
        <w:t xml:space="preserve"> </w:t>
      </w:r>
      <w:r>
        <w:rPr>
          <w:sz w:val="22"/>
        </w:rPr>
        <w:t>bench</w:t>
      </w:r>
      <w:r>
        <w:rPr>
          <w:spacing w:val="-3"/>
          <w:sz w:val="22"/>
        </w:rPr>
        <w:t xml:space="preserve"> </w:t>
      </w:r>
      <w:r>
        <w:rPr>
          <w:sz w:val="22"/>
        </w:rPr>
        <w:t>and</w:t>
      </w:r>
      <w:r>
        <w:rPr>
          <w:spacing w:val="-4"/>
          <w:sz w:val="22"/>
        </w:rPr>
        <w:t xml:space="preserve"> </w:t>
      </w:r>
      <w:r>
        <w:rPr>
          <w:sz w:val="22"/>
        </w:rPr>
        <w:t>output</w:t>
      </w:r>
      <w:r>
        <w:rPr>
          <w:spacing w:val="1"/>
          <w:sz w:val="22"/>
        </w:rPr>
        <w:t xml:space="preserve"> </w:t>
      </w:r>
      <w:r>
        <w:rPr>
          <w:sz w:val="22"/>
        </w:rPr>
        <w:t>for</w:t>
      </w:r>
      <w:r>
        <w:rPr>
          <w:spacing w:val="-4"/>
          <w:sz w:val="22"/>
        </w:rPr>
        <w:t xml:space="preserve"> </w:t>
      </w:r>
      <w:r>
        <w:rPr>
          <w:sz w:val="22"/>
        </w:rPr>
        <w:t>T</w:t>
      </w:r>
      <w:r>
        <w:rPr>
          <w:spacing w:val="-2"/>
          <w:sz w:val="22"/>
        </w:rPr>
        <w:t xml:space="preserve"> latch</w:t>
      </w:r>
    </w:p>
    <w:p w14:paraId="0460D856">
      <w:pPr>
        <w:spacing w:before="41"/>
        <w:ind w:left="540" w:right="0" w:firstLine="0"/>
        <w:jc w:val="left"/>
        <w:rPr>
          <w:rFonts w:ascii="Calibri"/>
          <w:b/>
          <w:sz w:val="22"/>
        </w:rPr>
      </w:pPr>
      <w:r>
        <w:rPr>
          <w:rFonts w:ascii="Calibri"/>
          <w:b/>
          <w:sz w:val="22"/>
        </w:rPr>
        <w:drawing>
          <wp:anchor distT="0" distB="0" distL="0" distR="0" simplePos="0" relativeHeight="251663360" behindDoc="1" locked="0" layoutInCell="1" allowOverlap="1">
            <wp:simplePos x="0" y="0"/>
            <wp:positionH relativeFrom="page">
              <wp:posOffset>571500</wp:posOffset>
            </wp:positionH>
            <wp:positionV relativeFrom="paragraph">
              <wp:posOffset>221615</wp:posOffset>
            </wp:positionV>
            <wp:extent cx="3128645" cy="246761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128387" cy="2467737"/>
                    </a:xfrm>
                    <a:prstGeom prst="rect">
                      <a:avLst/>
                    </a:prstGeom>
                  </pic:spPr>
                </pic:pic>
              </a:graphicData>
            </a:graphic>
          </wp:anchor>
        </w:drawing>
      </w:r>
      <w:r>
        <w:rPr>
          <w:rFonts w:ascii="Calibri"/>
          <w:b/>
          <w:sz w:val="22"/>
        </w:rPr>
        <w:t>Verilog</w:t>
      </w:r>
      <w:r>
        <w:rPr>
          <w:rFonts w:ascii="Calibri"/>
          <w:b/>
          <w:spacing w:val="-8"/>
          <w:sz w:val="22"/>
        </w:rPr>
        <w:t xml:space="preserve"> </w:t>
      </w:r>
      <w:r>
        <w:rPr>
          <w:rFonts w:ascii="Calibri"/>
          <w:b/>
          <w:spacing w:val="-2"/>
          <w:sz w:val="22"/>
        </w:rPr>
        <w:t>Code:</w:t>
      </w:r>
    </w:p>
    <w:p w14:paraId="582D92E2">
      <w:pPr>
        <w:pStyle w:val="4"/>
        <w:spacing w:before="95"/>
        <w:rPr>
          <w:rFonts w:ascii="Calibri"/>
          <w:b/>
          <w:sz w:val="22"/>
        </w:rPr>
      </w:pPr>
    </w:p>
    <w:p w14:paraId="602CC006">
      <w:pPr>
        <w:spacing w:before="0"/>
        <w:ind w:left="540" w:right="0" w:firstLine="0"/>
        <w:jc w:val="left"/>
        <w:rPr>
          <w:rFonts w:ascii="Calibri"/>
          <w:b/>
          <w:sz w:val="22"/>
        </w:rPr>
      </w:pPr>
      <w:r>
        <w:rPr>
          <w:rFonts w:ascii="Calibri"/>
          <w:b/>
          <w:spacing w:val="-2"/>
          <w:sz w:val="22"/>
        </w:rPr>
        <w:t>Testbench:</w:t>
      </w:r>
    </w:p>
    <w:p w14:paraId="56B42D06">
      <w:pPr>
        <w:spacing w:after="0"/>
        <w:jc w:val="left"/>
        <w:rPr>
          <w:rFonts w:ascii="Calibri"/>
          <w:b/>
          <w:sz w:val="22"/>
        </w:rPr>
        <w:sectPr>
          <w:pgSz w:w="12240" w:h="15840"/>
          <w:pgMar w:top="3000" w:right="360" w:bottom="280" w:left="360" w:header="725" w:footer="0" w:gutter="0"/>
          <w:cols w:space="720" w:num="1"/>
        </w:sectPr>
      </w:pPr>
    </w:p>
    <w:p w14:paraId="70F621AC">
      <w:pPr>
        <w:pStyle w:val="4"/>
        <w:spacing w:before="84"/>
        <w:rPr>
          <w:rFonts w:ascii="Calibri"/>
          <w:b/>
          <w:sz w:val="20"/>
        </w:rPr>
      </w:pPr>
    </w:p>
    <w:p w14:paraId="509F4473">
      <w:pPr>
        <w:pStyle w:val="4"/>
        <w:ind w:left="540"/>
        <w:rPr>
          <w:rFonts w:ascii="Calibri"/>
          <w:sz w:val="20"/>
        </w:rPr>
      </w:pPr>
      <w:r>
        <w:rPr>
          <w:rFonts w:ascii="Calibri"/>
          <w:sz w:val="20"/>
        </w:rPr>
        <w:drawing>
          <wp:inline distT="0" distB="0" distL="0" distR="0">
            <wp:extent cx="4029075" cy="419925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029112" cy="4199667"/>
                    </a:xfrm>
                    <a:prstGeom prst="rect">
                      <a:avLst/>
                    </a:prstGeom>
                  </pic:spPr>
                </pic:pic>
              </a:graphicData>
            </a:graphic>
          </wp:inline>
        </w:drawing>
      </w:r>
    </w:p>
    <w:p w14:paraId="0E5B7212">
      <w:pPr>
        <w:pStyle w:val="4"/>
        <w:spacing w:before="66"/>
        <w:rPr>
          <w:rFonts w:ascii="Calibri"/>
          <w:b/>
          <w:sz w:val="22"/>
        </w:rPr>
      </w:pPr>
    </w:p>
    <w:p w14:paraId="68669368">
      <w:pPr>
        <w:spacing w:before="0"/>
        <w:ind w:left="540" w:right="0" w:firstLine="0"/>
        <w:jc w:val="left"/>
        <w:rPr>
          <w:rFonts w:ascii="Calibri"/>
          <w:b/>
          <w:sz w:val="22"/>
        </w:rPr>
      </w:pPr>
      <w:r>
        <w:rPr>
          <w:rFonts w:ascii="Calibri"/>
          <w:b/>
          <w:spacing w:val="-2"/>
          <w:sz w:val="22"/>
        </w:rPr>
        <w:t>Results:</w:t>
      </w:r>
    </w:p>
    <w:p w14:paraId="495A5361">
      <w:pPr>
        <w:pStyle w:val="4"/>
        <w:spacing w:before="8"/>
        <w:rPr>
          <w:rFonts w:ascii="Calibri"/>
          <w:b/>
          <w:sz w:val="8"/>
        </w:rPr>
      </w:pPr>
      <w:r>
        <w:rPr>
          <w:rFonts w:ascii="Calibri"/>
          <w:b/>
          <w:sz w:val="8"/>
        </w:rPr>
        <w:drawing>
          <wp:anchor distT="0" distB="0" distL="0" distR="0" simplePos="0" relativeHeight="251664384" behindDoc="1" locked="0" layoutInCell="1" allowOverlap="1">
            <wp:simplePos x="0" y="0"/>
            <wp:positionH relativeFrom="page">
              <wp:posOffset>638175</wp:posOffset>
            </wp:positionH>
            <wp:positionV relativeFrom="paragraph">
              <wp:posOffset>81915</wp:posOffset>
            </wp:positionV>
            <wp:extent cx="1143000" cy="135255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1142999" cy="1352550"/>
                    </a:xfrm>
                    <a:prstGeom prst="rect">
                      <a:avLst/>
                    </a:prstGeom>
                  </pic:spPr>
                </pic:pic>
              </a:graphicData>
            </a:graphic>
          </wp:anchor>
        </w:drawing>
      </w:r>
    </w:p>
    <w:p w14:paraId="618DCE8D">
      <w:pPr>
        <w:pStyle w:val="4"/>
        <w:spacing w:after="0"/>
        <w:rPr>
          <w:rFonts w:ascii="Calibri"/>
          <w:b/>
          <w:sz w:val="8"/>
        </w:rPr>
        <w:sectPr>
          <w:pgSz w:w="12240" w:h="15840"/>
          <w:pgMar w:top="3000" w:right="360" w:bottom="280" w:left="360" w:header="725" w:footer="0" w:gutter="0"/>
          <w:cols w:space="720" w:num="1"/>
        </w:sectPr>
      </w:pPr>
    </w:p>
    <w:p w14:paraId="685EF254">
      <w:pPr>
        <w:pStyle w:val="4"/>
        <w:spacing w:before="59"/>
        <w:rPr>
          <w:rFonts w:ascii="Calibri"/>
          <w:b/>
          <w:sz w:val="22"/>
        </w:rPr>
      </w:pPr>
    </w:p>
    <w:p w14:paraId="581A0D80">
      <w:pPr>
        <w:pStyle w:val="7"/>
        <w:numPr>
          <w:ilvl w:val="0"/>
          <w:numId w:val="2"/>
        </w:numPr>
        <w:tabs>
          <w:tab w:val="left" w:pos="764"/>
        </w:tabs>
        <w:spacing w:before="0" w:after="0" w:line="240" w:lineRule="auto"/>
        <w:ind w:left="764" w:right="0" w:hanging="224"/>
        <w:jc w:val="left"/>
        <w:rPr>
          <w:sz w:val="22"/>
        </w:rPr>
      </w:pPr>
      <w:r>
        <w:rPr>
          <w:sz w:val="22"/>
        </w:rPr>
        <w:t>Write</w:t>
      </w:r>
      <w:r>
        <w:rPr>
          <w:spacing w:val="-2"/>
          <w:sz w:val="22"/>
        </w:rPr>
        <w:t xml:space="preserve"> </w:t>
      </w:r>
      <w:r>
        <w:rPr>
          <w:sz w:val="22"/>
        </w:rPr>
        <w:t>Verilog</w:t>
      </w:r>
      <w:r>
        <w:rPr>
          <w:spacing w:val="-4"/>
          <w:sz w:val="22"/>
        </w:rPr>
        <w:t xml:space="preserve"> </w:t>
      </w:r>
      <w:r>
        <w:rPr>
          <w:sz w:val="22"/>
        </w:rPr>
        <w:t>code,</w:t>
      </w:r>
      <w:r>
        <w:rPr>
          <w:spacing w:val="-2"/>
          <w:sz w:val="22"/>
        </w:rPr>
        <w:t xml:space="preserve"> </w:t>
      </w:r>
      <w:r>
        <w:rPr>
          <w:sz w:val="22"/>
        </w:rPr>
        <w:t>test</w:t>
      </w:r>
      <w:r>
        <w:rPr>
          <w:spacing w:val="-4"/>
          <w:sz w:val="22"/>
        </w:rPr>
        <w:t xml:space="preserve"> </w:t>
      </w:r>
      <w:r>
        <w:rPr>
          <w:sz w:val="22"/>
        </w:rPr>
        <w:t>bench</w:t>
      </w:r>
      <w:r>
        <w:rPr>
          <w:spacing w:val="-3"/>
          <w:sz w:val="22"/>
        </w:rPr>
        <w:t xml:space="preserve"> </w:t>
      </w:r>
      <w:r>
        <w:rPr>
          <w:sz w:val="22"/>
        </w:rPr>
        <w:t>and</w:t>
      </w:r>
      <w:r>
        <w:rPr>
          <w:spacing w:val="45"/>
          <w:sz w:val="22"/>
        </w:rPr>
        <w:t xml:space="preserve"> </w:t>
      </w:r>
      <w:r>
        <w:rPr>
          <w:sz w:val="22"/>
        </w:rPr>
        <w:t>output</w:t>
      </w:r>
      <w:r>
        <w:rPr>
          <w:spacing w:val="-4"/>
          <w:sz w:val="22"/>
        </w:rPr>
        <w:t xml:space="preserve"> </w:t>
      </w:r>
      <w:r>
        <w:rPr>
          <w:sz w:val="22"/>
        </w:rPr>
        <w:t>for</w:t>
      </w:r>
      <w:r>
        <w:rPr>
          <w:spacing w:val="-2"/>
          <w:sz w:val="22"/>
        </w:rPr>
        <w:t xml:space="preserve"> </w:t>
      </w:r>
      <w:r>
        <w:rPr>
          <w:sz w:val="22"/>
        </w:rPr>
        <w:t>JK</w:t>
      </w:r>
      <w:r>
        <w:rPr>
          <w:spacing w:val="-2"/>
          <w:sz w:val="22"/>
        </w:rPr>
        <w:t xml:space="preserve"> </w:t>
      </w:r>
      <w:r>
        <w:rPr>
          <w:sz w:val="22"/>
        </w:rPr>
        <w:t>-</w:t>
      </w:r>
      <w:r>
        <w:rPr>
          <w:spacing w:val="-2"/>
          <w:sz w:val="22"/>
        </w:rPr>
        <w:t>Latch</w:t>
      </w:r>
    </w:p>
    <w:p w14:paraId="58C7F94C">
      <w:pPr>
        <w:spacing w:before="240"/>
        <w:ind w:left="360" w:right="0" w:firstLine="0"/>
        <w:jc w:val="left"/>
        <w:rPr>
          <w:rFonts w:ascii="Times New Roman"/>
          <w:b/>
          <w:sz w:val="24"/>
        </w:rPr>
      </w:pPr>
      <w:r>
        <w:rPr>
          <w:rFonts w:ascii="Times New Roman"/>
          <w:b/>
          <w:sz w:val="24"/>
        </w:rPr>
        <w:drawing>
          <wp:anchor distT="0" distB="0" distL="0" distR="0" simplePos="0" relativeHeight="251664384" behindDoc="1" locked="0" layoutInCell="1" allowOverlap="1">
            <wp:simplePos x="0" y="0"/>
            <wp:positionH relativeFrom="page">
              <wp:posOffset>457200</wp:posOffset>
            </wp:positionH>
            <wp:positionV relativeFrom="paragraph">
              <wp:posOffset>344805</wp:posOffset>
            </wp:positionV>
            <wp:extent cx="2386965" cy="260731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2386885" cy="2607564"/>
                    </a:xfrm>
                    <a:prstGeom prst="rect">
                      <a:avLst/>
                    </a:prstGeom>
                  </pic:spPr>
                </pic:pic>
              </a:graphicData>
            </a:graphic>
          </wp:anchor>
        </w:drawing>
      </w:r>
      <w:r>
        <w:rPr>
          <w:rFonts w:ascii="Times New Roman"/>
          <w:b/>
          <w:sz w:val="24"/>
        </w:rPr>
        <w:t>Verilog</w:t>
      </w:r>
      <w:r>
        <w:rPr>
          <w:rFonts w:ascii="Times New Roman"/>
          <w:b/>
          <w:spacing w:val="-3"/>
          <w:sz w:val="24"/>
        </w:rPr>
        <w:t xml:space="preserve"> </w:t>
      </w:r>
      <w:r>
        <w:rPr>
          <w:rFonts w:ascii="Times New Roman"/>
          <w:b/>
          <w:spacing w:val="-2"/>
          <w:sz w:val="24"/>
        </w:rPr>
        <w:t>Code:</w:t>
      </w:r>
    </w:p>
    <w:p w14:paraId="3E4F1766">
      <w:pPr>
        <w:spacing w:before="0"/>
        <w:ind w:left="360" w:right="0" w:firstLine="0"/>
        <w:jc w:val="left"/>
        <w:rPr>
          <w:rFonts w:ascii="Times New Roman"/>
          <w:b/>
          <w:sz w:val="24"/>
        </w:rPr>
      </w:pPr>
      <w:r>
        <w:rPr>
          <w:rFonts w:ascii="Times New Roman"/>
          <w:b/>
          <w:spacing w:val="-2"/>
          <w:sz w:val="24"/>
        </w:rPr>
        <w:t>Testbench:</w:t>
      </w:r>
    </w:p>
    <w:p w14:paraId="5B3316AB">
      <w:pPr>
        <w:pStyle w:val="4"/>
        <w:ind w:left="360"/>
        <w:rPr>
          <w:rFonts w:ascii="Times New Roman"/>
          <w:sz w:val="20"/>
        </w:rPr>
      </w:pPr>
      <w:r>
        <w:rPr>
          <w:rFonts w:ascii="Times New Roman"/>
          <w:sz w:val="20"/>
        </w:rPr>
        <w:drawing>
          <wp:inline distT="0" distB="0" distL="0" distR="0">
            <wp:extent cx="3212465" cy="375221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3212741" cy="3752469"/>
                    </a:xfrm>
                    <a:prstGeom prst="rect">
                      <a:avLst/>
                    </a:prstGeom>
                  </pic:spPr>
                </pic:pic>
              </a:graphicData>
            </a:graphic>
          </wp:inline>
        </w:drawing>
      </w:r>
    </w:p>
    <w:p w14:paraId="24BB273C">
      <w:pPr>
        <w:pStyle w:val="4"/>
        <w:spacing w:after="0"/>
        <w:rPr>
          <w:rFonts w:ascii="Times New Roman"/>
          <w:sz w:val="20"/>
        </w:rPr>
        <w:sectPr>
          <w:pgSz w:w="12240" w:h="15840"/>
          <w:pgMar w:top="3000" w:right="360" w:bottom="280" w:left="360" w:header="725" w:footer="0" w:gutter="0"/>
          <w:cols w:space="720" w:num="1"/>
        </w:sectPr>
      </w:pPr>
    </w:p>
    <w:p w14:paraId="560B60AA">
      <w:pPr>
        <w:pStyle w:val="4"/>
        <w:spacing w:before="51"/>
        <w:rPr>
          <w:rFonts w:ascii="Times New Roman"/>
          <w:b/>
        </w:rPr>
      </w:pPr>
    </w:p>
    <w:p w14:paraId="5F2062E8">
      <w:pPr>
        <w:spacing w:before="1"/>
        <w:ind w:left="360" w:right="0" w:firstLine="0"/>
        <w:jc w:val="left"/>
        <w:rPr>
          <w:rFonts w:ascii="Times New Roman"/>
          <w:b/>
          <w:sz w:val="24"/>
        </w:rPr>
      </w:pPr>
      <w:r>
        <w:rPr>
          <w:rFonts w:ascii="Times New Roman"/>
          <w:b/>
          <w:spacing w:val="-2"/>
          <w:sz w:val="24"/>
        </w:rPr>
        <w:t>Results:</w:t>
      </w:r>
    </w:p>
    <w:p w14:paraId="4F9FC054">
      <w:pPr>
        <w:pStyle w:val="4"/>
        <w:spacing w:before="22"/>
        <w:rPr>
          <w:rFonts w:ascii="Times New Roman"/>
          <w:b/>
          <w:sz w:val="20"/>
        </w:rPr>
      </w:pPr>
      <w:r>
        <w:rPr>
          <w:rFonts w:ascii="Times New Roman"/>
          <w:b/>
          <w:sz w:val="20"/>
        </w:rPr>
        <w:drawing>
          <wp:anchor distT="0" distB="0" distL="0" distR="0" simplePos="0" relativeHeight="251665408" behindDoc="1" locked="0" layoutInCell="1" allowOverlap="1">
            <wp:simplePos x="0" y="0"/>
            <wp:positionH relativeFrom="page">
              <wp:posOffset>476250</wp:posOffset>
            </wp:positionH>
            <wp:positionV relativeFrom="paragraph">
              <wp:posOffset>175260</wp:posOffset>
            </wp:positionV>
            <wp:extent cx="1320165" cy="158432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1320369" cy="1584198"/>
                    </a:xfrm>
                    <a:prstGeom prst="rect">
                      <a:avLst/>
                    </a:prstGeom>
                  </pic:spPr>
                </pic:pic>
              </a:graphicData>
            </a:graphic>
          </wp:anchor>
        </w:drawing>
      </w:r>
    </w:p>
    <w:sectPr>
      <w:pgSz w:w="12240" w:h="15840"/>
      <w:pgMar w:top="3000" w:right="360" w:bottom="280" w:left="360"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w:altName w:val="Thonburi"/>
    <w:panose1 w:val="00000000000000000000"/>
    <w:charset w:val="01"/>
    <w:family w:val="swiss"/>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30309">
    <w:pPr>
      <w:pStyle w:val="4"/>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415925</wp:posOffset>
              </wp:positionH>
              <wp:positionV relativeFrom="page">
                <wp:posOffset>457200</wp:posOffset>
              </wp:positionV>
              <wp:extent cx="6941820" cy="146240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462405"/>
                      </a:xfrm>
                      <a:prstGeom prst="rect">
                        <a:avLst/>
                      </a:prstGeom>
                    </wps:spPr>
                    <wps:txbx>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90"/>
                            <w:gridCol w:w="4949"/>
                          </w:tblGrid>
                          <w:tr w14:paraId="79F5DFE0">
                            <w:trPr>
                              <w:trHeight w:val="1111" w:hRule="atLeast"/>
                            </w:trPr>
                            <w:tc>
                              <w:tcPr>
                                <w:tcW w:w="3263" w:type="dxa"/>
                              </w:tcPr>
                              <w:p w14:paraId="03615D42">
                                <w:pPr>
                                  <w:pStyle w:val="8"/>
                                  <w:ind w:left="0"/>
                                  <w:rPr>
                                    <w:sz w:val="24"/>
                                  </w:rPr>
                                </w:pPr>
                              </w:p>
                            </w:tc>
                            <w:tc>
                              <w:tcPr>
                                <w:tcW w:w="7539" w:type="dxa"/>
                                <w:gridSpan w:val="2"/>
                              </w:tcPr>
                              <w:p w14:paraId="1C64B0F3">
                                <w:pPr>
                                  <w:pStyle w:val="8"/>
                                  <w:rPr>
                                    <w:b/>
                                    <w:sz w:val="28"/>
                                  </w:rPr>
                                </w:pPr>
                                <w:r>
                                  <w:rPr>
                                    <w:b/>
                                    <w:sz w:val="28"/>
                                  </w:rPr>
                                  <w:t>Marwadi</w:t>
                                </w:r>
                                <w:r>
                                  <w:rPr>
                                    <w:b/>
                                    <w:spacing w:val="-7"/>
                                    <w:sz w:val="28"/>
                                  </w:rPr>
                                  <w:t xml:space="preserve"> </w:t>
                                </w:r>
                                <w:r>
                                  <w:rPr>
                                    <w:b/>
                                    <w:spacing w:val="-2"/>
                                    <w:sz w:val="28"/>
                                  </w:rPr>
                                  <w:t>University</w:t>
                                </w:r>
                              </w:p>
                              <w:p w14:paraId="6E772B22">
                                <w:pPr>
                                  <w:pStyle w:val="8"/>
                                  <w:spacing w:before="47"/>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790C2F51">
                                <w:pPr>
                                  <w:pStyle w:val="8"/>
                                  <w:spacing w:before="51"/>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4DB27E72">
                            <w:trPr>
                              <w:trHeight w:val="834" w:hRule="atLeast"/>
                            </w:trPr>
                            <w:tc>
                              <w:tcPr>
                                <w:tcW w:w="3263" w:type="dxa"/>
                              </w:tcPr>
                              <w:p w14:paraId="693EF19E">
                                <w:pPr>
                                  <w:pStyle w:val="8"/>
                                  <w:spacing w:before="99" w:line="276" w:lineRule="auto"/>
                                  <w:ind w:left="607" w:hanging="469"/>
                                  <w:rPr>
                                    <w:b/>
                                    <w:sz w:val="24"/>
                                  </w:rPr>
                                </w:pPr>
                                <w:r>
                                  <w:rPr>
                                    <w:b/>
                                    <w:sz w:val="24"/>
                                  </w:rPr>
                                  <w:t>Subject:</w:t>
                                </w:r>
                                <w:r>
                                  <w:rPr>
                                    <w:b/>
                                    <w:spacing w:val="-13"/>
                                    <w:sz w:val="24"/>
                                  </w:rPr>
                                  <w:t xml:space="preserve"> </w:t>
                                </w:r>
                                <w:r>
                                  <w:rPr>
                                    <w:b/>
                                    <w:sz w:val="24"/>
                                  </w:rPr>
                                  <w:t>Digital</w:t>
                                </w:r>
                                <w:r>
                                  <w:rPr>
                                    <w:b/>
                                    <w:spacing w:val="-12"/>
                                    <w:sz w:val="24"/>
                                  </w:rPr>
                                  <w:t xml:space="preserve"> </w:t>
                                </w:r>
                                <w:r>
                                  <w:rPr>
                                    <w:b/>
                                    <w:sz w:val="24"/>
                                  </w:rPr>
                                  <w:t>Design</w:t>
                                </w:r>
                                <w:r>
                                  <w:rPr>
                                    <w:b/>
                                    <w:spacing w:val="-11"/>
                                    <w:sz w:val="24"/>
                                  </w:rPr>
                                  <w:t xml:space="preserve"> </w:t>
                                </w:r>
                                <w:r>
                                  <w:rPr>
                                    <w:b/>
                                    <w:sz w:val="24"/>
                                  </w:rPr>
                                  <w:t>using Verilog (01CT1619)</w:t>
                                </w:r>
                              </w:p>
                            </w:tc>
                            <w:tc>
                              <w:tcPr>
                                <w:tcW w:w="7539" w:type="dxa"/>
                                <w:gridSpan w:val="2"/>
                              </w:tcPr>
                              <w:p w14:paraId="6531D4C4">
                                <w:pPr>
                                  <w:pStyle w:val="8"/>
                                  <w:spacing w:line="276" w:lineRule="auto"/>
                                  <w:ind w:left="107" w:right="70"/>
                                  <w:rPr>
                                    <w:rFonts w:ascii="Arial MT"/>
                                    <w:sz w:val="24"/>
                                  </w:rPr>
                                </w:pPr>
                                <w:r>
                                  <w:rPr>
                                    <w:b/>
                                    <w:sz w:val="24"/>
                                  </w:rPr>
                                  <w:t xml:space="preserve">Aim: </w:t>
                                </w:r>
                                <w:r>
                                  <w:rPr>
                                    <w:rFonts w:ascii="Arial MT"/>
                                    <w:color w:val="2C3A45"/>
                                    <w:sz w:val="24"/>
                                  </w:rPr>
                                  <w:t>Write</w:t>
                                </w:r>
                                <w:r>
                                  <w:rPr>
                                    <w:rFonts w:ascii="Arial MT"/>
                                    <w:color w:val="2C3A45"/>
                                    <w:spacing w:val="-4"/>
                                    <w:sz w:val="24"/>
                                  </w:rPr>
                                  <w:t xml:space="preserve"> </w:t>
                                </w:r>
                                <w:r>
                                  <w:rPr>
                                    <w:rFonts w:ascii="Arial MT"/>
                                    <w:color w:val="2C3A45"/>
                                    <w:sz w:val="24"/>
                                  </w:rPr>
                                  <w:t>the</w:t>
                                </w:r>
                                <w:r>
                                  <w:rPr>
                                    <w:rFonts w:ascii="Arial MT"/>
                                    <w:color w:val="2C3A45"/>
                                    <w:spacing w:val="-5"/>
                                    <w:sz w:val="24"/>
                                  </w:rPr>
                                  <w:t xml:space="preserve"> </w:t>
                                </w:r>
                                <w:r>
                                  <w:rPr>
                                    <w:rFonts w:ascii="Arial MT"/>
                                    <w:color w:val="2C3A45"/>
                                    <w:sz w:val="24"/>
                                  </w:rPr>
                                  <w:t>Verilog</w:t>
                                </w:r>
                                <w:r>
                                  <w:rPr>
                                    <w:rFonts w:ascii="Arial MT"/>
                                    <w:color w:val="2C3A45"/>
                                    <w:spacing w:val="-6"/>
                                    <w:sz w:val="24"/>
                                  </w:rPr>
                                  <w:t xml:space="preserve"> </w:t>
                                </w:r>
                                <w:r>
                                  <w:rPr>
                                    <w:rFonts w:ascii="Arial MT"/>
                                    <w:color w:val="2C3A45"/>
                                    <w:sz w:val="24"/>
                                  </w:rPr>
                                  <w:t>code</w:t>
                                </w:r>
                                <w:r>
                                  <w:rPr>
                                    <w:rFonts w:ascii="Arial MT"/>
                                    <w:color w:val="2C3A45"/>
                                    <w:spacing w:val="-5"/>
                                    <w:sz w:val="24"/>
                                  </w:rPr>
                                  <w:t xml:space="preserve"> </w:t>
                                </w:r>
                                <w:r>
                                  <w:rPr>
                                    <w:rFonts w:ascii="Arial MT"/>
                                    <w:color w:val="2C3A45"/>
                                    <w:sz w:val="24"/>
                                  </w:rPr>
                                  <w:t>for</w:t>
                                </w:r>
                                <w:r>
                                  <w:rPr>
                                    <w:rFonts w:ascii="Arial MT"/>
                                    <w:color w:val="2C3A45"/>
                                    <w:spacing w:val="-1"/>
                                    <w:sz w:val="24"/>
                                  </w:rPr>
                                  <w:t xml:space="preserve"> </w:t>
                                </w:r>
                                <w:r>
                                  <w:rPr>
                                    <w:rFonts w:ascii="Arial MT"/>
                                    <w:color w:val="2C3A45"/>
                                    <w:sz w:val="24"/>
                                  </w:rPr>
                                  <w:t>following</w:t>
                                </w:r>
                                <w:r>
                                  <w:rPr>
                                    <w:rFonts w:ascii="Arial MT"/>
                                    <w:color w:val="2C3A45"/>
                                    <w:spacing w:val="-3"/>
                                    <w:sz w:val="24"/>
                                  </w:rPr>
                                  <w:t xml:space="preserve"> </w:t>
                                </w:r>
                                <w:r>
                                  <w:rPr>
                                    <w:rFonts w:ascii="Arial MT"/>
                                    <w:color w:val="2C3A45"/>
                                    <w:sz w:val="24"/>
                                  </w:rPr>
                                  <w:t>latches,</w:t>
                                </w:r>
                                <w:r>
                                  <w:rPr>
                                    <w:rFonts w:ascii="Arial MT"/>
                                    <w:color w:val="2C3A45"/>
                                    <w:spacing w:val="-1"/>
                                    <w:sz w:val="24"/>
                                  </w:rPr>
                                  <w:t xml:space="preserve"> </w:t>
                                </w:r>
                                <w:r>
                                  <w:rPr>
                                    <w:rFonts w:ascii="Arial MT"/>
                                    <w:color w:val="2C3A45"/>
                                    <w:sz w:val="24"/>
                                  </w:rPr>
                                  <w:t>(i)</w:t>
                                </w:r>
                                <w:r>
                                  <w:rPr>
                                    <w:rFonts w:ascii="Arial MT"/>
                                    <w:color w:val="2C3A45"/>
                                    <w:spacing w:val="-3"/>
                                    <w:sz w:val="24"/>
                                  </w:rPr>
                                  <w:t xml:space="preserve"> </w:t>
                                </w:r>
                                <w:r>
                                  <w:rPr>
                                    <w:rFonts w:ascii="Arial MT"/>
                                    <w:color w:val="2C3A45"/>
                                    <w:sz w:val="24"/>
                                  </w:rPr>
                                  <w:t>SR</w:t>
                                </w:r>
                                <w:r>
                                  <w:rPr>
                                    <w:rFonts w:ascii="Arial MT"/>
                                    <w:color w:val="2C3A45"/>
                                    <w:spacing w:val="-3"/>
                                    <w:sz w:val="24"/>
                                  </w:rPr>
                                  <w:t xml:space="preserve"> </w:t>
                                </w:r>
                                <w:r>
                                  <w:rPr>
                                    <w:rFonts w:ascii="Arial MT"/>
                                    <w:color w:val="2C3A45"/>
                                    <w:sz w:val="24"/>
                                  </w:rPr>
                                  <w:t>latch</w:t>
                                </w:r>
                                <w:r>
                                  <w:rPr>
                                    <w:rFonts w:ascii="Arial MT"/>
                                    <w:color w:val="2C3A45"/>
                                    <w:spacing w:val="-4"/>
                                    <w:sz w:val="24"/>
                                  </w:rPr>
                                  <w:t xml:space="preserve"> </w:t>
                                </w:r>
                                <w:r>
                                  <w:rPr>
                                    <w:rFonts w:ascii="Arial MT"/>
                                    <w:color w:val="2C3A45"/>
                                    <w:sz w:val="24"/>
                                  </w:rPr>
                                  <w:t>and</w:t>
                                </w:r>
                                <w:r>
                                  <w:rPr>
                                    <w:rFonts w:ascii="Arial MT"/>
                                    <w:color w:val="2C3A45"/>
                                    <w:spacing w:val="-3"/>
                                    <w:sz w:val="24"/>
                                  </w:rPr>
                                  <w:t xml:space="preserve"> </w:t>
                                </w:r>
                                <w:r>
                                  <w:rPr>
                                    <w:rFonts w:ascii="Arial MT"/>
                                    <w:color w:val="2C3A45"/>
                                    <w:sz w:val="24"/>
                                  </w:rPr>
                                  <w:t>(ii) D latch</w:t>
                                </w:r>
                              </w:p>
                            </w:tc>
                          </w:tr>
                          <w:tr w14:paraId="69C9DD69">
                            <w:trPr>
                              <w:trHeight w:val="318" w:hRule="atLeast"/>
                            </w:trPr>
                            <w:tc>
                              <w:tcPr>
                                <w:tcW w:w="3263" w:type="dxa"/>
                              </w:tcPr>
                              <w:p w14:paraId="74D198A2">
                                <w:pPr>
                                  <w:pStyle w:val="8"/>
                                  <w:spacing w:before="1"/>
                                  <w:ind w:left="605"/>
                                  <w:rPr>
                                    <w:b/>
                                    <w:sz w:val="24"/>
                                  </w:rPr>
                                </w:pPr>
                                <w:r>
                                  <w:rPr>
                                    <w:b/>
                                    <w:sz w:val="24"/>
                                  </w:rPr>
                                  <w:t>Experiment</w:t>
                                </w:r>
                                <w:r>
                                  <w:rPr>
                                    <w:b/>
                                    <w:spacing w:val="-3"/>
                                    <w:sz w:val="24"/>
                                  </w:rPr>
                                  <w:t xml:space="preserve"> </w:t>
                                </w:r>
                                <w:r>
                                  <w:rPr>
                                    <w:b/>
                                    <w:sz w:val="24"/>
                                  </w:rPr>
                                  <w:t>No:</w:t>
                                </w:r>
                                <w:r>
                                  <w:rPr>
                                    <w:b/>
                                    <w:spacing w:val="-2"/>
                                    <w:sz w:val="24"/>
                                  </w:rPr>
                                  <w:t xml:space="preserve"> </w:t>
                                </w:r>
                                <w:r>
                                  <w:rPr>
                                    <w:b/>
                                    <w:spacing w:val="-5"/>
                                    <w:sz w:val="24"/>
                                  </w:rPr>
                                  <w:t>10</w:t>
                                </w:r>
                              </w:p>
                            </w:tc>
                            <w:tc>
                              <w:tcPr>
                                <w:tcW w:w="2590" w:type="dxa"/>
                              </w:tcPr>
                              <w:p w14:paraId="45AD9895">
                                <w:pPr>
                                  <w:pStyle w:val="8"/>
                                  <w:spacing w:before="1"/>
                                  <w:ind w:left="107"/>
                                  <w:rPr>
                                    <w:b/>
                                    <w:sz w:val="24"/>
                                  </w:rPr>
                                </w:pPr>
                                <w:r>
                                  <w:rPr>
                                    <w:b/>
                                    <w:spacing w:val="-2"/>
                                    <w:sz w:val="24"/>
                                  </w:rPr>
                                  <w:t>Date:</w:t>
                                </w:r>
                              </w:p>
                            </w:tc>
                            <w:tc>
                              <w:tcPr>
                                <w:tcW w:w="4949" w:type="dxa"/>
                              </w:tcPr>
                              <w:p w14:paraId="6CD864E0">
                                <w:pPr>
                                  <w:pStyle w:val="8"/>
                                  <w:spacing w:before="1"/>
                                  <w:ind w:left="105"/>
                                  <w:rPr>
                                    <w:rFonts w:hint="default"/>
                                    <w:b/>
                                    <w:sz w:val="24"/>
                                    <w:lang w:val="en-US"/>
                                  </w:rPr>
                                </w:pPr>
                                <w:r>
                                  <w:rPr>
                                    <w:b/>
                                    <w:sz w:val="24"/>
                                  </w:rPr>
                                  <w:t>Enrollment</w:t>
                                </w:r>
                                <w:r>
                                  <w:rPr>
                                    <w:b/>
                                    <w:spacing w:val="-2"/>
                                    <w:sz w:val="24"/>
                                  </w:rPr>
                                  <w:t xml:space="preserve"> </w:t>
                                </w:r>
                                <w:r>
                                  <w:rPr>
                                    <w:b/>
                                    <w:sz w:val="24"/>
                                  </w:rPr>
                                  <w:t>No:</w:t>
                                </w:r>
                                <w:r>
                                  <w:rPr>
                                    <w:b/>
                                    <w:spacing w:val="-2"/>
                                    <w:sz w:val="24"/>
                                  </w:rPr>
                                  <w:t xml:space="preserve"> 923017330</w:t>
                                </w:r>
                                <w:r>
                                  <w:rPr>
                                    <w:rFonts w:hint="default"/>
                                    <w:b/>
                                    <w:spacing w:val="-2"/>
                                    <w:sz w:val="24"/>
                                    <w:lang w:val="en-US"/>
                                  </w:rPr>
                                  <w:t>25</w:t>
                                </w:r>
                              </w:p>
                            </w:tc>
                          </w:tr>
                        </w:tbl>
                        <w:p w14:paraId="7FCE7D8E">
                          <w:pPr>
                            <w:pStyle w:val="4"/>
                          </w:pPr>
                        </w:p>
                      </w:txbxContent>
                    </wps:txbx>
                    <wps:bodyPr wrap="square" lIns="0" tIns="0" rIns="0" bIns="0" rtlCol="0">
                      <a:noAutofit/>
                    </wps:bodyPr>
                  </wps:wsp>
                </a:graphicData>
              </a:graphic>
            </wp:anchor>
          </w:drawing>
        </mc:Choice>
        <mc:Fallback>
          <w:pict>
            <v:shape id="Textbox 1" o:spid="_x0000_s1026" o:spt="202" type="#_x0000_t202" style="position:absolute;left:0pt;margin-left:32.75pt;margin-top:36pt;height:115.15pt;width:546.6pt;mso-position-horizontal-relative:page;mso-position-vertical-relative:page;z-index:251659264;mso-width-relative:page;mso-height-relative:page;" filled="f" stroked="f" coordsize="21600,21600" o:gfxdata="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3KL1dkAAAAKAQAADwAAAAAAAAABACAAAAAiAAAAZHJzL2Rvd25yZXYueG1sUEsBAhQAFAAAAAgA&#10;h07iQOqiLxyyAQAAdQMAAA4AAAAAAAAAAQAgAAAAKAEAAGRycy9lMm9Eb2MueG1sUEsFBgAAAAAG&#10;AAYAWQEAAEwFAAAAAA==&#10;">
              <v:fill on="f" focussize="0,0"/>
              <v:stroke on="f"/>
              <v:imagedata o:title=""/>
              <o:lock v:ext="edit" aspectratio="f"/>
              <v:textbox inset="0mm,0mm,0mm,0mm">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90"/>
                      <w:gridCol w:w="4949"/>
                    </w:tblGrid>
                    <w:tr w14:paraId="79F5DFE0">
                      <w:trPr>
                        <w:trHeight w:val="1111" w:hRule="atLeast"/>
                      </w:trPr>
                      <w:tc>
                        <w:tcPr>
                          <w:tcW w:w="3263" w:type="dxa"/>
                        </w:tcPr>
                        <w:p w14:paraId="03615D42">
                          <w:pPr>
                            <w:pStyle w:val="8"/>
                            <w:ind w:left="0"/>
                            <w:rPr>
                              <w:sz w:val="24"/>
                            </w:rPr>
                          </w:pPr>
                        </w:p>
                      </w:tc>
                      <w:tc>
                        <w:tcPr>
                          <w:tcW w:w="7539" w:type="dxa"/>
                          <w:gridSpan w:val="2"/>
                        </w:tcPr>
                        <w:p w14:paraId="1C64B0F3">
                          <w:pPr>
                            <w:pStyle w:val="8"/>
                            <w:rPr>
                              <w:b/>
                              <w:sz w:val="28"/>
                            </w:rPr>
                          </w:pPr>
                          <w:r>
                            <w:rPr>
                              <w:b/>
                              <w:sz w:val="28"/>
                            </w:rPr>
                            <w:t>Marwadi</w:t>
                          </w:r>
                          <w:r>
                            <w:rPr>
                              <w:b/>
                              <w:spacing w:val="-7"/>
                              <w:sz w:val="28"/>
                            </w:rPr>
                            <w:t xml:space="preserve"> </w:t>
                          </w:r>
                          <w:r>
                            <w:rPr>
                              <w:b/>
                              <w:spacing w:val="-2"/>
                              <w:sz w:val="28"/>
                            </w:rPr>
                            <w:t>University</w:t>
                          </w:r>
                        </w:p>
                        <w:p w14:paraId="6E772B22">
                          <w:pPr>
                            <w:pStyle w:val="8"/>
                            <w:spacing w:before="47"/>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790C2F51">
                          <w:pPr>
                            <w:pStyle w:val="8"/>
                            <w:spacing w:before="51"/>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4DB27E72">
                      <w:trPr>
                        <w:trHeight w:val="834" w:hRule="atLeast"/>
                      </w:trPr>
                      <w:tc>
                        <w:tcPr>
                          <w:tcW w:w="3263" w:type="dxa"/>
                        </w:tcPr>
                        <w:p w14:paraId="693EF19E">
                          <w:pPr>
                            <w:pStyle w:val="8"/>
                            <w:spacing w:before="99" w:line="276" w:lineRule="auto"/>
                            <w:ind w:left="607" w:hanging="469"/>
                            <w:rPr>
                              <w:b/>
                              <w:sz w:val="24"/>
                            </w:rPr>
                          </w:pPr>
                          <w:r>
                            <w:rPr>
                              <w:b/>
                              <w:sz w:val="24"/>
                            </w:rPr>
                            <w:t>Subject:</w:t>
                          </w:r>
                          <w:r>
                            <w:rPr>
                              <w:b/>
                              <w:spacing w:val="-13"/>
                              <w:sz w:val="24"/>
                            </w:rPr>
                            <w:t xml:space="preserve"> </w:t>
                          </w:r>
                          <w:r>
                            <w:rPr>
                              <w:b/>
                              <w:sz w:val="24"/>
                            </w:rPr>
                            <w:t>Digital</w:t>
                          </w:r>
                          <w:r>
                            <w:rPr>
                              <w:b/>
                              <w:spacing w:val="-12"/>
                              <w:sz w:val="24"/>
                            </w:rPr>
                            <w:t xml:space="preserve"> </w:t>
                          </w:r>
                          <w:r>
                            <w:rPr>
                              <w:b/>
                              <w:sz w:val="24"/>
                            </w:rPr>
                            <w:t>Design</w:t>
                          </w:r>
                          <w:r>
                            <w:rPr>
                              <w:b/>
                              <w:spacing w:val="-11"/>
                              <w:sz w:val="24"/>
                            </w:rPr>
                            <w:t xml:space="preserve"> </w:t>
                          </w:r>
                          <w:r>
                            <w:rPr>
                              <w:b/>
                              <w:sz w:val="24"/>
                            </w:rPr>
                            <w:t>using Verilog (01CT1619)</w:t>
                          </w:r>
                        </w:p>
                      </w:tc>
                      <w:tc>
                        <w:tcPr>
                          <w:tcW w:w="7539" w:type="dxa"/>
                          <w:gridSpan w:val="2"/>
                        </w:tcPr>
                        <w:p w14:paraId="6531D4C4">
                          <w:pPr>
                            <w:pStyle w:val="8"/>
                            <w:spacing w:line="276" w:lineRule="auto"/>
                            <w:ind w:left="107" w:right="70"/>
                            <w:rPr>
                              <w:rFonts w:ascii="Arial MT"/>
                              <w:sz w:val="24"/>
                            </w:rPr>
                          </w:pPr>
                          <w:r>
                            <w:rPr>
                              <w:b/>
                              <w:sz w:val="24"/>
                            </w:rPr>
                            <w:t xml:space="preserve">Aim: </w:t>
                          </w:r>
                          <w:r>
                            <w:rPr>
                              <w:rFonts w:ascii="Arial MT"/>
                              <w:color w:val="2C3A45"/>
                              <w:sz w:val="24"/>
                            </w:rPr>
                            <w:t>Write</w:t>
                          </w:r>
                          <w:r>
                            <w:rPr>
                              <w:rFonts w:ascii="Arial MT"/>
                              <w:color w:val="2C3A45"/>
                              <w:spacing w:val="-4"/>
                              <w:sz w:val="24"/>
                            </w:rPr>
                            <w:t xml:space="preserve"> </w:t>
                          </w:r>
                          <w:r>
                            <w:rPr>
                              <w:rFonts w:ascii="Arial MT"/>
                              <w:color w:val="2C3A45"/>
                              <w:sz w:val="24"/>
                            </w:rPr>
                            <w:t>the</w:t>
                          </w:r>
                          <w:r>
                            <w:rPr>
                              <w:rFonts w:ascii="Arial MT"/>
                              <w:color w:val="2C3A45"/>
                              <w:spacing w:val="-5"/>
                              <w:sz w:val="24"/>
                            </w:rPr>
                            <w:t xml:space="preserve"> </w:t>
                          </w:r>
                          <w:r>
                            <w:rPr>
                              <w:rFonts w:ascii="Arial MT"/>
                              <w:color w:val="2C3A45"/>
                              <w:sz w:val="24"/>
                            </w:rPr>
                            <w:t>Verilog</w:t>
                          </w:r>
                          <w:r>
                            <w:rPr>
                              <w:rFonts w:ascii="Arial MT"/>
                              <w:color w:val="2C3A45"/>
                              <w:spacing w:val="-6"/>
                              <w:sz w:val="24"/>
                            </w:rPr>
                            <w:t xml:space="preserve"> </w:t>
                          </w:r>
                          <w:r>
                            <w:rPr>
                              <w:rFonts w:ascii="Arial MT"/>
                              <w:color w:val="2C3A45"/>
                              <w:sz w:val="24"/>
                            </w:rPr>
                            <w:t>code</w:t>
                          </w:r>
                          <w:r>
                            <w:rPr>
                              <w:rFonts w:ascii="Arial MT"/>
                              <w:color w:val="2C3A45"/>
                              <w:spacing w:val="-5"/>
                              <w:sz w:val="24"/>
                            </w:rPr>
                            <w:t xml:space="preserve"> </w:t>
                          </w:r>
                          <w:r>
                            <w:rPr>
                              <w:rFonts w:ascii="Arial MT"/>
                              <w:color w:val="2C3A45"/>
                              <w:sz w:val="24"/>
                            </w:rPr>
                            <w:t>for</w:t>
                          </w:r>
                          <w:r>
                            <w:rPr>
                              <w:rFonts w:ascii="Arial MT"/>
                              <w:color w:val="2C3A45"/>
                              <w:spacing w:val="-1"/>
                              <w:sz w:val="24"/>
                            </w:rPr>
                            <w:t xml:space="preserve"> </w:t>
                          </w:r>
                          <w:r>
                            <w:rPr>
                              <w:rFonts w:ascii="Arial MT"/>
                              <w:color w:val="2C3A45"/>
                              <w:sz w:val="24"/>
                            </w:rPr>
                            <w:t>following</w:t>
                          </w:r>
                          <w:r>
                            <w:rPr>
                              <w:rFonts w:ascii="Arial MT"/>
                              <w:color w:val="2C3A45"/>
                              <w:spacing w:val="-3"/>
                              <w:sz w:val="24"/>
                            </w:rPr>
                            <w:t xml:space="preserve"> </w:t>
                          </w:r>
                          <w:r>
                            <w:rPr>
                              <w:rFonts w:ascii="Arial MT"/>
                              <w:color w:val="2C3A45"/>
                              <w:sz w:val="24"/>
                            </w:rPr>
                            <w:t>latches,</w:t>
                          </w:r>
                          <w:r>
                            <w:rPr>
                              <w:rFonts w:ascii="Arial MT"/>
                              <w:color w:val="2C3A45"/>
                              <w:spacing w:val="-1"/>
                              <w:sz w:val="24"/>
                            </w:rPr>
                            <w:t xml:space="preserve"> </w:t>
                          </w:r>
                          <w:r>
                            <w:rPr>
                              <w:rFonts w:ascii="Arial MT"/>
                              <w:color w:val="2C3A45"/>
                              <w:sz w:val="24"/>
                            </w:rPr>
                            <w:t>(i)</w:t>
                          </w:r>
                          <w:r>
                            <w:rPr>
                              <w:rFonts w:ascii="Arial MT"/>
                              <w:color w:val="2C3A45"/>
                              <w:spacing w:val="-3"/>
                              <w:sz w:val="24"/>
                            </w:rPr>
                            <w:t xml:space="preserve"> </w:t>
                          </w:r>
                          <w:r>
                            <w:rPr>
                              <w:rFonts w:ascii="Arial MT"/>
                              <w:color w:val="2C3A45"/>
                              <w:sz w:val="24"/>
                            </w:rPr>
                            <w:t>SR</w:t>
                          </w:r>
                          <w:r>
                            <w:rPr>
                              <w:rFonts w:ascii="Arial MT"/>
                              <w:color w:val="2C3A45"/>
                              <w:spacing w:val="-3"/>
                              <w:sz w:val="24"/>
                            </w:rPr>
                            <w:t xml:space="preserve"> </w:t>
                          </w:r>
                          <w:r>
                            <w:rPr>
                              <w:rFonts w:ascii="Arial MT"/>
                              <w:color w:val="2C3A45"/>
                              <w:sz w:val="24"/>
                            </w:rPr>
                            <w:t>latch</w:t>
                          </w:r>
                          <w:r>
                            <w:rPr>
                              <w:rFonts w:ascii="Arial MT"/>
                              <w:color w:val="2C3A45"/>
                              <w:spacing w:val="-4"/>
                              <w:sz w:val="24"/>
                            </w:rPr>
                            <w:t xml:space="preserve"> </w:t>
                          </w:r>
                          <w:r>
                            <w:rPr>
                              <w:rFonts w:ascii="Arial MT"/>
                              <w:color w:val="2C3A45"/>
                              <w:sz w:val="24"/>
                            </w:rPr>
                            <w:t>and</w:t>
                          </w:r>
                          <w:r>
                            <w:rPr>
                              <w:rFonts w:ascii="Arial MT"/>
                              <w:color w:val="2C3A45"/>
                              <w:spacing w:val="-3"/>
                              <w:sz w:val="24"/>
                            </w:rPr>
                            <w:t xml:space="preserve"> </w:t>
                          </w:r>
                          <w:r>
                            <w:rPr>
                              <w:rFonts w:ascii="Arial MT"/>
                              <w:color w:val="2C3A45"/>
                              <w:sz w:val="24"/>
                            </w:rPr>
                            <w:t>(ii) D latch</w:t>
                          </w:r>
                        </w:p>
                      </w:tc>
                    </w:tr>
                    <w:tr w14:paraId="69C9DD69">
                      <w:trPr>
                        <w:trHeight w:val="318" w:hRule="atLeast"/>
                      </w:trPr>
                      <w:tc>
                        <w:tcPr>
                          <w:tcW w:w="3263" w:type="dxa"/>
                        </w:tcPr>
                        <w:p w14:paraId="74D198A2">
                          <w:pPr>
                            <w:pStyle w:val="8"/>
                            <w:spacing w:before="1"/>
                            <w:ind w:left="605"/>
                            <w:rPr>
                              <w:b/>
                              <w:sz w:val="24"/>
                            </w:rPr>
                          </w:pPr>
                          <w:r>
                            <w:rPr>
                              <w:b/>
                              <w:sz w:val="24"/>
                            </w:rPr>
                            <w:t>Experiment</w:t>
                          </w:r>
                          <w:r>
                            <w:rPr>
                              <w:b/>
                              <w:spacing w:val="-3"/>
                              <w:sz w:val="24"/>
                            </w:rPr>
                            <w:t xml:space="preserve"> </w:t>
                          </w:r>
                          <w:r>
                            <w:rPr>
                              <w:b/>
                              <w:sz w:val="24"/>
                            </w:rPr>
                            <w:t>No:</w:t>
                          </w:r>
                          <w:r>
                            <w:rPr>
                              <w:b/>
                              <w:spacing w:val="-2"/>
                              <w:sz w:val="24"/>
                            </w:rPr>
                            <w:t xml:space="preserve"> </w:t>
                          </w:r>
                          <w:r>
                            <w:rPr>
                              <w:b/>
                              <w:spacing w:val="-5"/>
                              <w:sz w:val="24"/>
                            </w:rPr>
                            <w:t>10</w:t>
                          </w:r>
                        </w:p>
                      </w:tc>
                      <w:tc>
                        <w:tcPr>
                          <w:tcW w:w="2590" w:type="dxa"/>
                        </w:tcPr>
                        <w:p w14:paraId="45AD9895">
                          <w:pPr>
                            <w:pStyle w:val="8"/>
                            <w:spacing w:before="1"/>
                            <w:ind w:left="107"/>
                            <w:rPr>
                              <w:b/>
                              <w:sz w:val="24"/>
                            </w:rPr>
                          </w:pPr>
                          <w:r>
                            <w:rPr>
                              <w:b/>
                              <w:spacing w:val="-2"/>
                              <w:sz w:val="24"/>
                            </w:rPr>
                            <w:t>Date:</w:t>
                          </w:r>
                        </w:p>
                      </w:tc>
                      <w:tc>
                        <w:tcPr>
                          <w:tcW w:w="4949" w:type="dxa"/>
                        </w:tcPr>
                        <w:p w14:paraId="6CD864E0">
                          <w:pPr>
                            <w:pStyle w:val="8"/>
                            <w:spacing w:before="1"/>
                            <w:ind w:left="105"/>
                            <w:rPr>
                              <w:rFonts w:hint="default"/>
                              <w:b/>
                              <w:sz w:val="24"/>
                              <w:lang w:val="en-US"/>
                            </w:rPr>
                          </w:pPr>
                          <w:r>
                            <w:rPr>
                              <w:b/>
                              <w:sz w:val="24"/>
                            </w:rPr>
                            <w:t>Enrollment</w:t>
                          </w:r>
                          <w:r>
                            <w:rPr>
                              <w:b/>
                              <w:spacing w:val="-2"/>
                              <w:sz w:val="24"/>
                            </w:rPr>
                            <w:t xml:space="preserve"> </w:t>
                          </w:r>
                          <w:r>
                            <w:rPr>
                              <w:b/>
                              <w:sz w:val="24"/>
                            </w:rPr>
                            <w:t>No:</w:t>
                          </w:r>
                          <w:r>
                            <w:rPr>
                              <w:b/>
                              <w:spacing w:val="-2"/>
                              <w:sz w:val="24"/>
                            </w:rPr>
                            <w:t xml:space="preserve"> 923017330</w:t>
                          </w:r>
                          <w:r>
                            <w:rPr>
                              <w:rFonts w:hint="default"/>
                              <w:b/>
                              <w:spacing w:val="-2"/>
                              <w:sz w:val="24"/>
                              <w:lang w:val="en-US"/>
                            </w:rPr>
                            <w:t>25</w:t>
                          </w:r>
                        </w:p>
                      </w:tc>
                    </w:tr>
                  </w:tbl>
                  <w:p w14:paraId="7FCE7D8E">
                    <w:pPr>
                      <w:pStyle w:val="4"/>
                    </w:pPr>
                  </w:p>
                </w:txbxContent>
              </v:textbox>
            </v:shape>
          </w:pict>
        </mc:Fallback>
      </mc:AlternateContent>
    </w:r>
    <w:r>
      <w:rPr>
        <w:sz w:val="20"/>
      </w:rPr>
      <w:drawing>
        <wp:anchor distT="0" distB="0" distL="0" distR="0" simplePos="0" relativeHeight="251660288" behindDoc="1" locked="0" layoutInCell="1" allowOverlap="1">
          <wp:simplePos x="0" y="0"/>
          <wp:positionH relativeFrom="page">
            <wp:posOffset>629920</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5EEB9C"/>
    <w:multiLevelType w:val="multilevel"/>
    <w:tmpl w:val="EE5EEB9C"/>
    <w:lvl w:ilvl="0" w:tentative="0">
      <w:start w:val="1"/>
      <w:numFmt w:val="lowerLetter"/>
      <w:lvlText w:val="%1."/>
      <w:lvlJc w:val="left"/>
      <w:pPr>
        <w:ind w:left="751" w:hanging="212"/>
        <w:jc w:val="left"/>
      </w:pPr>
      <w:rPr>
        <w:rFonts w:hint="default" w:ascii="Calibri" w:hAnsi="Calibri" w:eastAsia="Calibri" w:cs="Calibri"/>
        <w:b w:val="0"/>
        <w:bCs w:val="0"/>
        <w:i w:val="0"/>
        <w:iCs w:val="0"/>
        <w:spacing w:val="-1"/>
        <w:w w:val="100"/>
        <w:sz w:val="22"/>
        <w:szCs w:val="22"/>
        <w:lang w:val="en-US" w:eastAsia="en-US" w:bidi="ar-SA"/>
      </w:rPr>
    </w:lvl>
    <w:lvl w:ilvl="1" w:tentative="0">
      <w:start w:val="0"/>
      <w:numFmt w:val="bullet"/>
      <w:lvlText w:val="•"/>
      <w:lvlJc w:val="left"/>
      <w:pPr>
        <w:ind w:left="1836" w:hanging="212"/>
      </w:pPr>
      <w:rPr>
        <w:rFonts w:hint="default"/>
        <w:lang w:val="en-US" w:eastAsia="en-US" w:bidi="ar-SA"/>
      </w:rPr>
    </w:lvl>
    <w:lvl w:ilvl="2" w:tentative="0">
      <w:start w:val="0"/>
      <w:numFmt w:val="bullet"/>
      <w:lvlText w:val="•"/>
      <w:lvlJc w:val="left"/>
      <w:pPr>
        <w:ind w:left="2912" w:hanging="212"/>
      </w:pPr>
      <w:rPr>
        <w:rFonts w:hint="default"/>
        <w:lang w:val="en-US" w:eastAsia="en-US" w:bidi="ar-SA"/>
      </w:rPr>
    </w:lvl>
    <w:lvl w:ilvl="3" w:tentative="0">
      <w:start w:val="0"/>
      <w:numFmt w:val="bullet"/>
      <w:lvlText w:val="•"/>
      <w:lvlJc w:val="left"/>
      <w:pPr>
        <w:ind w:left="3988" w:hanging="212"/>
      </w:pPr>
      <w:rPr>
        <w:rFonts w:hint="default"/>
        <w:lang w:val="en-US" w:eastAsia="en-US" w:bidi="ar-SA"/>
      </w:rPr>
    </w:lvl>
    <w:lvl w:ilvl="4" w:tentative="0">
      <w:start w:val="0"/>
      <w:numFmt w:val="bullet"/>
      <w:lvlText w:val="•"/>
      <w:lvlJc w:val="left"/>
      <w:pPr>
        <w:ind w:left="5064" w:hanging="212"/>
      </w:pPr>
      <w:rPr>
        <w:rFonts w:hint="default"/>
        <w:lang w:val="en-US" w:eastAsia="en-US" w:bidi="ar-SA"/>
      </w:rPr>
    </w:lvl>
    <w:lvl w:ilvl="5" w:tentative="0">
      <w:start w:val="0"/>
      <w:numFmt w:val="bullet"/>
      <w:lvlText w:val="•"/>
      <w:lvlJc w:val="left"/>
      <w:pPr>
        <w:ind w:left="6140" w:hanging="212"/>
      </w:pPr>
      <w:rPr>
        <w:rFonts w:hint="default"/>
        <w:lang w:val="en-US" w:eastAsia="en-US" w:bidi="ar-SA"/>
      </w:rPr>
    </w:lvl>
    <w:lvl w:ilvl="6" w:tentative="0">
      <w:start w:val="0"/>
      <w:numFmt w:val="bullet"/>
      <w:lvlText w:val="•"/>
      <w:lvlJc w:val="left"/>
      <w:pPr>
        <w:ind w:left="7216" w:hanging="212"/>
      </w:pPr>
      <w:rPr>
        <w:rFonts w:hint="default"/>
        <w:lang w:val="en-US" w:eastAsia="en-US" w:bidi="ar-SA"/>
      </w:rPr>
    </w:lvl>
    <w:lvl w:ilvl="7" w:tentative="0">
      <w:start w:val="0"/>
      <w:numFmt w:val="bullet"/>
      <w:lvlText w:val="•"/>
      <w:lvlJc w:val="left"/>
      <w:pPr>
        <w:ind w:left="8292" w:hanging="212"/>
      </w:pPr>
      <w:rPr>
        <w:rFonts w:hint="default"/>
        <w:lang w:val="en-US" w:eastAsia="en-US" w:bidi="ar-SA"/>
      </w:rPr>
    </w:lvl>
    <w:lvl w:ilvl="8" w:tentative="0">
      <w:start w:val="0"/>
      <w:numFmt w:val="bullet"/>
      <w:lvlText w:val="•"/>
      <w:lvlJc w:val="left"/>
      <w:pPr>
        <w:ind w:left="9368" w:hanging="212"/>
      </w:pPr>
      <w:rPr>
        <w:rFonts w:hint="default"/>
        <w:lang w:val="en-US" w:eastAsia="en-US" w:bidi="ar-SA"/>
      </w:rPr>
    </w:lvl>
  </w:abstractNum>
  <w:abstractNum w:abstractNumId="1">
    <w:nsid w:val="FFDA4C08"/>
    <w:multiLevelType w:val="multilevel"/>
    <w:tmpl w:val="FFDA4C08"/>
    <w:lvl w:ilvl="0" w:tentative="0">
      <w:start w:val="1"/>
      <w:numFmt w:val="lowerRoman"/>
      <w:lvlText w:val="(%1)"/>
      <w:lvlJc w:val="left"/>
      <w:pPr>
        <w:ind w:left="1440" w:hanging="721"/>
        <w:jc w:val="left"/>
      </w:pPr>
      <w:rPr>
        <w:rFonts w:hint="default"/>
        <w:spacing w:val="-1"/>
        <w:w w:val="100"/>
        <w:lang w:val="en-US" w:eastAsia="en-US" w:bidi="ar-SA"/>
      </w:rPr>
    </w:lvl>
    <w:lvl w:ilvl="1" w:tentative="0">
      <w:start w:val="1"/>
      <w:numFmt w:val="lowerLetter"/>
      <w:lvlText w:val="%2."/>
      <w:lvlJc w:val="left"/>
      <w:pPr>
        <w:ind w:left="1080" w:hanging="361"/>
        <w:jc w:val="left"/>
      </w:pPr>
      <w:rPr>
        <w:rFonts w:hint="default"/>
        <w:spacing w:val="-1"/>
        <w:w w:val="100"/>
        <w:lang w:val="en-US" w:eastAsia="en-US" w:bidi="ar-SA"/>
      </w:rPr>
    </w:lvl>
    <w:lvl w:ilvl="2" w:tentative="0">
      <w:start w:val="0"/>
      <w:numFmt w:val="bullet"/>
      <w:lvlText w:val="•"/>
      <w:lvlJc w:val="left"/>
      <w:pPr>
        <w:ind w:left="2560" w:hanging="361"/>
      </w:pPr>
      <w:rPr>
        <w:rFonts w:hint="default"/>
        <w:lang w:val="en-US" w:eastAsia="en-US" w:bidi="ar-SA"/>
      </w:rPr>
    </w:lvl>
    <w:lvl w:ilvl="3" w:tentative="0">
      <w:start w:val="0"/>
      <w:numFmt w:val="bullet"/>
      <w:lvlText w:val="•"/>
      <w:lvlJc w:val="left"/>
      <w:pPr>
        <w:ind w:left="3680" w:hanging="361"/>
      </w:pPr>
      <w:rPr>
        <w:rFonts w:hint="default"/>
        <w:lang w:val="en-US" w:eastAsia="en-US" w:bidi="ar-SA"/>
      </w:rPr>
    </w:lvl>
    <w:lvl w:ilvl="4" w:tentative="0">
      <w:start w:val="0"/>
      <w:numFmt w:val="bullet"/>
      <w:lvlText w:val="•"/>
      <w:lvlJc w:val="left"/>
      <w:pPr>
        <w:ind w:left="4800" w:hanging="361"/>
      </w:pPr>
      <w:rPr>
        <w:rFonts w:hint="default"/>
        <w:lang w:val="en-US" w:eastAsia="en-US" w:bidi="ar-SA"/>
      </w:rPr>
    </w:lvl>
    <w:lvl w:ilvl="5" w:tentative="0">
      <w:start w:val="0"/>
      <w:numFmt w:val="bullet"/>
      <w:lvlText w:val="•"/>
      <w:lvlJc w:val="left"/>
      <w:pPr>
        <w:ind w:left="5920" w:hanging="361"/>
      </w:pPr>
      <w:rPr>
        <w:rFonts w:hint="default"/>
        <w:lang w:val="en-US" w:eastAsia="en-US" w:bidi="ar-SA"/>
      </w:rPr>
    </w:lvl>
    <w:lvl w:ilvl="6" w:tentative="0">
      <w:start w:val="0"/>
      <w:numFmt w:val="bullet"/>
      <w:lvlText w:val="•"/>
      <w:lvlJc w:val="left"/>
      <w:pPr>
        <w:ind w:left="7040" w:hanging="361"/>
      </w:pPr>
      <w:rPr>
        <w:rFonts w:hint="default"/>
        <w:lang w:val="en-US" w:eastAsia="en-US" w:bidi="ar-SA"/>
      </w:rPr>
    </w:lvl>
    <w:lvl w:ilvl="7" w:tentative="0">
      <w:start w:val="0"/>
      <w:numFmt w:val="bullet"/>
      <w:lvlText w:val="•"/>
      <w:lvlJc w:val="left"/>
      <w:pPr>
        <w:ind w:left="8160" w:hanging="361"/>
      </w:pPr>
      <w:rPr>
        <w:rFonts w:hint="default"/>
        <w:lang w:val="en-US" w:eastAsia="en-US" w:bidi="ar-SA"/>
      </w:rPr>
    </w:lvl>
    <w:lvl w:ilvl="8" w:tentative="0">
      <w:start w:val="0"/>
      <w:numFmt w:val="bullet"/>
      <w:lvlText w:val="•"/>
      <w:lvlJc w:val="left"/>
      <w:pPr>
        <w:ind w:left="9280"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AFFB47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w:hAnsi="Segoe UI" w:eastAsia="Segoe UI" w:cs="Segoe U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Segoe UI" w:hAnsi="Segoe UI" w:eastAsia="Segoe UI" w:cs="Segoe UI"/>
      <w:sz w:val="24"/>
      <w:szCs w:val="24"/>
      <w:lang w:val="en-US" w:eastAsia="en-US" w:bidi="ar-SA"/>
    </w:rPr>
  </w:style>
  <w:style w:type="paragraph" w:styleId="5">
    <w:name w:val="footer"/>
    <w:basedOn w:val="1"/>
    <w:uiPriority w:val="0"/>
    <w:pPr>
      <w:tabs>
        <w:tab w:val="center" w:pos="4153"/>
        <w:tab w:val="right" w:pos="8306"/>
      </w:tabs>
      <w:snapToGrid w:val="0"/>
      <w:jc w:val="left"/>
    </w:pPr>
    <w:rPr>
      <w:sz w:val="18"/>
      <w:szCs w:val="18"/>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440" w:hanging="720"/>
    </w:pPr>
    <w:rPr>
      <w:rFonts w:ascii="Calibri" w:hAnsi="Calibri" w:eastAsia="Calibri" w:cs="Calibri"/>
      <w:lang w:val="en-US" w:eastAsia="en-US" w:bidi="ar-SA"/>
    </w:rPr>
  </w:style>
  <w:style w:type="paragraph" w:customStyle="1" w:styleId="8">
    <w:name w:val="Table Paragraph"/>
    <w:basedOn w:val="1"/>
    <w:qFormat/>
    <w:uiPriority w:val="1"/>
    <w:pPr>
      <w:ind w:left="8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673</Words>
  <Characters>3132</Characters>
  <TotalTime>0</TotalTime>
  <ScaleCrop>false</ScaleCrop>
  <LinksUpToDate>false</LinksUpToDate>
  <CharactersWithSpaces>3767</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2026-04-16T09:25:00Z</dcterms:created>
  <dc:creator>MEFGI</dc:creator>
  <cp:lastModifiedBy>Mihir 123</cp:lastModifiedBy>
  <dcterms:modified xsi:type="dcterms:W3CDTF">2026-04-16T09:28:00Z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2021</vt:lpwstr>
  </property>
  <property fmtid="{D5CDD505-2E9C-101B-9397-08002B2CF9AE}" pid="4" name="LastSaved">
    <vt:filetime>2026-04-16T00:00:00Z</vt:filetime>
  </property>
  <property fmtid="{D5CDD505-2E9C-101B-9397-08002B2CF9AE}" pid="5" name="Producer">
    <vt:lpwstr>Microsoft® Word 2021</vt:lpwstr>
  </property>
  <property fmtid="{D5CDD505-2E9C-101B-9397-08002B2CF9AE}" pid="6" name="KSOProductBuildVer">
    <vt:lpwstr>1033-12.1.23155.23155</vt:lpwstr>
  </property>
  <property fmtid="{D5CDD505-2E9C-101B-9397-08002B2CF9AE}" pid="7" name="ICV">
    <vt:lpwstr>3083875AC7A9968D485EE069363393EC_42</vt:lpwstr>
  </property>
</Properties>
</file>