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5F8B2">
      <w:pPr>
        <w:pStyle w:val="4"/>
        <w:spacing w:before="52"/>
        <w:rPr>
          <w:rFonts w:ascii="Times New Roman"/>
          <w:sz w:val="24"/>
        </w:rPr>
      </w:pPr>
    </w:p>
    <w:p w14:paraId="28BBA5F2">
      <w:pPr>
        <w:spacing w:before="0"/>
        <w:ind w:left="360" w:right="0" w:firstLine="0"/>
        <w:jc w:val="left"/>
        <w:rPr>
          <w:sz w:val="24"/>
        </w:rPr>
      </w:pPr>
      <w:r>
        <w:rPr>
          <w:b/>
          <w:sz w:val="24"/>
          <w:u w:val="single"/>
        </w:rPr>
        <w:t>Aim:</w:t>
      </w:r>
      <w:r>
        <w:rPr>
          <w:b/>
          <w:spacing w:val="10"/>
          <w:sz w:val="24"/>
        </w:rPr>
        <w:t xml:space="preserve"> </w:t>
      </w:r>
      <w:r>
        <w:rPr>
          <w:sz w:val="24"/>
        </w:rPr>
        <w:t>Write</w:t>
      </w:r>
      <w:r>
        <w:rPr>
          <w:spacing w:val="-3"/>
          <w:sz w:val="24"/>
        </w:rPr>
        <w:t xml:space="preserve"> </w:t>
      </w:r>
      <w:r>
        <w:rPr>
          <w:sz w:val="24"/>
        </w:rPr>
        <w:t>the</w:t>
      </w:r>
      <w:r>
        <w:rPr>
          <w:spacing w:val="-2"/>
          <w:sz w:val="24"/>
        </w:rPr>
        <w:t xml:space="preserve"> </w:t>
      </w:r>
      <w:r>
        <w:rPr>
          <w:sz w:val="24"/>
        </w:rPr>
        <w:t>Verilog</w:t>
      </w:r>
      <w:r>
        <w:rPr>
          <w:spacing w:val="-3"/>
          <w:sz w:val="24"/>
        </w:rPr>
        <w:t xml:space="preserve"> </w:t>
      </w:r>
      <w:r>
        <w:rPr>
          <w:sz w:val="24"/>
        </w:rPr>
        <w:t>code</w:t>
      </w:r>
      <w:r>
        <w:rPr>
          <w:spacing w:val="-3"/>
          <w:sz w:val="24"/>
        </w:rPr>
        <w:t xml:space="preserve"> </w:t>
      </w:r>
      <w:r>
        <w:rPr>
          <w:spacing w:val="-4"/>
          <w:sz w:val="24"/>
        </w:rPr>
        <w:t>for,</w:t>
      </w:r>
    </w:p>
    <w:p w14:paraId="40B1AB36">
      <w:pPr>
        <w:pStyle w:val="7"/>
        <w:numPr>
          <w:ilvl w:val="0"/>
          <w:numId w:val="1"/>
        </w:numPr>
        <w:tabs>
          <w:tab w:val="left" w:pos="671"/>
        </w:tabs>
        <w:spacing w:before="242" w:after="0" w:line="240" w:lineRule="auto"/>
        <w:ind w:left="671" w:right="0" w:hanging="311"/>
        <w:jc w:val="left"/>
        <w:rPr>
          <w:sz w:val="24"/>
        </w:rPr>
      </w:pPr>
      <w:r>
        <w:rPr>
          <w:sz w:val="24"/>
        </w:rPr>
        <w:t>Design</w:t>
      </w:r>
      <w:r>
        <w:rPr>
          <w:spacing w:val="-5"/>
          <w:sz w:val="24"/>
        </w:rPr>
        <w:t xml:space="preserve"> </w:t>
      </w:r>
      <w:r>
        <w:rPr>
          <w:sz w:val="24"/>
        </w:rPr>
        <w:t>of</w:t>
      </w:r>
      <w:r>
        <w:rPr>
          <w:spacing w:val="-1"/>
          <w:sz w:val="24"/>
        </w:rPr>
        <w:t xml:space="preserve"> </w:t>
      </w:r>
      <w:r>
        <w:rPr>
          <w:sz w:val="24"/>
        </w:rPr>
        <w:t>Basic</w:t>
      </w:r>
      <w:r>
        <w:rPr>
          <w:spacing w:val="-4"/>
          <w:sz w:val="24"/>
        </w:rPr>
        <w:t xml:space="preserve"> </w:t>
      </w:r>
      <w:r>
        <w:rPr>
          <w:sz w:val="24"/>
        </w:rPr>
        <w:t>logic</w:t>
      </w:r>
      <w:r>
        <w:rPr>
          <w:spacing w:val="-5"/>
          <w:sz w:val="24"/>
        </w:rPr>
        <w:t xml:space="preserve"> </w:t>
      </w:r>
      <w:r>
        <w:rPr>
          <w:sz w:val="24"/>
        </w:rPr>
        <w:t>gates(AND,OR,NOT,NOR,NAND,EX-OR,EX</w:t>
      </w:r>
      <w:r>
        <w:rPr>
          <w:spacing w:val="-4"/>
          <w:sz w:val="24"/>
        </w:rPr>
        <w:t xml:space="preserve"> NOR)</w:t>
      </w:r>
    </w:p>
    <w:p w14:paraId="61324EFB">
      <w:pPr>
        <w:pStyle w:val="7"/>
        <w:numPr>
          <w:ilvl w:val="0"/>
          <w:numId w:val="1"/>
        </w:numPr>
        <w:tabs>
          <w:tab w:val="left" w:pos="683"/>
        </w:tabs>
        <w:spacing w:before="245" w:after="0" w:line="240" w:lineRule="auto"/>
        <w:ind w:left="683" w:right="0" w:hanging="323"/>
        <w:jc w:val="left"/>
        <w:rPr>
          <w:sz w:val="24"/>
        </w:rPr>
      </w:pPr>
      <w:r>
        <w:rPr>
          <w:sz w:val="24"/>
        </w:rPr>
        <w:t>Designing</w:t>
      </w:r>
      <w:r>
        <w:rPr>
          <w:spacing w:val="-6"/>
          <w:sz w:val="24"/>
        </w:rPr>
        <w:t xml:space="preserve"> </w:t>
      </w:r>
      <w:r>
        <w:rPr>
          <w:sz w:val="24"/>
        </w:rPr>
        <w:t>of</w:t>
      </w:r>
      <w:r>
        <w:rPr>
          <w:spacing w:val="-3"/>
          <w:sz w:val="24"/>
        </w:rPr>
        <w:t xml:space="preserve"> </w:t>
      </w:r>
      <w:r>
        <w:rPr>
          <w:sz w:val="24"/>
        </w:rPr>
        <w:t>various</w:t>
      </w:r>
      <w:r>
        <w:rPr>
          <w:spacing w:val="-4"/>
          <w:sz w:val="24"/>
        </w:rPr>
        <w:t xml:space="preserve"> </w:t>
      </w:r>
      <w:r>
        <w:rPr>
          <w:sz w:val="24"/>
        </w:rPr>
        <w:t>logic</w:t>
      </w:r>
      <w:r>
        <w:rPr>
          <w:spacing w:val="-3"/>
          <w:sz w:val="24"/>
        </w:rPr>
        <w:t xml:space="preserve"> </w:t>
      </w:r>
      <w:r>
        <w:rPr>
          <w:spacing w:val="-2"/>
          <w:sz w:val="24"/>
        </w:rPr>
        <w:t>circuits.</w:t>
      </w:r>
    </w:p>
    <w:p w14:paraId="2793389A">
      <w:pPr>
        <w:pStyle w:val="4"/>
        <w:rPr>
          <w:sz w:val="20"/>
        </w:rPr>
      </w:pPr>
    </w:p>
    <w:p w14:paraId="7E202F67">
      <w:pPr>
        <w:pStyle w:val="4"/>
        <w:spacing w:before="152"/>
        <w:rPr>
          <w:sz w:val="20"/>
        </w:rPr>
      </w:pPr>
      <w:r>
        <w:rPr>
          <w:sz w:val="20"/>
        </w:rPr>
        <w:drawing>
          <wp:anchor distT="0" distB="0" distL="0" distR="0" simplePos="0" relativeHeight="251661312" behindDoc="1" locked="0" layoutInCell="1" allowOverlap="1">
            <wp:simplePos x="0" y="0"/>
            <wp:positionH relativeFrom="page">
              <wp:posOffset>571500</wp:posOffset>
            </wp:positionH>
            <wp:positionV relativeFrom="paragraph">
              <wp:posOffset>266700</wp:posOffset>
            </wp:positionV>
            <wp:extent cx="4363085" cy="4457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362786" cy="4457700"/>
                    </a:xfrm>
                    <a:prstGeom prst="rect">
                      <a:avLst/>
                    </a:prstGeom>
                  </pic:spPr>
                </pic:pic>
              </a:graphicData>
            </a:graphic>
          </wp:anchor>
        </w:drawing>
      </w:r>
    </w:p>
    <w:p w14:paraId="5EB12073">
      <w:pPr>
        <w:pStyle w:val="4"/>
        <w:rPr>
          <w:sz w:val="24"/>
        </w:rPr>
      </w:pPr>
    </w:p>
    <w:p w14:paraId="09C52294">
      <w:pPr>
        <w:pStyle w:val="4"/>
        <w:spacing w:before="3"/>
        <w:rPr>
          <w:sz w:val="24"/>
        </w:rPr>
      </w:pPr>
    </w:p>
    <w:p w14:paraId="32F3EF6B">
      <w:pPr>
        <w:spacing w:before="0"/>
        <w:ind w:left="360" w:right="0" w:firstLine="0"/>
        <w:jc w:val="left"/>
        <w:rPr>
          <w:sz w:val="24"/>
        </w:rPr>
      </w:pPr>
      <w:r>
        <w:rPr>
          <w:b/>
          <w:sz w:val="24"/>
          <w:u w:val="single"/>
        </w:rPr>
        <w:t>IDE:</w:t>
      </w:r>
      <w:r>
        <w:rPr>
          <w:b/>
          <w:spacing w:val="-1"/>
          <w:sz w:val="24"/>
        </w:rPr>
        <w:t xml:space="preserve"> </w:t>
      </w:r>
      <w:r>
        <w:rPr>
          <w:sz w:val="24"/>
        </w:rPr>
        <w:t>EDA</w:t>
      </w:r>
      <w:r>
        <w:rPr>
          <w:spacing w:val="-2"/>
          <w:sz w:val="24"/>
        </w:rPr>
        <w:t xml:space="preserve"> Playground</w:t>
      </w:r>
    </w:p>
    <w:p w14:paraId="7BADF986">
      <w:pPr>
        <w:spacing w:after="0"/>
        <w:jc w:val="left"/>
        <w:rPr>
          <w:sz w:val="24"/>
        </w:rPr>
        <w:sectPr>
          <w:headerReference r:id="rId5" w:type="default"/>
          <w:footerReference r:id="rId6" w:type="default"/>
          <w:type w:val="continuous"/>
          <w:pgSz w:w="12240" w:h="15840"/>
          <w:pgMar w:top="3680" w:right="0" w:bottom="280" w:left="360" w:header="725" w:footer="0" w:gutter="0"/>
          <w:pgNumType w:start="1"/>
          <w:cols w:space="720" w:num="1"/>
        </w:sectPr>
      </w:pPr>
    </w:p>
    <w:p w14:paraId="234A48DB">
      <w:pPr>
        <w:pStyle w:val="4"/>
        <w:spacing w:before="35"/>
        <w:rPr>
          <w:sz w:val="24"/>
        </w:rPr>
      </w:pPr>
    </w:p>
    <w:p w14:paraId="750690A5">
      <w:pPr>
        <w:spacing w:before="0"/>
        <w:ind w:left="360" w:right="0" w:firstLine="0"/>
        <w:jc w:val="left"/>
        <w:rPr>
          <w:b/>
          <w:sz w:val="24"/>
        </w:rPr>
      </w:pPr>
      <w:r>
        <w:rPr>
          <w:b/>
          <w:spacing w:val="-2"/>
          <w:sz w:val="24"/>
          <w:u w:val="single"/>
        </w:rPr>
        <w:t>Theory:</w:t>
      </w:r>
    </w:p>
    <w:p w14:paraId="0A71E77E">
      <w:pPr>
        <w:spacing w:before="242"/>
        <w:ind w:left="360" w:right="0" w:firstLine="0"/>
        <w:jc w:val="left"/>
        <w:rPr>
          <w:b/>
          <w:sz w:val="24"/>
        </w:rPr>
      </w:pPr>
      <w:r>
        <w:rPr>
          <w:b/>
          <w:sz w:val="24"/>
          <w:u w:val="single"/>
        </w:rPr>
        <w:t>Pre</w:t>
      </w:r>
      <w:r>
        <w:rPr>
          <w:b/>
          <w:spacing w:val="-2"/>
          <w:sz w:val="24"/>
          <w:u w:val="single"/>
        </w:rPr>
        <w:t xml:space="preserve"> </w:t>
      </w:r>
      <w:r>
        <w:rPr>
          <w:b/>
          <w:sz w:val="24"/>
          <w:u w:val="single"/>
        </w:rPr>
        <w:t xml:space="preserve">Lab </w:t>
      </w:r>
      <w:r>
        <w:rPr>
          <w:b/>
          <w:spacing w:val="-2"/>
          <w:sz w:val="24"/>
          <w:u w:val="single"/>
        </w:rPr>
        <w:t>Exercise:</w:t>
      </w:r>
    </w:p>
    <w:p w14:paraId="79CA29B2">
      <w:pPr>
        <w:pStyle w:val="7"/>
        <w:numPr>
          <w:ilvl w:val="1"/>
          <w:numId w:val="1"/>
        </w:numPr>
        <w:tabs>
          <w:tab w:val="left" w:pos="1079"/>
        </w:tabs>
        <w:spacing w:before="245" w:after="0" w:line="240" w:lineRule="auto"/>
        <w:ind w:left="1079" w:right="0" w:hanging="359"/>
        <w:jc w:val="left"/>
        <w:rPr>
          <w:sz w:val="22"/>
        </w:rPr>
      </w:pPr>
      <w:r>
        <w:rPr>
          <w:sz w:val="22"/>
        </w:rPr>
        <w:t>What</w:t>
      </w:r>
      <w:r>
        <w:rPr>
          <w:spacing w:val="-7"/>
          <w:sz w:val="22"/>
        </w:rPr>
        <w:t xml:space="preserve"> </w:t>
      </w:r>
      <w:r>
        <w:rPr>
          <w:sz w:val="22"/>
        </w:rPr>
        <w:t>is</w:t>
      </w:r>
      <w:r>
        <w:rPr>
          <w:spacing w:val="-6"/>
          <w:sz w:val="22"/>
        </w:rPr>
        <w:t xml:space="preserve"> </w:t>
      </w:r>
      <w:r>
        <w:rPr>
          <w:sz w:val="22"/>
        </w:rPr>
        <w:t>the</w:t>
      </w:r>
      <w:r>
        <w:rPr>
          <w:spacing w:val="-5"/>
          <w:sz w:val="22"/>
        </w:rPr>
        <w:t xml:space="preserve"> </w:t>
      </w:r>
      <w:r>
        <w:rPr>
          <w:sz w:val="22"/>
        </w:rPr>
        <w:t>difference</w:t>
      </w:r>
      <w:r>
        <w:rPr>
          <w:spacing w:val="-4"/>
          <w:sz w:val="22"/>
        </w:rPr>
        <w:t xml:space="preserve"> </w:t>
      </w:r>
      <w:r>
        <w:rPr>
          <w:sz w:val="22"/>
        </w:rPr>
        <w:t>between</w:t>
      </w:r>
      <w:r>
        <w:rPr>
          <w:spacing w:val="-5"/>
          <w:sz w:val="22"/>
        </w:rPr>
        <w:t xml:space="preserve"> </w:t>
      </w:r>
      <w:r>
        <w:rPr>
          <w:sz w:val="22"/>
        </w:rPr>
        <w:t>Combinational</w:t>
      </w:r>
      <w:r>
        <w:rPr>
          <w:spacing w:val="-5"/>
          <w:sz w:val="22"/>
        </w:rPr>
        <w:t xml:space="preserve"> </w:t>
      </w:r>
      <w:r>
        <w:rPr>
          <w:sz w:val="22"/>
        </w:rPr>
        <w:t>and</w:t>
      </w:r>
      <w:r>
        <w:rPr>
          <w:spacing w:val="-5"/>
          <w:sz w:val="22"/>
        </w:rPr>
        <w:t xml:space="preserve"> </w:t>
      </w:r>
      <w:r>
        <w:rPr>
          <w:sz w:val="22"/>
        </w:rPr>
        <w:t>Sequential</w:t>
      </w:r>
      <w:r>
        <w:rPr>
          <w:spacing w:val="-5"/>
          <w:sz w:val="22"/>
        </w:rPr>
        <w:t xml:space="preserve"> </w:t>
      </w:r>
      <w:r>
        <w:rPr>
          <w:spacing w:val="-2"/>
          <w:sz w:val="22"/>
        </w:rPr>
        <w:t>circuits?</w:t>
      </w:r>
    </w:p>
    <w:p w14:paraId="2334B813">
      <w:pPr>
        <w:spacing w:before="241"/>
        <w:ind w:left="1440" w:right="751" w:hanging="12"/>
        <w:jc w:val="left"/>
        <w:rPr>
          <w:sz w:val="24"/>
        </w:rPr>
      </w:pPr>
      <w:r>
        <w:rPr>
          <w:sz w:val="24"/>
        </w:rPr>
        <w:t>Combinational</w:t>
      </w:r>
      <w:r>
        <w:rPr>
          <w:spacing w:val="-4"/>
          <w:sz w:val="24"/>
        </w:rPr>
        <w:t xml:space="preserve"> </w:t>
      </w:r>
      <w:r>
        <w:rPr>
          <w:sz w:val="24"/>
        </w:rPr>
        <w:t>circuits</w:t>
      </w:r>
      <w:r>
        <w:rPr>
          <w:spacing w:val="-4"/>
          <w:sz w:val="24"/>
        </w:rPr>
        <w:t xml:space="preserve"> </w:t>
      </w:r>
      <w:r>
        <w:rPr>
          <w:sz w:val="24"/>
        </w:rPr>
        <w:t>produce</w:t>
      </w:r>
      <w:r>
        <w:rPr>
          <w:spacing w:val="-3"/>
          <w:sz w:val="24"/>
        </w:rPr>
        <w:t xml:space="preserve"> </w:t>
      </w:r>
      <w:r>
        <w:rPr>
          <w:sz w:val="24"/>
        </w:rPr>
        <w:t>output</w:t>
      </w:r>
      <w:r>
        <w:rPr>
          <w:spacing w:val="-5"/>
          <w:sz w:val="24"/>
        </w:rPr>
        <w:t xml:space="preserve"> </w:t>
      </w:r>
      <w:r>
        <w:rPr>
          <w:sz w:val="24"/>
        </w:rPr>
        <w:t>based</w:t>
      </w:r>
      <w:r>
        <w:rPr>
          <w:spacing w:val="-2"/>
          <w:sz w:val="24"/>
        </w:rPr>
        <w:t xml:space="preserve"> </w:t>
      </w:r>
      <w:r>
        <w:rPr>
          <w:sz w:val="24"/>
        </w:rPr>
        <w:t>only</w:t>
      </w:r>
      <w:r>
        <w:rPr>
          <w:spacing w:val="-4"/>
          <w:sz w:val="24"/>
        </w:rPr>
        <w:t xml:space="preserve"> </w:t>
      </w:r>
      <w:r>
        <w:rPr>
          <w:sz w:val="24"/>
        </w:rPr>
        <w:t>on</w:t>
      </w:r>
      <w:r>
        <w:rPr>
          <w:spacing w:val="-5"/>
          <w:sz w:val="24"/>
        </w:rPr>
        <w:t xml:space="preserve"> </w:t>
      </w:r>
      <w:r>
        <w:rPr>
          <w:sz w:val="24"/>
        </w:rPr>
        <w:t>present</w:t>
      </w:r>
      <w:r>
        <w:rPr>
          <w:spacing w:val="-3"/>
          <w:sz w:val="24"/>
        </w:rPr>
        <w:t xml:space="preserve"> </w:t>
      </w:r>
      <w:r>
        <w:rPr>
          <w:sz w:val="24"/>
        </w:rPr>
        <w:t>input</w:t>
      </w:r>
      <w:r>
        <w:rPr>
          <w:spacing w:val="-7"/>
          <w:sz w:val="24"/>
        </w:rPr>
        <w:t xml:space="preserve"> </w:t>
      </w:r>
      <w:r>
        <w:rPr>
          <w:sz w:val="24"/>
        </w:rPr>
        <w:t>values,</w:t>
      </w:r>
      <w:r>
        <w:rPr>
          <w:spacing w:val="-6"/>
          <w:sz w:val="24"/>
        </w:rPr>
        <w:t xml:space="preserve"> </w:t>
      </w:r>
      <w:r>
        <w:rPr>
          <w:sz w:val="24"/>
        </w:rPr>
        <w:t>while</w:t>
      </w:r>
      <w:r>
        <w:rPr>
          <w:spacing w:val="-6"/>
          <w:sz w:val="24"/>
        </w:rPr>
        <w:t xml:space="preserve"> </w:t>
      </w:r>
      <w:r>
        <w:rPr>
          <w:sz w:val="24"/>
        </w:rPr>
        <w:t>sequential</w:t>
      </w:r>
      <w:r>
        <w:rPr>
          <w:spacing w:val="-8"/>
          <w:sz w:val="24"/>
        </w:rPr>
        <w:t xml:space="preserve"> </w:t>
      </w:r>
      <w:r>
        <w:rPr>
          <w:sz w:val="24"/>
        </w:rPr>
        <w:t>circuits produce output based on present inputs as well as previous states (memory). Sequential circuits use feedback and often require a clock signal.</w:t>
      </w:r>
    </w:p>
    <w:p w14:paraId="242C7124">
      <w:pPr>
        <w:pStyle w:val="7"/>
        <w:numPr>
          <w:ilvl w:val="1"/>
          <w:numId w:val="1"/>
        </w:numPr>
        <w:tabs>
          <w:tab w:val="left" w:pos="1799"/>
        </w:tabs>
        <w:spacing w:before="292" w:after="0" w:line="240" w:lineRule="auto"/>
        <w:ind w:left="1799" w:right="0" w:hanging="359"/>
        <w:jc w:val="left"/>
        <w:rPr>
          <w:sz w:val="22"/>
        </w:rPr>
      </w:pPr>
      <w:r>
        <w:rPr>
          <w:sz w:val="22"/>
        </w:rPr>
        <w:t>How</w:t>
      </w:r>
      <w:r>
        <w:rPr>
          <w:spacing w:val="-6"/>
          <w:sz w:val="22"/>
        </w:rPr>
        <w:t xml:space="preserve"> </w:t>
      </w:r>
      <w:r>
        <w:rPr>
          <w:sz w:val="22"/>
        </w:rPr>
        <w:t>can</w:t>
      </w:r>
      <w:r>
        <w:rPr>
          <w:spacing w:val="-4"/>
          <w:sz w:val="22"/>
        </w:rPr>
        <w:t xml:space="preserve"> </w:t>
      </w:r>
      <w:r>
        <w:rPr>
          <w:sz w:val="22"/>
        </w:rPr>
        <w:t>you</w:t>
      </w:r>
      <w:r>
        <w:rPr>
          <w:spacing w:val="-5"/>
          <w:sz w:val="22"/>
        </w:rPr>
        <w:t xml:space="preserve"> </w:t>
      </w:r>
      <w:r>
        <w:rPr>
          <w:sz w:val="22"/>
        </w:rPr>
        <w:t>implement</w:t>
      </w:r>
      <w:r>
        <w:rPr>
          <w:spacing w:val="-5"/>
          <w:sz w:val="22"/>
        </w:rPr>
        <w:t xml:space="preserve"> </w:t>
      </w:r>
      <w:r>
        <w:rPr>
          <w:sz w:val="22"/>
        </w:rPr>
        <w:t>and/or/not</w:t>
      </w:r>
      <w:r>
        <w:rPr>
          <w:spacing w:val="-4"/>
          <w:sz w:val="22"/>
        </w:rPr>
        <w:t xml:space="preserve"> </w:t>
      </w:r>
      <w:r>
        <w:rPr>
          <w:sz w:val="22"/>
        </w:rPr>
        <w:t>gate</w:t>
      </w:r>
      <w:r>
        <w:rPr>
          <w:spacing w:val="-5"/>
          <w:sz w:val="22"/>
        </w:rPr>
        <w:t xml:space="preserve"> </w:t>
      </w:r>
      <w:r>
        <w:rPr>
          <w:sz w:val="22"/>
        </w:rPr>
        <w:t>using</w:t>
      </w:r>
      <w:r>
        <w:rPr>
          <w:spacing w:val="-4"/>
          <w:sz w:val="22"/>
        </w:rPr>
        <w:t xml:space="preserve"> </w:t>
      </w:r>
      <w:r>
        <w:rPr>
          <w:spacing w:val="-2"/>
          <w:sz w:val="22"/>
        </w:rPr>
        <w:t>NAND/NOR?</w:t>
      </w:r>
    </w:p>
    <w:p w14:paraId="4BEAA9E9">
      <w:pPr>
        <w:pStyle w:val="4"/>
        <w:spacing w:before="82"/>
      </w:pPr>
    </w:p>
    <w:p w14:paraId="010840EC">
      <w:pPr>
        <w:pStyle w:val="4"/>
        <w:spacing w:line="273" w:lineRule="auto"/>
        <w:ind w:left="1080" w:right="834"/>
      </w:pPr>
      <w:r>
        <w:t>NAND</w:t>
      </w:r>
      <w:r>
        <w:rPr>
          <w:spacing w:val="-1"/>
        </w:rPr>
        <w:t xml:space="preserve"> </w:t>
      </w:r>
      <w:r>
        <w:t>and</w:t>
      </w:r>
      <w:r>
        <w:rPr>
          <w:spacing w:val="-4"/>
        </w:rPr>
        <w:t xml:space="preserve"> </w:t>
      </w:r>
      <w:r>
        <w:t>NOR</w:t>
      </w:r>
      <w:r>
        <w:rPr>
          <w:spacing w:val="-2"/>
        </w:rPr>
        <w:t xml:space="preserve"> </w:t>
      </w:r>
      <w:r>
        <w:t>gates</w:t>
      </w:r>
      <w:r>
        <w:rPr>
          <w:spacing w:val="-1"/>
        </w:rPr>
        <w:t xml:space="preserve"> </w:t>
      </w:r>
      <w:r>
        <w:t>are</w:t>
      </w:r>
      <w:r>
        <w:rPr>
          <w:spacing w:val="-2"/>
        </w:rPr>
        <w:t xml:space="preserve"> </w:t>
      </w:r>
      <w:r>
        <w:t>called</w:t>
      </w:r>
      <w:r>
        <w:rPr>
          <w:spacing w:val="-2"/>
        </w:rPr>
        <w:t xml:space="preserve"> </w:t>
      </w:r>
      <w:r>
        <w:t>universal</w:t>
      </w:r>
      <w:r>
        <w:rPr>
          <w:spacing w:val="-5"/>
        </w:rPr>
        <w:t xml:space="preserve"> </w:t>
      </w:r>
      <w:r>
        <w:t>gates</w:t>
      </w:r>
      <w:r>
        <w:rPr>
          <w:spacing w:val="-4"/>
        </w:rPr>
        <w:t xml:space="preserve"> </w:t>
      </w:r>
      <w:r>
        <w:t>because</w:t>
      </w:r>
      <w:r>
        <w:rPr>
          <w:spacing w:val="-1"/>
        </w:rPr>
        <w:t xml:space="preserve"> </w:t>
      </w:r>
      <w:r>
        <w:t>AND,</w:t>
      </w:r>
      <w:r>
        <w:rPr>
          <w:spacing w:val="-5"/>
        </w:rPr>
        <w:t xml:space="preserve"> </w:t>
      </w:r>
      <w:r>
        <w:t>OR,</w:t>
      </w:r>
      <w:r>
        <w:rPr>
          <w:spacing w:val="-4"/>
        </w:rPr>
        <w:t xml:space="preserve"> </w:t>
      </w:r>
      <w:r>
        <w:t>and</w:t>
      </w:r>
      <w:r>
        <w:rPr>
          <w:spacing w:val="-4"/>
        </w:rPr>
        <w:t xml:space="preserve"> </w:t>
      </w:r>
      <w:r>
        <w:t>NOT</w:t>
      </w:r>
      <w:r>
        <w:rPr>
          <w:spacing w:val="-2"/>
        </w:rPr>
        <w:t xml:space="preserve"> </w:t>
      </w:r>
      <w:r>
        <w:t>gates</w:t>
      </w:r>
      <w:r>
        <w:rPr>
          <w:spacing w:val="-5"/>
        </w:rPr>
        <w:t xml:space="preserve"> </w:t>
      </w:r>
      <w:r>
        <w:t>can</w:t>
      </w:r>
      <w:r>
        <w:rPr>
          <w:spacing w:val="-3"/>
        </w:rPr>
        <w:t xml:space="preserve"> </w:t>
      </w:r>
      <w:r>
        <w:t>be</w:t>
      </w:r>
      <w:r>
        <w:rPr>
          <w:spacing w:val="-2"/>
        </w:rPr>
        <w:t xml:space="preserve"> </w:t>
      </w:r>
      <w:r>
        <w:t>implemented</w:t>
      </w:r>
      <w:r>
        <w:rPr>
          <w:spacing w:val="-2"/>
        </w:rPr>
        <w:t xml:space="preserve"> </w:t>
      </w:r>
      <w:r>
        <w:t>using only NAND gates or only NOR gates.</w:t>
      </w:r>
    </w:p>
    <w:p w14:paraId="209D9D77">
      <w:pPr>
        <w:pStyle w:val="4"/>
        <w:spacing w:before="4"/>
        <w:ind w:left="1080"/>
      </w:pPr>
      <w:r>
        <w:t>Using</w:t>
      </w:r>
      <w:r>
        <w:rPr>
          <w:spacing w:val="-5"/>
        </w:rPr>
        <w:t xml:space="preserve"> </w:t>
      </w:r>
      <w:r>
        <w:t>NAND</w:t>
      </w:r>
      <w:r>
        <w:rPr>
          <w:spacing w:val="-3"/>
        </w:rPr>
        <w:t xml:space="preserve"> </w:t>
      </w:r>
      <w:r>
        <w:rPr>
          <w:spacing w:val="-2"/>
        </w:rPr>
        <w:t>gates:</w:t>
      </w:r>
    </w:p>
    <w:p w14:paraId="5A02D69B">
      <w:pPr>
        <w:pStyle w:val="7"/>
        <w:numPr>
          <w:ilvl w:val="0"/>
          <w:numId w:val="2"/>
        </w:numPr>
        <w:tabs>
          <w:tab w:val="left" w:pos="1080"/>
        </w:tabs>
        <w:spacing w:before="42" w:after="0" w:line="273" w:lineRule="auto"/>
        <w:ind w:left="1080" w:right="1012" w:hanging="361"/>
        <w:jc w:val="left"/>
        <w:rPr>
          <w:sz w:val="22"/>
        </w:rPr>
      </w:pPr>
      <w:r>
        <w:rPr>
          <w:sz w:val="22"/>
        </w:rPr>
        <w:t>NOT</w:t>
      </w:r>
      <w:r>
        <w:rPr>
          <w:spacing w:val="-2"/>
          <w:sz w:val="22"/>
        </w:rPr>
        <w:t xml:space="preserve"> </w:t>
      </w:r>
      <w:r>
        <w:rPr>
          <w:sz w:val="22"/>
        </w:rPr>
        <w:t>gate</w:t>
      </w:r>
      <w:r>
        <w:rPr>
          <w:spacing w:val="-4"/>
          <w:sz w:val="22"/>
        </w:rPr>
        <w:t xml:space="preserve"> </w:t>
      </w:r>
      <w:r>
        <w:rPr>
          <w:sz w:val="22"/>
        </w:rPr>
        <w:t>is</w:t>
      </w:r>
      <w:r>
        <w:rPr>
          <w:spacing w:val="-4"/>
          <w:sz w:val="22"/>
        </w:rPr>
        <w:t xml:space="preserve"> </w:t>
      </w:r>
      <w:r>
        <w:rPr>
          <w:sz w:val="22"/>
        </w:rPr>
        <w:t>obtained</w:t>
      </w:r>
      <w:r>
        <w:rPr>
          <w:spacing w:val="-2"/>
          <w:sz w:val="22"/>
        </w:rPr>
        <w:t xml:space="preserve"> </w:t>
      </w:r>
      <w:r>
        <w:rPr>
          <w:sz w:val="22"/>
        </w:rPr>
        <w:t>by</w:t>
      </w:r>
      <w:r>
        <w:rPr>
          <w:spacing w:val="-2"/>
          <w:sz w:val="22"/>
        </w:rPr>
        <w:t xml:space="preserve"> </w:t>
      </w:r>
      <w:r>
        <w:rPr>
          <w:sz w:val="22"/>
        </w:rPr>
        <w:t>connecting</w:t>
      </w:r>
      <w:r>
        <w:rPr>
          <w:spacing w:val="-3"/>
          <w:sz w:val="22"/>
        </w:rPr>
        <w:t xml:space="preserve"> </w:t>
      </w:r>
      <w:r>
        <w:rPr>
          <w:sz w:val="22"/>
        </w:rPr>
        <w:t>both</w:t>
      </w:r>
      <w:r>
        <w:rPr>
          <w:spacing w:val="-2"/>
          <w:sz w:val="22"/>
        </w:rPr>
        <w:t xml:space="preserve"> </w:t>
      </w:r>
      <w:r>
        <w:rPr>
          <w:sz w:val="22"/>
        </w:rPr>
        <w:t>inputs</w:t>
      </w:r>
      <w:r>
        <w:rPr>
          <w:spacing w:val="-4"/>
          <w:sz w:val="22"/>
        </w:rPr>
        <w:t xml:space="preserve"> </w:t>
      </w:r>
      <w:r>
        <w:rPr>
          <w:sz w:val="22"/>
        </w:rPr>
        <w:t>of</w:t>
      </w:r>
      <w:r>
        <w:rPr>
          <w:spacing w:val="-5"/>
          <w:sz w:val="22"/>
        </w:rPr>
        <w:t xml:space="preserve"> </w:t>
      </w:r>
      <w:r>
        <w:rPr>
          <w:sz w:val="22"/>
        </w:rPr>
        <w:t>a</w:t>
      </w:r>
      <w:r>
        <w:rPr>
          <w:spacing w:val="-2"/>
          <w:sz w:val="22"/>
        </w:rPr>
        <w:t xml:space="preserve"> </w:t>
      </w:r>
      <w:r>
        <w:rPr>
          <w:sz w:val="22"/>
        </w:rPr>
        <w:t>NAND</w:t>
      </w:r>
      <w:r>
        <w:rPr>
          <w:spacing w:val="-1"/>
          <w:sz w:val="22"/>
        </w:rPr>
        <w:t xml:space="preserve"> </w:t>
      </w:r>
      <w:r>
        <w:rPr>
          <w:sz w:val="22"/>
        </w:rPr>
        <w:t>gate</w:t>
      </w:r>
      <w:r>
        <w:rPr>
          <w:spacing w:val="-4"/>
          <w:sz w:val="22"/>
        </w:rPr>
        <w:t xml:space="preserve"> </w:t>
      </w:r>
      <w:r>
        <w:rPr>
          <w:sz w:val="22"/>
        </w:rPr>
        <w:t>together,</w:t>
      </w:r>
      <w:r>
        <w:rPr>
          <w:spacing w:val="-4"/>
          <w:sz w:val="22"/>
        </w:rPr>
        <w:t xml:space="preserve"> </w:t>
      </w:r>
      <w:r>
        <w:rPr>
          <w:sz w:val="22"/>
        </w:rPr>
        <w:t>which</w:t>
      </w:r>
      <w:r>
        <w:rPr>
          <w:spacing w:val="-5"/>
          <w:sz w:val="22"/>
        </w:rPr>
        <w:t xml:space="preserve"> </w:t>
      </w:r>
      <w:r>
        <w:rPr>
          <w:sz w:val="22"/>
        </w:rPr>
        <w:t>produces</w:t>
      </w:r>
      <w:r>
        <w:rPr>
          <w:spacing w:val="-4"/>
          <w:sz w:val="22"/>
        </w:rPr>
        <w:t xml:space="preserve"> </w:t>
      </w:r>
      <w:r>
        <w:rPr>
          <w:sz w:val="22"/>
        </w:rPr>
        <w:t>the</w:t>
      </w:r>
      <w:r>
        <w:rPr>
          <w:spacing w:val="-2"/>
          <w:sz w:val="22"/>
        </w:rPr>
        <w:t xml:space="preserve"> </w:t>
      </w:r>
      <w:r>
        <w:rPr>
          <w:sz w:val="22"/>
        </w:rPr>
        <w:t>complement</w:t>
      </w:r>
      <w:r>
        <w:rPr>
          <w:spacing w:val="-4"/>
          <w:sz w:val="22"/>
        </w:rPr>
        <w:t xml:space="preserve"> </w:t>
      </w:r>
      <w:r>
        <w:rPr>
          <w:sz w:val="22"/>
        </w:rPr>
        <w:t>of the input.</w:t>
      </w:r>
    </w:p>
    <w:p w14:paraId="74839EC4">
      <w:pPr>
        <w:pStyle w:val="7"/>
        <w:numPr>
          <w:ilvl w:val="0"/>
          <w:numId w:val="2"/>
        </w:numPr>
        <w:tabs>
          <w:tab w:val="left" w:pos="1080"/>
        </w:tabs>
        <w:spacing w:before="4" w:after="0" w:line="276" w:lineRule="auto"/>
        <w:ind w:left="1080" w:right="1086" w:hanging="361"/>
        <w:jc w:val="left"/>
        <w:rPr>
          <w:sz w:val="22"/>
        </w:rPr>
      </w:pPr>
      <w:r>
        <w:rPr>
          <w:sz w:val="22"/>
        </w:rPr>
        <w:t>AND</w:t>
      </w:r>
      <w:r>
        <w:rPr>
          <w:spacing w:val="-1"/>
          <w:sz w:val="22"/>
        </w:rPr>
        <w:t xml:space="preserve"> </w:t>
      </w:r>
      <w:r>
        <w:rPr>
          <w:sz w:val="22"/>
        </w:rPr>
        <w:t>gate</w:t>
      </w:r>
      <w:r>
        <w:rPr>
          <w:spacing w:val="-4"/>
          <w:sz w:val="22"/>
        </w:rPr>
        <w:t xml:space="preserve"> </w:t>
      </w:r>
      <w:r>
        <w:rPr>
          <w:sz w:val="22"/>
        </w:rPr>
        <w:t>is</w:t>
      </w:r>
      <w:r>
        <w:rPr>
          <w:spacing w:val="-4"/>
          <w:sz w:val="22"/>
        </w:rPr>
        <w:t xml:space="preserve"> </w:t>
      </w:r>
      <w:r>
        <w:rPr>
          <w:sz w:val="22"/>
        </w:rPr>
        <w:t>obtained</w:t>
      </w:r>
      <w:r>
        <w:rPr>
          <w:spacing w:val="-2"/>
          <w:sz w:val="22"/>
        </w:rPr>
        <w:t xml:space="preserve"> </w:t>
      </w:r>
      <w:r>
        <w:rPr>
          <w:sz w:val="22"/>
        </w:rPr>
        <w:t>by</w:t>
      </w:r>
      <w:r>
        <w:rPr>
          <w:spacing w:val="-4"/>
          <w:sz w:val="22"/>
        </w:rPr>
        <w:t xml:space="preserve"> </w:t>
      </w:r>
      <w:r>
        <w:rPr>
          <w:sz w:val="22"/>
        </w:rPr>
        <w:t>first</w:t>
      </w:r>
      <w:r>
        <w:rPr>
          <w:spacing w:val="-1"/>
          <w:sz w:val="22"/>
        </w:rPr>
        <w:t xml:space="preserve"> </w:t>
      </w:r>
      <w:r>
        <w:rPr>
          <w:sz w:val="22"/>
        </w:rPr>
        <w:t>performing</w:t>
      </w:r>
      <w:r>
        <w:rPr>
          <w:spacing w:val="-3"/>
          <w:sz w:val="22"/>
        </w:rPr>
        <w:t xml:space="preserve"> </w:t>
      </w:r>
      <w:r>
        <w:rPr>
          <w:sz w:val="22"/>
        </w:rPr>
        <w:t>NAND</w:t>
      </w:r>
      <w:r>
        <w:rPr>
          <w:spacing w:val="-3"/>
          <w:sz w:val="22"/>
        </w:rPr>
        <w:t xml:space="preserve"> </w:t>
      </w:r>
      <w:r>
        <w:rPr>
          <w:sz w:val="22"/>
        </w:rPr>
        <w:t>operation</w:t>
      </w:r>
      <w:r>
        <w:rPr>
          <w:spacing w:val="-3"/>
          <w:sz w:val="22"/>
        </w:rPr>
        <w:t xml:space="preserve"> </w:t>
      </w:r>
      <w:r>
        <w:rPr>
          <w:sz w:val="22"/>
        </w:rPr>
        <w:t>and</w:t>
      </w:r>
      <w:r>
        <w:rPr>
          <w:spacing w:val="-4"/>
          <w:sz w:val="22"/>
        </w:rPr>
        <w:t xml:space="preserve"> </w:t>
      </w:r>
      <w:r>
        <w:rPr>
          <w:sz w:val="22"/>
        </w:rPr>
        <w:t>then</w:t>
      </w:r>
      <w:r>
        <w:rPr>
          <w:spacing w:val="-2"/>
          <w:sz w:val="22"/>
        </w:rPr>
        <w:t xml:space="preserve"> </w:t>
      </w:r>
      <w:r>
        <w:rPr>
          <w:sz w:val="22"/>
        </w:rPr>
        <w:t>inverting</w:t>
      </w:r>
      <w:r>
        <w:rPr>
          <w:spacing w:val="-3"/>
          <w:sz w:val="22"/>
        </w:rPr>
        <w:t xml:space="preserve"> </w:t>
      </w:r>
      <w:r>
        <w:rPr>
          <w:sz w:val="22"/>
        </w:rPr>
        <w:t>the</w:t>
      </w:r>
      <w:r>
        <w:rPr>
          <w:spacing w:val="-6"/>
          <w:sz w:val="22"/>
        </w:rPr>
        <w:t xml:space="preserve"> </w:t>
      </w:r>
      <w:r>
        <w:rPr>
          <w:sz w:val="22"/>
        </w:rPr>
        <w:t>output</w:t>
      </w:r>
      <w:r>
        <w:rPr>
          <w:spacing w:val="-2"/>
          <w:sz w:val="22"/>
        </w:rPr>
        <w:t xml:space="preserve"> </w:t>
      </w:r>
      <w:r>
        <w:rPr>
          <w:sz w:val="22"/>
        </w:rPr>
        <w:t>using</w:t>
      </w:r>
      <w:r>
        <w:rPr>
          <w:spacing w:val="-3"/>
          <w:sz w:val="22"/>
        </w:rPr>
        <w:t xml:space="preserve"> </w:t>
      </w:r>
      <w:r>
        <w:rPr>
          <w:sz w:val="22"/>
        </w:rPr>
        <w:t>another</w:t>
      </w:r>
      <w:r>
        <w:rPr>
          <w:spacing w:val="-2"/>
          <w:sz w:val="22"/>
        </w:rPr>
        <w:t xml:space="preserve"> </w:t>
      </w:r>
      <w:r>
        <w:rPr>
          <w:sz w:val="22"/>
        </w:rPr>
        <w:t xml:space="preserve">NAND </w:t>
      </w:r>
      <w:r>
        <w:rPr>
          <w:spacing w:val="-2"/>
          <w:sz w:val="22"/>
        </w:rPr>
        <w:t>gate.</w:t>
      </w:r>
    </w:p>
    <w:p w14:paraId="12F9D16A">
      <w:pPr>
        <w:pStyle w:val="7"/>
        <w:numPr>
          <w:ilvl w:val="0"/>
          <w:numId w:val="2"/>
        </w:numPr>
        <w:tabs>
          <w:tab w:val="left" w:pos="1080"/>
        </w:tabs>
        <w:spacing w:before="0" w:after="0" w:line="268" w:lineRule="exact"/>
        <w:ind w:left="1080" w:right="0" w:hanging="360"/>
        <w:jc w:val="left"/>
        <w:rPr>
          <w:sz w:val="22"/>
        </w:rPr>
      </w:pPr>
      <w:r>
        <w:rPr>
          <w:sz w:val="22"/>
        </w:rPr>
        <w:t>OR</w:t>
      </w:r>
      <w:r>
        <w:rPr>
          <w:spacing w:val="-5"/>
          <w:sz w:val="22"/>
        </w:rPr>
        <w:t xml:space="preserve"> </w:t>
      </w:r>
      <w:r>
        <w:rPr>
          <w:sz w:val="22"/>
        </w:rPr>
        <w:t>gate</w:t>
      </w:r>
      <w:r>
        <w:rPr>
          <w:spacing w:val="-5"/>
          <w:sz w:val="22"/>
        </w:rPr>
        <w:t xml:space="preserve"> </w:t>
      </w:r>
      <w:r>
        <w:rPr>
          <w:sz w:val="22"/>
        </w:rPr>
        <w:t>is</w:t>
      </w:r>
      <w:r>
        <w:rPr>
          <w:spacing w:val="-5"/>
          <w:sz w:val="22"/>
        </w:rPr>
        <w:t xml:space="preserve"> </w:t>
      </w:r>
      <w:r>
        <w:rPr>
          <w:sz w:val="22"/>
        </w:rPr>
        <w:t>obtained</w:t>
      </w:r>
      <w:r>
        <w:rPr>
          <w:spacing w:val="-3"/>
          <w:sz w:val="22"/>
        </w:rPr>
        <w:t xml:space="preserve"> </w:t>
      </w:r>
      <w:r>
        <w:rPr>
          <w:sz w:val="22"/>
        </w:rPr>
        <w:t>by</w:t>
      </w:r>
      <w:r>
        <w:rPr>
          <w:spacing w:val="-3"/>
          <w:sz w:val="22"/>
        </w:rPr>
        <w:t xml:space="preserve"> </w:t>
      </w:r>
      <w:r>
        <w:rPr>
          <w:sz w:val="22"/>
        </w:rPr>
        <w:t>first</w:t>
      </w:r>
      <w:r>
        <w:rPr>
          <w:spacing w:val="-6"/>
          <w:sz w:val="22"/>
        </w:rPr>
        <w:t xml:space="preserve"> </w:t>
      </w:r>
      <w:r>
        <w:rPr>
          <w:sz w:val="22"/>
        </w:rPr>
        <w:t>inverting</w:t>
      </w:r>
      <w:r>
        <w:rPr>
          <w:spacing w:val="-6"/>
          <w:sz w:val="22"/>
        </w:rPr>
        <w:t xml:space="preserve"> </w:t>
      </w:r>
      <w:r>
        <w:rPr>
          <w:sz w:val="22"/>
        </w:rPr>
        <w:t>the</w:t>
      </w:r>
      <w:r>
        <w:rPr>
          <w:spacing w:val="-3"/>
          <w:sz w:val="22"/>
        </w:rPr>
        <w:t xml:space="preserve"> </w:t>
      </w:r>
      <w:r>
        <w:rPr>
          <w:sz w:val="22"/>
        </w:rPr>
        <w:t>inputs</w:t>
      </w:r>
      <w:r>
        <w:rPr>
          <w:spacing w:val="-2"/>
          <w:sz w:val="22"/>
        </w:rPr>
        <w:t xml:space="preserve"> </w:t>
      </w:r>
      <w:r>
        <w:rPr>
          <w:sz w:val="22"/>
        </w:rPr>
        <w:t>using</w:t>
      </w:r>
      <w:r>
        <w:rPr>
          <w:spacing w:val="-6"/>
          <w:sz w:val="22"/>
        </w:rPr>
        <w:t xml:space="preserve"> </w:t>
      </w:r>
      <w:r>
        <w:rPr>
          <w:sz w:val="22"/>
        </w:rPr>
        <w:t>NAND</w:t>
      </w:r>
      <w:r>
        <w:rPr>
          <w:spacing w:val="-2"/>
          <w:sz w:val="22"/>
        </w:rPr>
        <w:t xml:space="preserve"> </w:t>
      </w:r>
      <w:r>
        <w:rPr>
          <w:sz w:val="22"/>
        </w:rPr>
        <w:t>gates</w:t>
      </w:r>
      <w:r>
        <w:rPr>
          <w:spacing w:val="-5"/>
          <w:sz w:val="22"/>
        </w:rPr>
        <w:t xml:space="preserve"> </w:t>
      </w:r>
      <w:r>
        <w:rPr>
          <w:sz w:val="22"/>
        </w:rPr>
        <w:t>and</w:t>
      </w:r>
      <w:r>
        <w:rPr>
          <w:spacing w:val="-5"/>
          <w:sz w:val="22"/>
        </w:rPr>
        <w:t xml:space="preserve"> </w:t>
      </w:r>
      <w:r>
        <w:rPr>
          <w:sz w:val="22"/>
        </w:rPr>
        <w:t>then</w:t>
      </w:r>
      <w:r>
        <w:rPr>
          <w:spacing w:val="-3"/>
          <w:sz w:val="22"/>
        </w:rPr>
        <w:t xml:space="preserve"> </w:t>
      </w:r>
      <w:r>
        <w:rPr>
          <w:sz w:val="22"/>
        </w:rPr>
        <w:t>applying</w:t>
      </w:r>
      <w:r>
        <w:rPr>
          <w:spacing w:val="-4"/>
          <w:sz w:val="22"/>
        </w:rPr>
        <w:t xml:space="preserve"> </w:t>
      </w:r>
      <w:r>
        <w:rPr>
          <w:sz w:val="22"/>
        </w:rPr>
        <w:t>NAND</w:t>
      </w:r>
      <w:r>
        <w:rPr>
          <w:spacing w:val="-3"/>
          <w:sz w:val="22"/>
        </w:rPr>
        <w:t xml:space="preserve"> </w:t>
      </w:r>
      <w:r>
        <w:rPr>
          <w:sz w:val="22"/>
        </w:rPr>
        <w:t>operation</w:t>
      </w:r>
      <w:r>
        <w:rPr>
          <w:spacing w:val="-4"/>
          <w:sz w:val="22"/>
        </w:rPr>
        <w:t xml:space="preserve"> </w:t>
      </w:r>
      <w:r>
        <w:rPr>
          <w:sz w:val="22"/>
        </w:rPr>
        <w:t>to</w:t>
      </w:r>
      <w:r>
        <w:rPr>
          <w:spacing w:val="-2"/>
          <w:sz w:val="22"/>
        </w:rPr>
        <w:t xml:space="preserve"> </w:t>
      </w:r>
      <w:r>
        <w:rPr>
          <w:spacing w:val="-5"/>
          <w:sz w:val="22"/>
        </w:rPr>
        <w:t>the</w:t>
      </w:r>
    </w:p>
    <w:p w14:paraId="12D7392E">
      <w:pPr>
        <w:pStyle w:val="4"/>
        <w:spacing w:before="41"/>
        <w:ind w:left="1080"/>
      </w:pPr>
      <w:r>
        <w:t>inverted</w:t>
      </w:r>
      <w:r>
        <w:rPr>
          <w:spacing w:val="-10"/>
        </w:rPr>
        <w:t xml:space="preserve"> </w:t>
      </w:r>
      <w:r>
        <w:t>inputs</w:t>
      </w:r>
      <w:r>
        <w:rPr>
          <w:spacing w:val="-2"/>
        </w:rPr>
        <w:t xml:space="preserve"> </w:t>
      </w:r>
      <w:r>
        <w:t>(based</w:t>
      </w:r>
      <w:r>
        <w:rPr>
          <w:spacing w:val="-7"/>
        </w:rPr>
        <w:t xml:space="preserve"> </w:t>
      </w:r>
      <w:r>
        <w:t>on</w:t>
      </w:r>
      <w:r>
        <w:rPr>
          <w:spacing w:val="-6"/>
        </w:rPr>
        <w:t xml:space="preserve"> </w:t>
      </w:r>
      <w:r>
        <w:t>De</w:t>
      </w:r>
      <w:r>
        <w:rPr>
          <w:spacing w:val="-5"/>
        </w:rPr>
        <w:t xml:space="preserve"> </w:t>
      </w:r>
      <w:r>
        <w:t>Morgan’s</w:t>
      </w:r>
      <w:r>
        <w:rPr>
          <w:spacing w:val="-3"/>
        </w:rPr>
        <w:t xml:space="preserve"> </w:t>
      </w:r>
      <w:r>
        <w:rPr>
          <w:spacing w:val="-4"/>
        </w:rPr>
        <w:t>law).</w:t>
      </w:r>
    </w:p>
    <w:p w14:paraId="3505E908">
      <w:pPr>
        <w:pStyle w:val="4"/>
        <w:spacing w:before="41"/>
        <w:ind w:left="1080"/>
      </w:pPr>
      <w:r>
        <w:t>Using</w:t>
      </w:r>
      <w:r>
        <w:rPr>
          <w:spacing w:val="-4"/>
        </w:rPr>
        <w:t xml:space="preserve"> </w:t>
      </w:r>
      <w:r>
        <w:t>NOR</w:t>
      </w:r>
      <w:r>
        <w:rPr>
          <w:spacing w:val="-2"/>
        </w:rPr>
        <w:t xml:space="preserve"> gates:</w:t>
      </w:r>
    </w:p>
    <w:p w14:paraId="44F96AFD">
      <w:pPr>
        <w:pStyle w:val="7"/>
        <w:numPr>
          <w:ilvl w:val="0"/>
          <w:numId w:val="2"/>
        </w:numPr>
        <w:tabs>
          <w:tab w:val="left" w:pos="1080"/>
        </w:tabs>
        <w:spacing w:before="42" w:after="0" w:line="240" w:lineRule="auto"/>
        <w:ind w:left="1080" w:right="0" w:hanging="360"/>
        <w:jc w:val="left"/>
        <w:rPr>
          <w:sz w:val="22"/>
        </w:rPr>
      </w:pPr>
      <w:r>
        <w:rPr>
          <w:sz w:val="22"/>
        </w:rPr>
        <w:t>NOT</w:t>
      </w:r>
      <w:r>
        <w:rPr>
          <w:spacing w:val="-5"/>
          <w:sz w:val="22"/>
        </w:rPr>
        <w:t xml:space="preserve"> </w:t>
      </w:r>
      <w:r>
        <w:rPr>
          <w:sz w:val="22"/>
        </w:rPr>
        <w:t>gate</w:t>
      </w:r>
      <w:r>
        <w:rPr>
          <w:spacing w:val="-5"/>
          <w:sz w:val="22"/>
        </w:rPr>
        <w:t xml:space="preserve"> </w:t>
      </w:r>
      <w:r>
        <w:rPr>
          <w:sz w:val="22"/>
        </w:rPr>
        <w:t>is</w:t>
      </w:r>
      <w:r>
        <w:rPr>
          <w:spacing w:val="-4"/>
          <w:sz w:val="22"/>
        </w:rPr>
        <w:t xml:space="preserve"> </w:t>
      </w:r>
      <w:r>
        <w:rPr>
          <w:sz w:val="22"/>
        </w:rPr>
        <w:t>obtained</w:t>
      </w:r>
      <w:r>
        <w:rPr>
          <w:spacing w:val="-3"/>
          <w:sz w:val="22"/>
        </w:rPr>
        <w:t xml:space="preserve"> </w:t>
      </w:r>
      <w:r>
        <w:rPr>
          <w:sz w:val="22"/>
        </w:rPr>
        <w:t>by</w:t>
      </w:r>
      <w:r>
        <w:rPr>
          <w:spacing w:val="-2"/>
          <w:sz w:val="22"/>
        </w:rPr>
        <w:t xml:space="preserve"> </w:t>
      </w:r>
      <w:r>
        <w:rPr>
          <w:sz w:val="22"/>
        </w:rPr>
        <w:t>connecting</w:t>
      </w:r>
      <w:r>
        <w:rPr>
          <w:spacing w:val="-4"/>
          <w:sz w:val="22"/>
        </w:rPr>
        <w:t xml:space="preserve"> </w:t>
      </w:r>
      <w:r>
        <w:rPr>
          <w:sz w:val="22"/>
        </w:rPr>
        <w:t>both</w:t>
      </w:r>
      <w:r>
        <w:rPr>
          <w:spacing w:val="-3"/>
          <w:sz w:val="22"/>
        </w:rPr>
        <w:t xml:space="preserve"> </w:t>
      </w:r>
      <w:r>
        <w:rPr>
          <w:sz w:val="22"/>
        </w:rPr>
        <w:t>inputs</w:t>
      </w:r>
      <w:r>
        <w:rPr>
          <w:spacing w:val="-4"/>
          <w:sz w:val="22"/>
        </w:rPr>
        <w:t xml:space="preserve"> </w:t>
      </w:r>
      <w:r>
        <w:rPr>
          <w:sz w:val="22"/>
        </w:rPr>
        <w:t>of</w:t>
      </w:r>
      <w:r>
        <w:rPr>
          <w:spacing w:val="-6"/>
          <w:sz w:val="22"/>
        </w:rPr>
        <w:t xml:space="preserve"> </w:t>
      </w:r>
      <w:r>
        <w:rPr>
          <w:sz w:val="22"/>
        </w:rPr>
        <w:t>a</w:t>
      </w:r>
      <w:r>
        <w:rPr>
          <w:spacing w:val="-2"/>
          <w:sz w:val="22"/>
        </w:rPr>
        <w:t xml:space="preserve"> </w:t>
      </w:r>
      <w:r>
        <w:rPr>
          <w:sz w:val="22"/>
        </w:rPr>
        <w:t>NOR</w:t>
      </w:r>
      <w:r>
        <w:rPr>
          <w:spacing w:val="-3"/>
          <w:sz w:val="22"/>
        </w:rPr>
        <w:t xml:space="preserve"> </w:t>
      </w:r>
      <w:r>
        <w:rPr>
          <w:sz w:val="22"/>
        </w:rPr>
        <w:t>gate</w:t>
      </w:r>
      <w:r>
        <w:rPr>
          <w:spacing w:val="-4"/>
          <w:sz w:val="22"/>
        </w:rPr>
        <w:t xml:space="preserve"> </w:t>
      </w:r>
      <w:r>
        <w:rPr>
          <w:spacing w:val="-2"/>
          <w:sz w:val="22"/>
        </w:rPr>
        <w:t>together.</w:t>
      </w:r>
    </w:p>
    <w:p w14:paraId="6360D3C8">
      <w:pPr>
        <w:pStyle w:val="7"/>
        <w:numPr>
          <w:ilvl w:val="0"/>
          <w:numId w:val="2"/>
        </w:numPr>
        <w:tabs>
          <w:tab w:val="left" w:pos="1080"/>
        </w:tabs>
        <w:spacing w:before="38" w:after="0" w:line="240" w:lineRule="auto"/>
        <w:ind w:left="1080" w:right="0" w:hanging="360"/>
        <w:jc w:val="left"/>
        <w:rPr>
          <w:sz w:val="22"/>
        </w:rPr>
      </w:pPr>
      <w:r>
        <w:rPr>
          <w:sz w:val="22"/>
        </w:rPr>
        <w:t>OR</w:t>
      </w:r>
      <w:r>
        <w:rPr>
          <w:spacing w:val="-6"/>
          <w:sz w:val="22"/>
        </w:rPr>
        <w:t xml:space="preserve"> </w:t>
      </w:r>
      <w:r>
        <w:rPr>
          <w:sz w:val="22"/>
        </w:rPr>
        <w:t>gate</w:t>
      </w:r>
      <w:r>
        <w:rPr>
          <w:spacing w:val="-5"/>
          <w:sz w:val="22"/>
        </w:rPr>
        <w:t xml:space="preserve"> </w:t>
      </w:r>
      <w:r>
        <w:rPr>
          <w:sz w:val="22"/>
        </w:rPr>
        <w:t>is</w:t>
      </w:r>
      <w:r>
        <w:rPr>
          <w:spacing w:val="-6"/>
          <w:sz w:val="22"/>
        </w:rPr>
        <w:t xml:space="preserve"> </w:t>
      </w:r>
      <w:r>
        <w:rPr>
          <w:sz w:val="22"/>
        </w:rPr>
        <w:t>obtained</w:t>
      </w:r>
      <w:r>
        <w:rPr>
          <w:spacing w:val="-3"/>
          <w:sz w:val="22"/>
        </w:rPr>
        <w:t xml:space="preserve"> </w:t>
      </w:r>
      <w:r>
        <w:rPr>
          <w:sz w:val="22"/>
        </w:rPr>
        <w:t>by</w:t>
      </w:r>
      <w:r>
        <w:rPr>
          <w:spacing w:val="-4"/>
          <w:sz w:val="22"/>
        </w:rPr>
        <w:t xml:space="preserve"> </w:t>
      </w:r>
      <w:r>
        <w:rPr>
          <w:sz w:val="22"/>
        </w:rPr>
        <w:t>NOR</w:t>
      </w:r>
      <w:r>
        <w:rPr>
          <w:spacing w:val="-3"/>
          <w:sz w:val="22"/>
        </w:rPr>
        <w:t xml:space="preserve"> </w:t>
      </w:r>
      <w:r>
        <w:rPr>
          <w:sz w:val="22"/>
        </w:rPr>
        <w:t>operation</w:t>
      </w:r>
      <w:r>
        <w:rPr>
          <w:spacing w:val="-8"/>
          <w:sz w:val="22"/>
        </w:rPr>
        <w:t xml:space="preserve"> </w:t>
      </w:r>
      <w:r>
        <w:rPr>
          <w:sz w:val="22"/>
        </w:rPr>
        <w:t>followed</w:t>
      </w:r>
      <w:r>
        <w:rPr>
          <w:spacing w:val="-3"/>
          <w:sz w:val="22"/>
        </w:rPr>
        <w:t xml:space="preserve"> </w:t>
      </w:r>
      <w:r>
        <w:rPr>
          <w:sz w:val="22"/>
        </w:rPr>
        <w:t>by</w:t>
      </w:r>
      <w:r>
        <w:rPr>
          <w:spacing w:val="-4"/>
          <w:sz w:val="22"/>
        </w:rPr>
        <w:t xml:space="preserve"> </w:t>
      </w:r>
      <w:r>
        <w:rPr>
          <w:sz w:val="22"/>
        </w:rPr>
        <w:t>inversion</w:t>
      </w:r>
      <w:r>
        <w:rPr>
          <w:spacing w:val="-4"/>
          <w:sz w:val="22"/>
        </w:rPr>
        <w:t xml:space="preserve"> </w:t>
      </w:r>
      <w:r>
        <w:rPr>
          <w:sz w:val="22"/>
        </w:rPr>
        <w:t>using</w:t>
      </w:r>
      <w:r>
        <w:rPr>
          <w:spacing w:val="-5"/>
          <w:sz w:val="22"/>
        </w:rPr>
        <w:t xml:space="preserve"> </w:t>
      </w:r>
      <w:r>
        <w:rPr>
          <w:sz w:val="22"/>
        </w:rPr>
        <w:t>another</w:t>
      </w:r>
      <w:r>
        <w:rPr>
          <w:spacing w:val="-3"/>
          <w:sz w:val="22"/>
        </w:rPr>
        <w:t xml:space="preserve"> </w:t>
      </w:r>
      <w:r>
        <w:rPr>
          <w:sz w:val="22"/>
        </w:rPr>
        <w:t>NOR</w:t>
      </w:r>
      <w:r>
        <w:rPr>
          <w:spacing w:val="-5"/>
          <w:sz w:val="22"/>
        </w:rPr>
        <w:t xml:space="preserve"> </w:t>
      </w:r>
      <w:r>
        <w:rPr>
          <w:spacing w:val="-2"/>
          <w:sz w:val="22"/>
        </w:rPr>
        <w:t>gate.</w:t>
      </w:r>
    </w:p>
    <w:p w14:paraId="1610678D">
      <w:pPr>
        <w:pStyle w:val="7"/>
        <w:numPr>
          <w:ilvl w:val="0"/>
          <w:numId w:val="2"/>
        </w:numPr>
        <w:tabs>
          <w:tab w:val="left" w:pos="1080"/>
        </w:tabs>
        <w:spacing w:before="41" w:after="0" w:line="240" w:lineRule="auto"/>
        <w:ind w:left="1080" w:right="0" w:hanging="360"/>
        <w:jc w:val="left"/>
        <w:rPr>
          <w:sz w:val="22"/>
        </w:rPr>
      </w:pPr>
      <w:r>
        <w:rPr>
          <w:sz w:val="22"/>
        </w:rPr>
        <w:t>AND</w:t>
      </w:r>
      <w:r>
        <w:rPr>
          <w:spacing w:val="-4"/>
          <w:sz w:val="22"/>
        </w:rPr>
        <w:t xml:space="preserve"> </w:t>
      </w:r>
      <w:r>
        <w:rPr>
          <w:sz w:val="22"/>
        </w:rPr>
        <w:t>gate</w:t>
      </w:r>
      <w:r>
        <w:rPr>
          <w:spacing w:val="-5"/>
          <w:sz w:val="22"/>
        </w:rPr>
        <w:t xml:space="preserve"> </w:t>
      </w:r>
      <w:r>
        <w:rPr>
          <w:sz w:val="22"/>
        </w:rPr>
        <w:t>is</w:t>
      </w:r>
      <w:r>
        <w:rPr>
          <w:spacing w:val="-5"/>
          <w:sz w:val="22"/>
        </w:rPr>
        <w:t xml:space="preserve"> </w:t>
      </w:r>
      <w:r>
        <w:rPr>
          <w:sz w:val="22"/>
        </w:rPr>
        <w:t>obtained</w:t>
      </w:r>
      <w:r>
        <w:rPr>
          <w:spacing w:val="-3"/>
          <w:sz w:val="22"/>
        </w:rPr>
        <w:t xml:space="preserve"> </w:t>
      </w:r>
      <w:r>
        <w:rPr>
          <w:sz w:val="22"/>
        </w:rPr>
        <w:t>by</w:t>
      </w:r>
      <w:r>
        <w:rPr>
          <w:spacing w:val="-4"/>
          <w:sz w:val="22"/>
        </w:rPr>
        <w:t xml:space="preserve"> </w:t>
      </w:r>
      <w:r>
        <w:rPr>
          <w:sz w:val="22"/>
        </w:rPr>
        <w:t>first</w:t>
      </w:r>
      <w:r>
        <w:rPr>
          <w:spacing w:val="-2"/>
          <w:sz w:val="22"/>
        </w:rPr>
        <w:t xml:space="preserve"> </w:t>
      </w:r>
      <w:r>
        <w:rPr>
          <w:sz w:val="22"/>
        </w:rPr>
        <w:t>inverting</w:t>
      </w:r>
      <w:r>
        <w:rPr>
          <w:spacing w:val="-4"/>
          <w:sz w:val="22"/>
        </w:rPr>
        <w:t xml:space="preserve"> </w:t>
      </w:r>
      <w:r>
        <w:rPr>
          <w:sz w:val="22"/>
        </w:rPr>
        <w:t>the</w:t>
      </w:r>
      <w:r>
        <w:rPr>
          <w:spacing w:val="-5"/>
          <w:sz w:val="22"/>
        </w:rPr>
        <w:t xml:space="preserve"> </w:t>
      </w:r>
      <w:r>
        <w:rPr>
          <w:sz w:val="22"/>
        </w:rPr>
        <w:t>inputs</w:t>
      </w:r>
      <w:r>
        <w:rPr>
          <w:spacing w:val="-2"/>
          <w:sz w:val="22"/>
        </w:rPr>
        <w:t xml:space="preserve"> </w:t>
      </w:r>
      <w:r>
        <w:rPr>
          <w:sz w:val="22"/>
        </w:rPr>
        <w:t>using</w:t>
      </w:r>
      <w:r>
        <w:rPr>
          <w:spacing w:val="-3"/>
          <w:sz w:val="22"/>
        </w:rPr>
        <w:t xml:space="preserve"> </w:t>
      </w:r>
      <w:r>
        <w:rPr>
          <w:sz w:val="22"/>
        </w:rPr>
        <w:t>NOR</w:t>
      </w:r>
      <w:r>
        <w:rPr>
          <w:spacing w:val="-3"/>
          <w:sz w:val="22"/>
        </w:rPr>
        <w:t xml:space="preserve"> </w:t>
      </w:r>
      <w:r>
        <w:rPr>
          <w:sz w:val="22"/>
        </w:rPr>
        <w:t>gates</w:t>
      </w:r>
      <w:r>
        <w:rPr>
          <w:spacing w:val="-3"/>
          <w:sz w:val="22"/>
        </w:rPr>
        <w:t xml:space="preserve"> </w:t>
      </w:r>
      <w:r>
        <w:rPr>
          <w:sz w:val="22"/>
        </w:rPr>
        <w:t>and</w:t>
      </w:r>
      <w:r>
        <w:rPr>
          <w:spacing w:val="-5"/>
          <w:sz w:val="22"/>
        </w:rPr>
        <w:t xml:space="preserve"> </w:t>
      </w:r>
      <w:r>
        <w:rPr>
          <w:sz w:val="22"/>
        </w:rPr>
        <w:t>then</w:t>
      </w:r>
      <w:r>
        <w:rPr>
          <w:spacing w:val="-5"/>
          <w:sz w:val="22"/>
        </w:rPr>
        <w:t xml:space="preserve"> </w:t>
      </w:r>
      <w:r>
        <w:rPr>
          <w:sz w:val="22"/>
        </w:rPr>
        <w:t>applying</w:t>
      </w:r>
      <w:r>
        <w:rPr>
          <w:spacing w:val="-4"/>
          <w:sz w:val="22"/>
        </w:rPr>
        <w:t xml:space="preserve"> </w:t>
      </w:r>
      <w:r>
        <w:rPr>
          <w:sz w:val="22"/>
        </w:rPr>
        <w:t>NOR</w:t>
      </w:r>
      <w:r>
        <w:rPr>
          <w:spacing w:val="-6"/>
          <w:sz w:val="22"/>
        </w:rPr>
        <w:t xml:space="preserve"> </w:t>
      </w:r>
      <w:r>
        <w:rPr>
          <w:sz w:val="22"/>
        </w:rPr>
        <w:t>operation</w:t>
      </w:r>
      <w:r>
        <w:rPr>
          <w:spacing w:val="-4"/>
          <w:sz w:val="22"/>
        </w:rPr>
        <w:t xml:space="preserve"> </w:t>
      </w:r>
      <w:r>
        <w:rPr>
          <w:sz w:val="22"/>
        </w:rPr>
        <w:t>to</w:t>
      </w:r>
      <w:r>
        <w:rPr>
          <w:spacing w:val="-3"/>
          <w:sz w:val="22"/>
        </w:rPr>
        <w:t xml:space="preserve"> </w:t>
      </w:r>
      <w:r>
        <w:rPr>
          <w:spacing w:val="-2"/>
          <w:sz w:val="22"/>
        </w:rPr>
        <w:t>those</w:t>
      </w:r>
    </w:p>
    <w:p w14:paraId="1C7E5D4C">
      <w:pPr>
        <w:pStyle w:val="4"/>
        <w:spacing w:before="41"/>
        <w:ind w:left="1080"/>
      </w:pPr>
      <w:r>
        <w:t>outputs</w:t>
      </w:r>
      <w:r>
        <w:rPr>
          <w:spacing w:val="-3"/>
        </w:rPr>
        <w:t xml:space="preserve"> </w:t>
      </w:r>
      <w:r>
        <w:t>(using</w:t>
      </w:r>
      <w:r>
        <w:rPr>
          <w:spacing w:val="-7"/>
        </w:rPr>
        <w:t xml:space="preserve"> </w:t>
      </w:r>
      <w:r>
        <w:t>De</w:t>
      </w:r>
      <w:r>
        <w:rPr>
          <w:spacing w:val="-6"/>
        </w:rPr>
        <w:t xml:space="preserve"> </w:t>
      </w:r>
      <w:r>
        <w:t>Morgan’s</w:t>
      </w:r>
      <w:r>
        <w:rPr>
          <w:spacing w:val="-3"/>
        </w:rPr>
        <w:t xml:space="preserve"> </w:t>
      </w:r>
      <w:r>
        <w:rPr>
          <w:spacing w:val="-2"/>
        </w:rPr>
        <w:t>law).</w:t>
      </w:r>
    </w:p>
    <w:p w14:paraId="0473D108">
      <w:pPr>
        <w:pStyle w:val="4"/>
        <w:spacing w:before="248"/>
      </w:pPr>
    </w:p>
    <w:p w14:paraId="5E84CD14">
      <w:pPr>
        <w:pStyle w:val="7"/>
        <w:numPr>
          <w:ilvl w:val="1"/>
          <w:numId w:val="1"/>
        </w:numPr>
        <w:tabs>
          <w:tab w:val="left" w:pos="1019"/>
        </w:tabs>
        <w:spacing w:before="1" w:after="0" w:line="240" w:lineRule="auto"/>
        <w:ind w:left="1019" w:right="0" w:hanging="299"/>
        <w:jc w:val="left"/>
        <w:rPr>
          <w:sz w:val="22"/>
        </w:rPr>
      </w:pPr>
      <w:r>
        <w:rPr>
          <w:sz w:val="22"/>
        </w:rPr>
        <w:t>Simplify</w:t>
      </w:r>
      <w:r>
        <w:rPr>
          <w:spacing w:val="-5"/>
          <w:sz w:val="22"/>
        </w:rPr>
        <w:t xml:space="preserve"> </w:t>
      </w:r>
      <w:r>
        <w:rPr>
          <w:sz w:val="22"/>
        </w:rPr>
        <w:t>this</w:t>
      </w:r>
      <w:r>
        <w:rPr>
          <w:spacing w:val="-6"/>
          <w:sz w:val="22"/>
        </w:rPr>
        <w:t xml:space="preserve"> </w:t>
      </w:r>
      <w:r>
        <w:rPr>
          <w:sz w:val="22"/>
        </w:rPr>
        <w:t>logic</w:t>
      </w:r>
      <w:r>
        <w:rPr>
          <w:spacing w:val="-7"/>
          <w:sz w:val="22"/>
        </w:rPr>
        <w:t xml:space="preserve"> </w:t>
      </w:r>
      <w:r>
        <w:rPr>
          <w:sz w:val="22"/>
        </w:rPr>
        <w:t>gate</w:t>
      </w:r>
      <w:r>
        <w:rPr>
          <w:spacing w:val="-5"/>
          <w:sz w:val="22"/>
        </w:rPr>
        <w:t xml:space="preserve"> </w:t>
      </w:r>
      <w:r>
        <w:rPr>
          <w:sz w:val="22"/>
        </w:rPr>
        <w:t>circuit,</w:t>
      </w:r>
      <w:r>
        <w:rPr>
          <w:spacing w:val="-4"/>
          <w:sz w:val="22"/>
        </w:rPr>
        <w:t xml:space="preserve"> </w:t>
      </w:r>
      <w:r>
        <w:rPr>
          <w:sz w:val="22"/>
        </w:rPr>
        <w:t>which</w:t>
      </w:r>
      <w:r>
        <w:rPr>
          <w:spacing w:val="-4"/>
          <w:sz w:val="22"/>
        </w:rPr>
        <w:t xml:space="preserve"> </w:t>
      </w:r>
      <w:r>
        <w:rPr>
          <w:sz w:val="22"/>
        </w:rPr>
        <w:t>uses</w:t>
      </w:r>
      <w:r>
        <w:rPr>
          <w:spacing w:val="-3"/>
          <w:sz w:val="22"/>
        </w:rPr>
        <w:t xml:space="preserve"> </w:t>
      </w:r>
      <w:r>
        <w:rPr>
          <w:sz w:val="22"/>
        </w:rPr>
        <w:t>nothing</w:t>
      </w:r>
      <w:r>
        <w:rPr>
          <w:spacing w:val="-4"/>
          <w:sz w:val="22"/>
        </w:rPr>
        <w:t xml:space="preserve"> </w:t>
      </w:r>
      <w:r>
        <w:rPr>
          <w:sz w:val="22"/>
        </w:rPr>
        <w:t>but</w:t>
      </w:r>
      <w:r>
        <w:rPr>
          <w:spacing w:val="-4"/>
          <w:sz w:val="22"/>
        </w:rPr>
        <w:t xml:space="preserve"> </w:t>
      </w:r>
      <w:r>
        <w:rPr>
          <w:sz w:val="22"/>
        </w:rPr>
        <w:t>NAND</w:t>
      </w:r>
      <w:r>
        <w:rPr>
          <w:spacing w:val="-2"/>
          <w:sz w:val="22"/>
        </w:rPr>
        <w:t xml:space="preserve"> </w:t>
      </w:r>
      <w:r>
        <w:rPr>
          <w:sz w:val="22"/>
        </w:rPr>
        <w:t>gates</w:t>
      </w:r>
      <w:r>
        <w:rPr>
          <w:spacing w:val="-4"/>
          <w:sz w:val="22"/>
        </w:rPr>
        <w:t xml:space="preserve"> </w:t>
      </w:r>
      <w:r>
        <w:rPr>
          <w:sz w:val="22"/>
        </w:rPr>
        <w:t>to</w:t>
      </w:r>
      <w:r>
        <w:rPr>
          <w:spacing w:val="-3"/>
          <w:sz w:val="22"/>
        </w:rPr>
        <w:t xml:space="preserve"> </w:t>
      </w:r>
      <w:r>
        <w:rPr>
          <w:sz w:val="22"/>
        </w:rPr>
        <w:t>accomplish</w:t>
      </w:r>
      <w:r>
        <w:rPr>
          <w:spacing w:val="-3"/>
          <w:sz w:val="22"/>
        </w:rPr>
        <w:t xml:space="preserve"> </w:t>
      </w:r>
      <w:r>
        <w:rPr>
          <w:sz w:val="22"/>
        </w:rPr>
        <w:t>a</w:t>
      </w:r>
      <w:r>
        <w:rPr>
          <w:spacing w:val="-4"/>
          <w:sz w:val="22"/>
        </w:rPr>
        <w:t xml:space="preserve"> </w:t>
      </w:r>
      <w:r>
        <w:rPr>
          <w:sz w:val="22"/>
        </w:rPr>
        <w:t>certain</w:t>
      </w:r>
      <w:r>
        <w:rPr>
          <w:spacing w:val="-4"/>
          <w:sz w:val="22"/>
        </w:rPr>
        <w:t xml:space="preserve"> </w:t>
      </w:r>
      <w:r>
        <w:rPr>
          <w:sz w:val="22"/>
        </w:rPr>
        <w:t>logic</w:t>
      </w:r>
      <w:r>
        <w:rPr>
          <w:spacing w:val="-6"/>
          <w:sz w:val="22"/>
        </w:rPr>
        <w:t xml:space="preserve"> </w:t>
      </w:r>
      <w:r>
        <w:rPr>
          <w:spacing w:val="-2"/>
          <w:sz w:val="22"/>
        </w:rPr>
        <w:t>function:</w:t>
      </w:r>
    </w:p>
    <w:p w14:paraId="105A0AAE">
      <w:pPr>
        <w:pStyle w:val="4"/>
        <w:spacing w:before="198"/>
        <w:rPr>
          <w:sz w:val="20"/>
        </w:rPr>
      </w:pPr>
      <w:r>
        <w:rPr>
          <w:sz w:val="20"/>
        </w:rPr>
        <w:drawing>
          <wp:anchor distT="0" distB="0" distL="0" distR="0" simplePos="0" relativeHeight="251662336" behindDoc="1" locked="0" layoutInCell="1" allowOverlap="1">
            <wp:simplePos x="0" y="0"/>
            <wp:positionH relativeFrom="page">
              <wp:posOffset>1085215</wp:posOffset>
            </wp:positionH>
            <wp:positionV relativeFrom="paragraph">
              <wp:posOffset>296545</wp:posOffset>
            </wp:positionV>
            <wp:extent cx="2428875" cy="7905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429041" cy="790575"/>
                    </a:xfrm>
                    <a:prstGeom prst="rect">
                      <a:avLst/>
                    </a:prstGeom>
                  </pic:spPr>
                </pic:pic>
              </a:graphicData>
            </a:graphic>
          </wp:anchor>
        </w:drawing>
      </w:r>
    </w:p>
    <w:p w14:paraId="734948F9">
      <w:pPr>
        <w:pStyle w:val="4"/>
        <w:spacing w:before="239"/>
        <w:ind w:left="1080"/>
      </w:pPr>
      <w:r>
        <w:t>Also,</w:t>
      </w:r>
      <w:r>
        <w:rPr>
          <w:spacing w:val="-5"/>
        </w:rPr>
        <w:t xml:space="preserve"> </w:t>
      </w:r>
      <w:r>
        <w:t>Mention</w:t>
      </w:r>
      <w:r>
        <w:rPr>
          <w:spacing w:val="-3"/>
        </w:rPr>
        <w:t xml:space="preserve"> </w:t>
      </w:r>
      <w:r>
        <w:t>Logic</w:t>
      </w:r>
      <w:r>
        <w:rPr>
          <w:spacing w:val="-3"/>
        </w:rPr>
        <w:t xml:space="preserve"> </w:t>
      </w:r>
      <w:r>
        <w:t>function</w:t>
      </w:r>
      <w:r>
        <w:rPr>
          <w:spacing w:val="-3"/>
        </w:rPr>
        <w:t xml:space="preserve"> </w:t>
      </w:r>
      <w:r>
        <w:t>and</w:t>
      </w:r>
      <w:r>
        <w:rPr>
          <w:spacing w:val="-5"/>
        </w:rPr>
        <w:t xml:space="preserve"> </w:t>
      </w:r>
      <w:r>
        <w:t>Truth</w:t>
      </w:r>
      <w:r>
        <w:rPr>
          <w:spacing w:val="-2"/>
        </w:rPr>
        <w:t xml:space="preserve"> </w:t>
      </w:r>
      <w:r>
        <w:t>table</w:t>
      </w:r>
      <w:r>
        <w:rPr>
          <w:spacing w:val="-6"/>
        </w:rPr>
        <w:t xml:space="preserve"> </w:t>
      </w:r>
      <w:r>
        <w:t>for</w:t>
      </w:r>
      <w:r>
        <w:rPr>
          <w:spacing w:val="-5"/>
        </w:rPr>
        <w:t xml:space="preserve"> </w:t>
      </w:r>
      <w:r>
        <w:t>the</w:t>
      </w:r>
      <w:r>
        <w:rPr>
          <w:spacing w:val="-4"/>
        </w:rPr>
        <w:t xml:space="preserve"> </w:t>
      </w:r>
      <w:r>
        <w:rPr>
          <w:spacing w:val="-2"/>
        </w:rPr>
        <w:t>same.</w:t>
      </w:r>
    </w:p>
    <w:p w14:paraId="40A46C62">
      <w:pPr>
        <w:pStyle w:val="4"/>
        <w:spacing w:after="0"/>
        <w:sectPr>
          <w:pgSz w:w="12240" w:h="15840"/>
          <w:pgMar w:top="3680" w:right="0" w:bottom="280" w:left="360" w:header="725" w:footer="0" w:gutter="0"/>
          <w:cols w:space="720" w:num="1"/>
        </w:sectPr>
      </w:pPr>
    </w:p>
    <w:p w14:paraId="5A8B7B14">
      <w:pPr>
        <w:pStyle w:val="4"/>
        <w:spacing w:before="27"/>
        <w:rPr>
          <w:sz w:val="20"/>
        </w:rPr>
      </w:pPr>
    </w:p>
    <w:p w14:paraId="6D2B05F6">
      <w:pPr>
        <w:pStyle w:val="4"/>
        <w:spacing w:after="0"/>
        <w:rPr>
          <w:sz w:val="20"/>
        </w:rPr>
        <w:sectPr>
          <w:pgSz w:w="12240" w:h="15840"/>
          <w:pgMar w:top="3680" w:right="0" w:bottom="280" w:left="360" w:header="725" w:footer="0" w:gutter="0"/>
          <w:cols w:space="720" w:num="1"/>
        </w:sectPr>
      </w:pPr>
    </w:p>
    <w:p w14:paraId="736CB51B">
      <w:pPr>
        <w:pStyle w:val="4"/>
        <w:spacing w:before="57"/>
        <w:ind w:left="1080"/>
      </w:pPr>
      <w:r>
        <w:t>Simplifies</w:t>
      </w:r>
      <w:r>
        <w:rPr>
          <w:spacing w:val="-5"/>
        </w:rPr>
        <w:t xml:space="preserve"> </w:t>
      </w:r>
      <w:r>
        <w:t>logic</w:t>
      </w:r>
      <w:r>
        <w:rPr>
          <w:spacing w:val="-4"/>
        </w:rPr>
        <w:t xml:space="preserve"> </w:t>
      </w:r>
      <w:r>
        <w:rPr>
          <w:spacing w:val="-2"/>
        </w:rPr>
        <w:t>function:</w:t>
      </w:r>
    </w:p>
    <w:p w14:paraId="5E3CF5BA">
      <w:pPr>
        <w:pStyle w:val="4"/>
        <w:spacing w:before="79"/>
      </w:pPr>
    </w:p>
    <w:p w14:paraId="26DFAEDC">
      <w:pPr>
        <w:pStyle w:val="4"/>
        <w:spacing w:line="540" w:lineRule="auto"/>
        <w:ind w:left="1080"/>
      </w:pPr>
      <w:r>
        <w:t>This</w:t>
      </w:r>
      <w:r>
        <w:rPr>
          <w:spacing w:val="-8"/>
        </w:rPr>
        <w:t xml:space="preserve"> </w:t>
      </w:r>
      <w:r>
        <w:t>is</w:t>
      </w:r>
      <w:r>
        <w:rPr>
          <w:spacing w:val="-8"/>
        </w:rPr>
        <w:t xml:space="preserve"> </w:t>
      </w:r>
      <w:r>
        <w:t>equivalent</w:t>
      </w:r>
      <w:r>
        <w:rPr>
          <w:spacing w:val="-9"/>
        </w:rPr>
        <w:t xml:space="preserve"> </w:t>
      </w:r>
      <w:r>
        <w:t>to</w:t>
      </w:r>
      <w:r>
        <w:rPr>
          <w:spacing w:val="-8"/>
        </w:rPr>
        <w:t xml:space="preserve"> </w:t>
      </w:r>
      <w:r>
        <w:t>NOR</w:t>
      </w:r>
      <w:r>
        <w:rPr>
          <w:spacing w:val="-10"/>
        </w:rPr>
        <w:t xml:space="preserve"> </w:t>
      </w:r>
      <w:r>
        <w:t>operation: Truth Table:</w:t>
      </w:r>
    </w:p>
    <w:p w14:paraId="23C7F766">
      <w:pPr>
        <w:spacing w:before="95" w:line="240" w:lineRule="auto"/>
        <w:rPr>
          <w:sz w:val="22"/>
        </w:rPr>
      </w:pPr>
      <w:r>
        <w:br w:type="column"/>
      </w:r>
    </w:p>
    <w:p w14:paraId="55873406">
      <w:pPr>
        <w:pStyle w:val="4"/>
        <w:ind w:left="10" w:right="3988"/>
        <w:jc w:val="center"/>
      </w:pPr>
      <w:r>
        <w:t>F</w:t>
      </w:r>
      <w:r>
        <w:rPr>
          <w:spacing w:val="-7"/>
        </w:rPr>
        <w:t xml:space="preserve"> </w:t>
      </w:r>
      <w:r>
        <w:t>=</w:t>
      </w:r>
      <w:r>
        <w:rPr>
          <w:spacing w:val="-3"/>
        </w:rPr>
        <w:t xml:space="preserve"> </w:t>
      </w:r>
      <w:r>
        <w:t>A̅</w:t>
      </w:r>
      <w:r>
        <w:rPr>
          <w:spacing w:val="-4"/>
        </w:rPr>
        <w:t xml:space="preserve"> </w:t>
      </w:r>
      <w:r>
        <w:rPr>
          <w:spacing w:val="-11"/>
        </w:rPr>
        <w:t>B̅</w:t>
      </w:r>
    </w:p>
    <w:p w14:paraId="28E01757">
      <w:pPr>
        <w:pStyle w:val="4"/>
        <w:spacing w:before="86"/>
      </w:pPr>
    </w:p>
    <w:p w14:paraId="3F801B80">
      <w:pPr>
        <w:spacing w:before="0"/>
        <w:ind w:left="0" w:right="3988" w:firstLine="0"/>
        <w:jc w:val="center"/>
        <w:rPr>
          <w:rFonts w:ascii="Cambria Math" w:hAnsi="Cambria Math" w:eastAsia="Cambria Math"/>
          <w:sz w:val="22"/>
        </w:rPr>
      </w:pPr>
      <w:r>
        <w:rPr>
          <w:rFonts w:ascii="Cambria Math" w:hAnsi="Cambria Math" w:eastAsia="Cambria Math"/>
          <w:w w:val="105"/>
          <w:sz w:val="22"/>
        </w:rPr>
        <w:t>𝐹</w:t>
      </w:r>
      <w:r>
        <w:rPr>
          <w:rFonts w:ascii="Cambria Math" w:hAnsi="Cambria Math" w:eastAsia="Cambria Math"/>
          <w:spacing w:val="6"/>
          <w:w w:val="105"/>
          <w:sz w:val="22"/>
        </w:rPr>
        <w:t xml:space="preserve"> </w:t>
      </w:r>
      <w:r>
        <w:rPr>
          <w:rFonts w:ascii="Cambria Math" w:hAnsi="Cambria Math" w:eastAsia="Cambria Math"/>
          <w:w w:val="105"/>
          <w:sz w:val="22"/>
        </w:rPr>
        <w:t>= (𝐴</w:t>
      </w:r>
      <w:r>
        <w:rPr>
          <w:rFonts w:ascii="Cambria Math" w:hAnsi="Cambria Math" w:eastAsia="Cambria Math"/>
          <w:spacing w:val="-6"/>
          <w:w w:val="105"/>
          <w:sz w:val="22"/>
        </w:rPr>
        <w:t xml:space="preserve"> </w:t>
      </w:r>
      <w:r>
        <w:rPr>
          <w:rFonts w:ascii="Cambria Math" w:hAnsi="Cambria Math" w:eastAsia="Cambria Math"/>
          <w:w w:val="105"/>
          <w:sz w:val="22"/>
        </w:rPr>
        <w:t>+</w:t>
      </w:r>
      <w:r>
        <w:rPr>
          <w:rFonts w:ascii="Cambria Math" w:hAnsi="Cambria Math" w:eastAsia="Cambria Math"/>
          <w:spacing w:val="-13"/>
          <w:w w:val="105"/>
          <w:sz w:val="22"/>
        </w:rPr>
        <w:t xml:space="preserve"> </w:t>
      </w:r>
      <w:r>
        <w:rPr>
          <w:rFonts w:ascii="Cambria Math" w:hAnsi="Cambria Math" w:eastAsia="Cambria Math"/>
          <w:spacing w:val="-5"/>
          <w:w w:val="105"/>
          <w:sz w:val="22"/>
        </w:rPr>
        <w:t>𝐵)</w:t>
      </w:r>
      <w:r>
        <w:rPr>
          <w:rFonts w:ascii="Cambria Math" w:hAnsi="Cambria Math" w:eastAsia="Cambria Math"/>
          <w:spacing w:val="-5"/>
          <w:w w:val="105"/>
          <w:sz w:val="22"/>
          <w:vertAlign w:val="superscript"/>
        </w:rPr>
        <w:t>′</w:t>
      </w:r>
    </w:p>
    <w:p w14:paraId="748085F1">
      <w:pPr>
        <w:pStyle w:val="4"/>
        <w:spacing w:before="131"/>
        <w:rPr>
          <w:rFonts w:ascii="Cambria Math"/>
        </w:rPr>
      </w:pPr>
    </w:p>
    <w:p w14:paraId="28773B08">
      <w:pPr>
        <w:tabs>
          <w:tab w:val="left" w:pos="914"/>
          <w:tab w:val="left" w:pos="1819"/>
        </w:tabs>
        <w:spacing w:before="1"/>
        <w:ind w:left="0" w:right="3977" w:firstLine="0"/>
        <w:jc w:val="center"/>
        <w:rPr>
          <w:b/>
          <w:sz w:val="22"/>
        </w:rPr>
      </w:pPr>
      <w:r>
        <w:rPr>
          <w:b/>
          <w:spacing w:val="-10"/>
          <w:position w:val="-9"/>
          <w:sz w:val="22"/>
        </w:rPr>
        <w:t>A</w:t>
      </w:r>
      <w:r>
        <w:rPr>
          <w:b/>
          <w:position w:val="-9"/>
          <w:sz w:val="22"/>
        </w:rPr>
        <w:tab/>
      </w:r>
      <w:r>
        <w:rPr>
          <w:b/>
          <w:spacing w:val="-10"/>
          <w:position w:val="-9"/>
          <w:sz w:val="22"/>
        </w:rPr>
        <w:t>B</w:t>
      </w:r>
      <w:r>
        <w:rPr>
          <w:b/>
          <w:position w:val="-9"/>
          <w:sz w:val="22"/>
        </w:rPr>
        <w:tab/>
      </w:r>
      <w:r>
        <w:rPr>
          <w:b/>
          <w:sz w:val="22"/>
        </w:rPr>
        <w:t>Output</w:t>
      </w:r>
      <w:r>
        <w:rPr>
          <w:b/>
          <w:spacing w:val="-4"/>
          <w:sz w:val="22"/>
        </w:rPr>
        <w:t xml:space="preserve"> </w:t>
      </w:r>
      <w:r>
        <w:rPr>
          <w:b/>
          <w:sz w:val="22"/>
        </w:rPr>
        <w:t>F</w:t>
      </w:r>
      <w:r>
        <w:rPr>
          <w:b/>
          <w:spacing w:val="-1"/>
          <w:sz w:val="22"/>
        </w:rPr>
        <w:t xml:space="preserve"> </w:t>
      </w:r>
      <w:r>
        <w:rPr>
          <w:b/>
          <w:sz w:val="22"/>
        </w:rPr>
        <w:t xml:space="preserve">= </w:t>
      </w:r>
      <w:r>
        <w:rPr>
          <w:b/>
          <w:spacing w:val="-6"/>
          <w:sz w:val="22"/>
        </w:rPr>
        <w:t>A̅B̅</w:t>
      </w:r>
    </w:p>
    <w:p w14:paraId="5EFDB50A">
      <w:pPr>
        <w:pStyle w:val="4"/>
        <w:tabs>
          <w:tab w:val="left" w:pos="1146"/>
          <w:tab w:val="left" w:pos="2051"/>
        </w:tabs>
        <w:spacing w:before="198"/>
        <w:ind w:left="232"/>
        <w:rPr>
          <w:position w:val="10"/>
        </w:rPr>
      </w:pPr>
      <w:r>
        <w:rPr>
          <w:spacing w:val="-10"/>
        </w:rPr>
        <w:t>0</w:t>
      </w:r>
      <w:r>
        <w:tab/>
      </w:r>
      <w:r>
        <w:rPr>
          <w:spacing w:val="-10"/>
        </w:rPr>
        <w:t>0</w:t>
      </w:r>
      <w:r>
        <w:tab/>
      </w:r>
      <w:r>
        <w:rPr>
          <w:spacing w:val="-10"/>
          <w:position w:val="10"/>
        </w:rPr>
        <w:t>1</w:t>
      </w:r>
    </w:p>
    <w:p w14:paraId="6E42B3BD">
      <w:pPr>
        <w:pStyle w:val="4"/>
        <w:tabs>
          <w:tab w:val="left" w:pos="1146"/>
          <w:tab w:val="left" w:pos="2051"/>
        </w:tabs>
        <w:spacing w:before="200"/>
        <w:ind w:left="232"/>
        <w:rPr>
          <w:position w:val="10"/>
        </w:rPr>
      </w:pPr>
      <w:r>
        <w:rPr>
          <w:spacing w:val="-10"/>
        </w:rPr>
        <w:t>0</w:t>
      </w:r>
      <w:r>
        <w:tab/>
      </w:r>
      <w:r>
        <w:rPr>
          <w:spacing w:val="-10"/>
        </w:rPr>
        <w:t>1</w:t>
      </w:r>
      <w:r>
        <w:tab/>
      </w:r>
      <w:r>
        <w:rPr>
          <w:spacing w:val="-10"/>
          <w:position w:val="10"/>
        </w:rPr>
        <w:t>0</w:t>
      </w:r>
    </w:p>
    <w:p w14:paraId="1AFA3DC0">
      <w:pPr>
        <w:pStyle w:val="4"/>
        <w:tabs>
          <w:tab w:val="left" w:pos="1146"/>
          <w:tab w:val="left" w:pos="2051"/>
        </w:tabs>
        <w:spacing w:before="201"/>
        <w:ind w:left="232"/>
        <w:rPr>
          <w:position w:val="10"/>
        </w:rPr>
      </w:pPr>
      <w:r>
        <w:rPr>
          <w:spacing w:val="-10"/>
        </w:rPr>
        <w:t>1</w:t>
      </w:r>
      <w:r>
        <w:tab/>
      </w:r>
      <w:r>
        <w:rPr>
          <w:spacing w:val="-10"/>
        </w:rPr>
        <w:t>0</w:t>
      </w:r>
      <w:r>
        <w:tab/>
      </w:r>
      <w:r>
        <w:rPr>
          <w:spacing w:val="-10"/>
          <w:position w:val="10"/>
        </w:rPr>
        <w:t>0</w:t>
      </w:r>
    </w:p>
    <w:p w14:paraId="36D226E4">
      <w:pPr>
        <w:pStyle w:val="4"/>
        <w:tabs>
          <w:tab w:val="left" w:pos="1146"/>
          <w:tab w:val="left" w:pos="2051"/>
        </w:tabs>
        <w:spacing w:before="200"/>
        <w:ind w:left="232"/>
        <w:rPr>
          <w:position w:val="10"/>
        </w:rPr>
      </w:pPr>
      <w:r>
        <w:rPr>
          <w:spacing w:val="-10"/>
        </w:rPr>
        <w:t>1</w:t>
      </w:r>
      <w:r>
        <w:tab/>
      </w:r>
      <w:r>
        <w:rPr>
          <w:spacing w:val="-10"/>
        </w:rPr>
        <w:t>1</w:t>
      </w:r>
      <w:r>
        <w:tab/>
      </w:r>
      <w:r>
        <w:rPr>
          <w:spacing w:val="-10"/>
          <w:position w:val="10"/>
        </w:rPr>
        <w:t>0</w:t>
      </w:r>
    </w:p>
    <w:p w14:paraId="55C0455C">
      <w:pPr>
        <w:pStyle w:val="4"/>
        <w:spacing w:after="0"/>
        <w:rPr>
          <w:position w:val="10"/>
        </w:rPr>
        <w:sectPr>
          <w:type w:val="continuous"/>
          <w:pgSz w:w="12240" w:h="15840"/>
          <w:pgMar w:top="3680" w:right="0" w:bottom="280" w:left="360" w:header="725" w:footer="0" w:gutter="0"/>
          <w:cols w:equalWidth="0" w:num="2">
            <w:col w:w="4304" w:space="40"/>
            <w:col w:w="7536"/>
          </w:cols>
        </w:sectPr>
      </w:pPr>
    </w:p>
    <w:p w14:paraId="78F1D5BD">
      <w:pPr>
        <w:pStyle w:val="4"/>
        <w:rPr>
          <w:sz w:val="24"/>
        </w:rPr>
      </w:pPr>
    </w:p>
    <w:p w14:paraId="531BE356">
      <w:pPr>
        <w:pStyle w:val="4"/>
        <w:spacing w:before="111"/>
        <w:rPr>
          <w:sz w:val="24"/>
        </w:rPr>
      </w:pPr>
    </w:p>
    <w:p w14:paraId="5EC6CCE4">
      <w:pPr>
        <w:spacing w:before="0"/>
        <w:ind w:left="360" w:right="0" w:firstLine="0"/>
        <w:jc w:val="left"/>
        <w:rPr>
          <w:b/>
          <w:sz w:val="24"/>
        </w:rPr>
      </w:pPr>
      <w:r>
        <w:rPr>
          <w:b/>
          <w:sz w:val="24"/>
        </w:rPr>
        <w:drawing>
          <wp:anchor distT="0" distB="0" distL="0" distR="0" simplePos="0" relativeHeight="251662336" behindDoc="1" locked="0" layoutInCell="1" allowOverlap="1">
            <wp:simplePos x="0" y="0"/>
            <wp:positionH relativeFrom="page">
              <wp:posOffset>457200</wp:posOffset>
            </wp:positionH>
            <wp:positionV relativeFrom="paragraph">
              <wp:posOffset>200025</wp:posOffset>
            </wp:positionV>
            <wp:extent cx="4186555" cy="257937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186321" cy="2579655"/>
                    </a:xfrm>
                    <a:prstGeom prst="rect">
                      <a:avLst/>
                    </a:prstGeom>
                  </pic:spPr>
                </pic:pic>
              </a:graphicData>
            </a:graphic>
          </wp:anchor>
        </w:drawing>
      </w:r>
      <w:r>
        <w:rPr>
          <w:b/>
          <w:sz w:val="24"/>
          <w:u w:val="single"/>
        </w:rPr>
        <w:t>Verilog</w:t>
      </w:r>
      <w:r>
        <w:rPr>
          <w:b/>
          <w:spacing w:val="-5"/>
          <w:sz w:val="24"/>
          <w:u w:val="single"/>
        </w:rPr>
        <w:t xml:space="preserve"> </w:t>
      </w:r>
      <w:r>
        <w:rPr>
          <w:b/>
          <w:spacing w:val="-2"/>
          <w:sz w:val="24"/>
          <w:u w:val="single"/>
        </w:rPr>
        <w:t>Code:</w:t>
      </w:r>
    </w:p>
    <w:p w14:paraId="545238A0">
      <w:pPr>
        <w:spacing w:before="0"/>
        <w:ind w:left="360" w:right="0" w:firstLine="0"/>
        <w:jc w:val="left"/>
        <w:rPr>
          <w:b/>
          <w:sz w:val="24"/>
        </w:rPr>
      </w:pPr>
      <w:r>
        <w:rPr>
          <w:b/>
          <w:sz w:val="24"/>
          <w:u w:val="single"/>
        </w:rPr>
        <w:t>Test-</w:t>
      </w:r>
      <w:r>
        <w:rPr>
          <w:b/>
          <w:spacing w:val="-2"/>
          <w:sz w:val="24"/>
          <w:u w:val="single"/>
        </w:rPr>
        <w:t>bench:</w:t>
      </w:r>
    </w:p>
    <w:p w14:paraId="2B6AF739">
      <w:pPr>
        <w:spacing w:after="0"/>
        <w:jc w:val="left"/>
        <w:rPr>
          <w:b/>
          <w:sz w:val="24"/>
        </w:rPr>
        <w:sectPr>
          <w:type w:val="continuous"/>
          <w:pgSz w:w="12240" w:h="15840"/>
          <w:pgMar w:top="3680" w:right="0" w:bottom="280" w:left="360" w:header="725" w:footer="0" w:gutter="0"/>
          <w:cols w:space="720" w:num="1"/>
        </w:sectPr>
      </w:pPr>
    </w:p>
    <w:p w14:paraId="3B090927">
      <w:pPr>
        <w:pStyle w:val="4"/>
        <w:spacing w:before="84"/>
        <w:rPr>
          <w:b/>
          <w:sz w:val="20"/>
        </w:rPr>
      </w:pPr>
    </w:p>
    <w:p w14:paraId="592BD22F">
      <w:pPr>
        <w:pStyle w:val="4"/>
        <w:ind w:left="360"/>
        <w:rPr>
          <w:sz w:val="20"/>
        </w:rPr>
      </w:pPr>
      <w:r>
        <w:rPr>
          <w:sz w:val="20"/>
        </w:rPr>
        <w:drawing>
          <wp:inline distT="0" distB="0" distL="0" distR="0">
            <wp:extent cx="2877820" cy="308419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877861" cy="3084576"/>
                    </a:xfrm>
                    <a:prstGeom prst="rect">
                      <a:avLst/>
                    </a:prstGeom>
                  </pic:spPr>
                </pic:pic>
              </a:graphicData>
            </a:graphic>
          </wp:inline>
        </w:drawing>
      </w:r>
    </w:p>
    <w:p w14:paraId="1AAD5175">
      <w:pPr>
        <w:spacing w:before="269"/>
        <w:ind w:left="360" w:right="0" w:firstLine="0"/>
        <w:jc w:val="left"/>
        <w:rPr>
          <w:b/>
          <w:sz w:val="24"/>
        </w:rPr>
      </w:pPr>
      <w:r>
        <w:rPr>
          <w:b/>
          <w:spacing w:val="-2"/>
          <w:sz w:val="24"/>
          <w:u w:val="single"/>
        </w:rPr>
        <w:t>Results:</w:t>
      </w:r>
    </w:p>
    <w:p w14:paraId="462DF8D6">
      <w:pPr>
        <w:pStyle w:val="4"/>
        <w:spacing w:before="41"/>
        <w:rPr>
          <w:b/>
          <w:sz w:val="20"/>
        </w:rPr>
      </w:pPr>
      <w:r>
        <w:rPr>
          <w:b/>
          <w:sz w:val="20"/>
        </w:rPr>
        <w:drawing>
          <wp:anchor distT="0" distB="0" distL="0" distR="0" simplePos="0" relativeHeight="251663360" behindDoc="1" locked="0" layoutInCell="1" allowOverlap="1">
            <wp:simplePos x="0" y="0"/>
            <wp:positionH relativeFrom="page">
              <wp:posOffset>460375</wp:posOffset>
            </wp:positionH>
            <wp:positionV relativeFrom="paragraph">
              <wp:posOffset>196215</wp:posOffset>
            </wp:positionV>
            <wp:extent cx="6769100" cy="102171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768819" cy="1021556"/>
                    </a:xfrm>
                    <a:prstGeom prst="rect">
                      <a:avLst/>
                    </a:prstGeom>
                  </pic:spPr>
                </pic:pic>
              </a:graphicData>
            </a:graphic>
          </wp:anchor>
        </w:drawing>
      </w:r>
    </w:p>
    <w:p w14:paraId="61FD0317">
      <w:pPr>
        <w:pStyle w:val="4"/>
        <w:rPr>
          <w:b/>
          <w:sz w:val="24"/>
        </w:rPr>
      </w:pPr>
    </w:p>
    <w:p w14:paraId="51E644C2">
      <w:pPr>
        <w:pStyle w:val="4"/>
        <w:spacing w:before="20"/>
        <w:rPr>
          <w:b/>
          <w:sz w:val="24"/>
        </w:rPr>
      </w:pPr>
    </w:p>
    <w:p w14:paraId="03BD93E5">
      <w:pPr>
        <w:spacing w:before="1"/>
        <w:ind w:left="360" w:right="0" w:firstLine="0"/>
        <w:jc w:val="left"/>
        <w:rPr>
          <w:b/>
          <w:sz w:val="24"/>
        </w:rPr>
      </w:pPr>
      <w:r>
        <w:rPr>
          <w:b/>
          <w:sz w:val="24"/>
          <w:u w:val="single"/>
        </w:rPr>
        <w:t>Observation</w:t>
      </w:r>
      <w:r>
        <w:rPr>
          <w:b/>
          <w:spacing w:val="-2"/>
          <w:sz w:val="24"/>
          <w:u w:val="single"/>
        </w:rPr>
        <w:t xml:space="preserve"> </w:t>
      </w:r>
      <w:r>
        <w:rPr>
          <w:b/>
          <w:sz w:val="24"/>
          <w:u w:val="single"/>
        </w:rPr>
        <w:t>and</w:t>
      </w:r>
      <w:r>
        <w:rPr>
          <w:b/>
          <w:spacing w:val="-4"/>
          <w:sz w:val="24"/>
          <w:u w:val="single"/>
        </w:rPr>
        <w:t xml:space="preserve"> </w:t>
      </w:r>
      <w:r>
        <w:rPr>
          <w:b/>
          <w:sz w:val="24"/>
          <w:u w:val="single"/>
        </w:rPr>
        <w:t>Result</w:t>
      </w:r>
      <w:r>
        <w:rPr>
          <w:b/>
          <w:spacing w:val="-6"/>
          <w:sz w:val="24"/>
          <w:u w:val="single"/>
        </w:rPr>
        <w:t xml:space="preserve"> </w:t>
      </w:r>
      <w:r>
        <w:rPr>
          <w:b/>
          <w:spacing w:val="-2"/>
          <w:sz w:val="24"/>
          <w:u w:val="single"/>
        </w:rPr>
        <w:t>Analysis:</w:t>
      </w:r>
    </w:p>
    <w:p w14:paraId="16715F68">
      <w:pPr>
        <w:spacing w:before="292"/>
        <w:ind w:left="360" w:right="751" w:firstLine="0"/>
        <w:jc w:val="left"/>
        <w:rPr>
          <w:rFonts w:ascii="Times New Roman"/>
          <w:sz w:val="24"/>
        </w:rPr>
      </w:pPr>
      <w:r>
        <w:rPr>
          <w:rFonts w:ascii="Times New Roman"/>
          <w:sz w:val="24"/>
        </w:rPr>
        <w:t>The Verilog code for basic logic gates (AND, OR, NOT, NAND, NOR, XOR, XNOR) was simulated successfully</w:t>
      </w:r>
      <w:r>
        <w:rPr>
          <w:rFonts w:ascii="Times New Roman"/>
          <w:spacing w:val="-3"/>
          <w:sz w:val="24"/>
        </w:rPr>
        <w:t xml:space="preserve"> </w:t>
      </w:r>
      <w:r>
        <w:rPr>
          <w:rFonts w:ascii="Times New Roman"/>
          <w:sz w:val="24"/>
        </w:rPr>
        <w:t>using</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testbench.</w:t>
      </w:r>
      <w:r>
        <w:rPr>
          <w:rFonts w:ascii="Times New Roman"/>
          <w:spacing w:val="-3"/>
          <w:sz w:val="24"/>
        </w:rPr>
        <w:t xml:space="preserve"> </w:t>
      </w:r>
      <w:r>
        <w:rPr>
          <w:rFonts w:ascii="Times New Roman"/>
          <w:sz w:val="24"/>
        </w:rPr>
        <w:t>The</w:t>
      </w:r>
      <w:r>
        <w:rPr>
          <w:rFonts w:ascii="Times New Roman"/>
          <w:spacing w:val="-5"/>
          <w:sz w:val="24"/>
        </w:rPr>
        <w:t xml:space="preserve"> </w:t>
      </w:r>
      <w:r>
        <w:rPr>
          <w:rFonts w:ascii="Times New Roman"/>
          <w:sz w:val="24"/>
        </w:rPr>
        <w:t>output</w:t>
      </w:r>
      <w:r>
        <w:rPr>
          <w:rFonts w:ascii="Times New Roman"/>
          <w:spacing w:val="-3"/>
          <w:sz w:val="24"/>
        </w:rPr>
        <w:t xml:space="preserve"> </w:t>
      </w:r>
      <w:r>
        <w:rPr>
          <w:rFonts w:ascii="Times New Roman"/>
          <w:sz w:val="24"/>
        </w:rPr>
        <w:t>waveforms</w:t>
      </w:r>
      <w:r>
        <w:rPr>
          <w:rFonts w:ascii="Times New Roman"/>
          <w:spacing w:val="-4"/>
          <w:sz w:val="24"/>
        </w:rPr>
        <w:t xml:space="preserve"> </w:t>
      </w:r>
      <w:r>
        <w:rPr>
          <w:rFonts w:ascii="Times New Roman"/>
          <w:sz w:val="24"/>
        </w:rPr>
        <w:t>obtained</w:t>
      </w:r>
      <w:r>
        <w:rPr>
          <w:rFonts w:ascii="Times New Roman"/>
          <w:spacing w:val="-3"/>
          <w:sz w:val="24"/>
        </w:rPr>
        <w:t xml:space="preserve"> </w:t>
      </w:r>
      <w:r>
        <w:rPr>
          <w:rFonts w:ascii="Times New Roman"/>
          <w:sz w:val="24"/>
        </w:rPr>
        <w:t>matched</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expected</w:t>
      </w:r>
      <w:r>
        <w:rPr>
          <w:rFonts w:ascii="Times New Roman"/>
          <w:spacing w:val="-3"/>
          <w:sz w:val="24"/>
        </w:rPr>
        <w:t xml:space="preserve"> </w:t>
      </w:r>
      <w:r>
        <w:rPr>
          <w:rFonts w:ascii="Times New Roman"/>
          <w:sz w:val="24"/>
        </w:rPr>
        <w:t>truth</w:t>
      </w:r>
      <w:r>
        <w:rPr>
          <w:rFonts w:ascii="Times New Roman"/>
          <w:spacing w:val="-3"/>
          <w:sz w:val="24"/>
        </w:rPr>
        <w:t xml:space="preserve"> </w:t>
      </w:r>
      <w:r>
        <w:rPr>
          <w:rFonts w:ascii="Times New Roman"/>
          <w:sz w:val="24"/>
        </w:rPr>
        <w:t>table</w:t>
      </w:r>
      <w:r>
        <w:rPr>
          <w:rFonts w:ascii="Times New Roman"/>
          <w:spacing w:val="-3"/>
          <w:sz w:val="24"/>
        </w:rPr>
        <w:t xml:space="preserve"> </w:t>
      </w:r>
      <w:r>
        <w:rPr>
          <w:rFonts w:ascii="Times New Roman"/>
          <w:sz w:val="24"/>
        </w:rPr>
        <w:t>values</w:t>
      </w:r>
      <w:r>
        <w:rPr>
          <w:rFonts w:ascii="Times New Roman"/>
          <w:spacing w:val="-4"/>
          <w:sz w:val="24"/>
        </w:rPr>
        <w:t xml:space="preserve"> </w:t>
      </w:r>
      <w:r>
        <w:rPr>
          <w:rFonts w:ascii="Times New Roman"/>
          <w:sz w:val="24"/>
        </w:rPr>
        <w:t>for</w:t>
      </w:r>
      <w:r>
        <w:rPr>
          <w:rFonts w:ascii="Times New Roman"/>
          <w:spacing w:val="-5"/>
          <w:sz w:val="24"/>
        </w:rPr>
        <w:t xml:space="preserve"> </w:t>
      </w:r>
      <w:r>
        <w:rPr>
          <w:rFonts w:ascii="Times New Roman"/>
          <w:sz w:val="24"/>
        </w:rPr>
        <w:t>all input combinations of a and b. Each gate performed its intended logical operation correctly. The simulation verifies that Verilog gate primitives can be used to model digital logic circuits accurately. Hence, the functionality of all basic logic gates was confirmed.</w:t>
      </w:r>
    </w:p>
    <w:p w14:paraId="1E774D63">
      <w:pPr>
        <w:spacing w:after="0"/>
        <w:jc w:val="left"/>
        <w:rPr>
          <w:rFonts w:ascii="Times New Roman"/>
          <w:sz w:val="24"/>
        </w:rPr>
        <w:sectPr>
          <w:pgSz w:w="12240" w:h="15840"/>
          <w:pgMar w:top="3680" w:right="0" w:bottom="280" w:left="360" w:header="725" w:footer="0" w:gutter="0"/>
          <w:cols w:space="720" w:num="1"/>
        </w:sectPr>
      </w:pPr>
    </w:p>
    <w:p w14:paraId="5272526F">
      <w:pPr>
        <w:pStyle w:val="4"/>
        <w:spacing w:before="52"/>
        <w:rPr>
          <w:rFonts w:ascii="Times New Roman"/>
          <w:sz w:val="24"/>
        </w:rPr>
      </w:pPr>
    </w:p>
    <w:p w14:paraId="5F71C037">
      <w:pPr>
        <w:spacing w:before="0"/>
        <w:ind w:left="360" w:right="0" w:firstLine="0"/>
        <w:jc w:val="left"/>
        <w:rPr>
          <w:b/>
          <w:sz w:val="24"/>
        </w:rPr>
      </w:pPr>
      <w:r>
        <w:rPr>
          <w:b/>
          <w:spacing w:val="-1"/>
          <w:sz w:val="24"/>
          <w:u w:val="single"/>
        </w:rPr>
        <w:t xml:space="preserve"> </w:t>
      </w:r>
      <w:r>
        <w:rPr>
          <w:b/>
          <w:sz w:val="24"/>
          <w:u w:val="single"/>
        </w:rPr>
        <w:t xml:space="preserve">Post Lab </w:t>
      </w:r>
      <w:r>
        <w:rPr>
          <w:b/>
          <w:spacing w:val="-2"/>
          <w:sz w:val="24"/>
          <w:u w:val="single"/>
        </w:rPr>
        <w:t>Exercise:</w:t>
      </w:r>
    </w:p>
    <w:p w14:paraId="72D4992B">
      <w:pPr>
        <w:pStyle w:val="4"/>
        <w:spacing w:before="242" w:line="276" w:lineRule="auto"/>
        <w:ind w:left="2028" w:right="718" w:hanging="588"/>
        <w:jc w:val="both"/>
      </w:pPr>
      <w:r>
        <w:t>a.</w:t>
      </w:r>
      <w:r>
        <w:rPr>
          <w:spacing w:val="80"/>
          <w:w w:val="150"/>
        </w:rPr>
        <w:t xml:space="preserve">  </w:t>
      </w:r>
      <w:r>
        <w:t>An automobile manufacturer needs a logic circuit to perform a specific task in its new line of cars.</w:t>
      </w:r>
      <w:r>
        <w:rPr>
          <w:spacing w:val="40"/>
        </w:rPr>
        <w:t xml:space="preserve"> </w:t>
      </w:r>
      <w:r>
        <w:t>These cars will be equipped with a “headlight left on” alarm that sounds any time these two conditions are met: headlights on and ignition switch off. Draw the schematic diagram of a logic gate circuit that will implement this alarm, constructed entirely out of NAND gates. Also write verilog with data flow modeling style for the same.</w:t>
      </w:r>
    </w:p>
    <w:p w14:paraId="2EDE8151">
      <w:pPr>
        <w:spacing w:before="201"/>
        <w:ind w:left="1440" w:right="0" w:firstLine="0"/>
        <w:jc w:val="left"/>
        <w:rPr>
          <w:rFonts w:ascii="Times New Roman"/>
          <w:b/>
          <w:sz w:val="24"/>
        </w:rPr>
      </w:pPr>
      <w:r>
        <w:rPr>
          <w:rFonts w:ascii="Times New Roman"/>
          <w:b/>
          <w:spacing w:val="-2"/>
          <w:sz w:val="24"/>
        </w:rPr>
        <w:t>Schematic:</w:t>
      </w:r>
    </w:p>
    <w:p w14:paraId="40EC300A">
      <w:pPr>
        <w:pStyle w:val="4"/>
        <w:ind w:left="1440"/>
        <w:rPr>
          <w:rFonts w:ascii="Times New Roman"/>
          <w:sz w:val="20"/>
        </w:rPr>
      </w:pPr>
      <w:r>
        <w:rPr>
          <w:rFonts w:ascii="Times New Roman"/>
          <w:sz w:val="20"/>
        </w:rPr>
        <w:drawing>
          <wp:inline distT="0" distB="0" distL="0" distR="0">
            <wp:extent cx="4524375" cy="212471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524660" cy="2125122"/>
                    </a:xfrm>
                    <a:prstGeom prst="rect">
                      <a:avLst/>
                    </a:prstGeom>
                  </pic:spPr>
                </pic:pic>
              </a:graphicData>
            </a:graphic>
          </wp:inline>
        </w:drawing>
      </w:r>
    </w:p>
    <w:p w14:paraId="39924DEF">
      <w:pPr>
        <w:spacing w:before="260"/>
        <w:ind w:left="1440" w:right="0" w:firstLine="0"/>
        <w:jc w:val="left"/>
        <w:rPr>
          <w:rFonts w:ascii="Times New Roman"/>
          <w:b/>
          <w:sz w:val="24"/>
        </w:rPr>
      </w:pPr>
      <w:r>
        <w:rPr>
          <w:rFonts w:ascii="Times New Roman"/>
          <w:b/>
          <w:sz w:val="24"/>
        </w:rPr>
        <w:drawing>
          <wp:anchor distT="0" distB="0" distL="0" distR="0" simplePos="0" relativeHeight="251663360" behindDoc="1" locked="0" layoutInCell="1" allowOverlap="1">
            <wp:simplePos x="0" y="0"/>
            <wp:positionH relativeFrom="page">
              <wp:posOffset>1186180</wp:posOffset>
            </wp:positionH>
            <wp:positionV relativeFrom="paragraph">
              <wp:posOffset>372110</wp:posOffset>
            </wp:positionV>
            <wp:extent cx="1642110" cy="284670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642361" cy="2846641"/>
                    </a:xfrm>
                    <a:prstGeom prst="rect">
                      <a:avLst/>
                    </a:prstGeom>
                  </pic:spPr>
                </pic:pic>
              </a:graphicData>
            </a:graphic>
          </wp:anchor>
        </w:drawing>
      </w:r>
      <w:r>
        <w:rPr>
          <w:rFonts w:ascii="Times New Roman"/>
          <w:b/>
          <w:sz w:val="24"/>
        </w:rPr>
        <w:t>Verilog</w:t>
      </w:r>
      <w:r>
        <w:rPr>
          <w:rFonts w:ascii="Times New Roman"/>
          <w:b/>
          <w:spacing w:val="-3"/>
          <w:sz w:val="24"/>
        </w:rPr>
        <w:t xml:space="preserve"> </w:t>
      </w:r>
      <w:r>
        <w:rPr>
          <w:rFonts w:ascii="Times New Roman"/>
          <w:b/>
          <w:spacing w:val="-2"/>
          <w:sz w:val="24"/>
        </w:rPr>
        <w:t>Code:</w:t>
      </w:r>
    </w:p>
    <w:p w14:paraId="4134F5FA">
      <w:pPr>
        <w:spacing w:after="0"/>
        <w:jc w:val="left"/>
        <w:rPr>
          <w:rFonts w:ascii="Times New Roman"/>
          <w:b/>
          <w:sz w:val="24"/>
        </w:rPr>
        <w:sectPr>
          <w:pgSz w:w="12240" w:h="15840"/>
          <w:pgMar w:top="3680" w:right="0" w:bottom="280" w:left="360" w:header="725" w:footer="0" w:gutter="0"/>
          <w:cols w:space="720" w:num="1"/>
        </w:sectPr>
      </w:pPr>
    </w:p>
    <w:p w14:paraId="1F06A10F">
      <w:pPr>
        <w:pStyle w:val="4"/>
        <w:spacing w:before="51"/>
        <w:rPr>
          <w:rFonts w:ascii="Times New Roman"/>
          <w:b/>
          <w:sz w:val="24"/>
        </w:rPr>
      </w:pPr>
    </w:p>
    <w:p w14:paraId="3120B9B6">
      <w:pPr>
        <w:spacing w:before="1"/>
        <w:ind w:left="1440" w:right="0" w:firstLine="0"/>
        <w:jc w:val="left"/>
        <w:rPr>
          <w:rFonts w:ascii="Times New Roman"/>
          <w:b/>
          <w:sz w:val="24"/>
        </w:rPr>
      </w:pPr>
      <w:r>
        <w:rPr>
          <w:rFonts w:ascii="Times New Roman"/>
          <w:b/>
          <w:spacing w:val="-2"/>
          <w:sz w:val="24"/>
        </w:rPr>
        <w:t>Testbench:</w:t>
      </w:r>
    </w:p>
    <w:p w14:paraId="4CB805B1">
      <w:pPr>
        <w:pStyle w:val="4"/>
        <w:ind w:left="1440"/>
        <w:rPr>
          <w:rFonts w:ascii="Times New Roman"/>
          <w:sz w:val="20"/>
        </w:rPr>
      </w:pPr>
      <w:r>
        <w:rPr>
          <w:rFonts w:ascii="Times New Roman"/>
          <w:sz w:val="20"/>
        </w:rPr>
        <w:drawing>
          <wp:inline distT="0" distB="0" distL="0" distR="0">
            <wp:extent cx="4057650" cy="377634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058235" cy="3776472"/>
                    </a:xfrm>
                    <a:prstGeom prst="rect">
                      <a:avLst/>
                    </a:prstGeom>
                  </pic:spPr>
                </pic:pic>
              </a:graphicData>
            </a:graphic>
          </wp:inline>
        </w:drawing>
      </w:r>
    </w:p>
    <w:p w14:paraId="71986BBE">
      <w:pPr>
        <w:spacing w:before="256"/>
        <w:ind w:left="1440" w:right="0" w:firstLine="0"/>
        <w:jc w:val="left"/>
        <w:rPr>
          <w:rFonts w:ascii="Times New Roman"/>
          <w:b/>
          <w:sz w:val="24"/>
        </w:rPr>
      </w:pPr>
      <w:r>
        <w:rPr>
          <w:rFonts w:ascii="Times New Roman"/>
          <w:b/>
          <w:spacing w:val="-2"/>
          <w:sz w:val="24"/>
        </w:rPr>
        <w:t>Results:</w:t>
      </w:r>
    </w:p>
    <w:p w14:paraId="0318E80E">
      <w:pPr>
        <w:pStyle w:val="4"/>
        <w:ind w:left="1440"/>
        <w:rPr>
          <w:rFonts w:ascii="Times New Roman"/>
          <w:sz w:val="20"/>
        </w:rPr>
      </w:pPr>
      <w:r>
        <w:rPr>
          <w:rFonts w:ascii="Times New Roman"/>
          <w:sz w:val="20"/>
        </w:rPr>
        <w:drawing>
          <wp:inline distT="0" distB="0" distL="0" distR="0">
            <wp:extent cx="6421755" cy="86296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421875" cy="863441"/>
                    </a:xfrm>
                    <a:prstGeom prst="rect">
                      <a:avLst/>
                    </a:prstGeom>
                  </pic:spPr>
                </pic:pic>
              </a:graphicData>
            </a:graphic>
          </wp:inline>
        </w:drawing>
      </w:r>
    </w:p>
    <w:sectPr>
      <w:pgSz w:w="12240" w:h="15840"/>
      <w:pgMar w:top="3680" w:right="0" w:bottom="280" w:left="360"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1"/>
    <w:family w:val="roman"/>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Kingsoft Math">
    <w:panose1 w:val="02040503050406030204"/>
    <w:charset w:val="01"/>
    <w:family w:val="roman"/>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38FF5">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181D6">
    <w:pPr>
      <w:pStyle w:val="4"/>
      <w:spacing w:line="14" w:lineRule="auto"/>
      <w:rPr>
        <w:sz w:val="20"/>
      </w:rPr>
    </w:pPr>
    <w:bookmarkStart w:id="0" w:name="_GoBack"/>
    <w:bookmarkEnd w:id="0"/>
    <w:r>
      <w:rPr>
        <w:sz w:val="20"/>
      </w:rPr>
      <mc:AlternateContent>
        <mc:Choice Requires="wps">
          <w:drawing>
            <wp:anchor distT="0" distB="0" distL="0" distR="0" simplePos="0" relativeHeight="251659264" behindDoc="0" locked="0" layoutInCell="1" allowOverlap="1">
              <wp:simplePos x="0" y="0"/>
              <wp:positionH relativeFrom="page">
                <wp:posOffset>344170</wp:posOffset>
              </wp:positionH>
              <wp:positionV relativeFrom="page">
                <wp:posOffset>457200</wp:posOffset>
              </wp:positionV>
              <wp:extent cx="6941820" cy="188531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885314"/>
                      </a:xfrm>
                      <a:prstGeom prst="rect">
                        <a:avLst/>
                      </a:prstGeom>
                    </wps:spPr>
                    <wps:txbx>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1B935FEB">
                            <w:trPr>
                              <w:trHeight w:val="1111" w:hRule="atLeast"/>
                            </w:trPr>
                            <w:tc>
                              <w:tcPr>
                                <w:tcW w:w="3263" w:type="dxa"/>
                              </w:tcPr>
                              <w:p w14:paraId="76EB592D">
                                <w:pPr>
                                  <w:pStyle w:val="8"/>
                                  <w:ind w:left="0"/>
                                  <w:rPr>
                                    <w:sz w:val="24"/>
                                  </w:rPr>
                                </w:pPr>
                              </w:p>
                            </w:tc>
                            <w:tc>
                              <w:tcPr>
                                <w:tcW w:w="7540" w:type="dxa"/>
                                <w:gridSpan w:val="2"/>
                              </w:tcPr>
                              <w:p w14:paraId="0934BCE8">
                                <w:pPr>
                                  <w:pStyle w:val="8"/>
                                  <w:ind w:left="88"/>
                                  <w:rPr>
                                    <w:b/>
                                    <w:sz w:val="28"/>
                                  </w:rPr>
                                </w:pPr>
                                <w:r>
                                  <w:rPr>
                                    <w:b/>
                                    <w:sz w:val="28"/>
                                  </w:rPr>
                                  <w:t>Marwadi</w:t>
                                </w:r>
                                <w:r>
                                  <w:rPr>
                                    <w:b/>
                                    <w:spacing w:val="-7"/>
                                    <w:sz w:val="28"/>
                                  </w:rPr>
                                  <w:t xml:space="preserve"> </w:t>
                                </w:r>
                                <w:r>
                                  <w:rPr>
                                    <w:b/>
                                    <w:spacing w:val="-2"/>
                                    <w:sz w:val="28"/>
                                  </w:rPr>
                                  <w:t>University</w:t>
                                </w:r>
                              </w:p>
                              <w:p w14:paraId="504C8B30">
                                <w:pPr>
                                  <w:pStyle w:val="8"/>
                                  <w:spacing w:before="47"/>
                                  <w:ind w:left="88"/>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77C440D0">
                                <w:pPr>
                                  <w:pStyle w:val="8"/>
                                  <w:spacing w:before="51"/>
                                  <w:ind w:left="88"/>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0F72BE22">
                            <w:trPr>
                              <w:trHeight w:val="1526" w:hRule="atLeast"/>
                            </w:trPr>
                            <w:tc>
                              <w:tcPr>
                                <w:tcW w:w="3263" w:type="dxa"/>
                              </w:tcPr>
                              <w:p w14:paraId="11D22015">
                                <w:pPr>
                                  <w:pStyle w:val="8"/>
                                  <w:spacing w:before="220"/>
                                  <w:ind w:left="0"/>
                                  <w:rPr>
                                    <w:sz w:val="22"/>
                                  </w:rPr>
                                </w:pPr>
                              </w:p>
                              <w:p w14:paraId="6039F26E">
                                <w:pPr>
                                  <w:pStyle w:val="8"/>
                                  <w:spacing w:line="276" w:lineRule="auto"/>
                                  <w:ind w:left="691" w:hanging="431"/>
                                  <w:rPr>
                                    <w:b/>
                                    <w:sz w:val="22"/>
                                  </w:rPr>
                                </w:pPr>
                                <w:r>
                                  <w:rPr>
                                    <w:b/>
                                    <w:sz w:val="22"/>
                                  </w:rPr>
                                  <w:t>Subject:</w:t>
                                </w:r>
                                <w:r>
                                  <w:rPr>
                                    <w:b/>
                                    <w:spacing w:val="-12"/>
                                    <w:sz w:val="22"/>
                                  </w:rPr>
                                  <w:t xml:space="preserve"> </w:t>
                                </w:r>
                                <w:r>
                                  <w:rPr>
                                    <w:b/>
                                    <w:sz w:val="22"/>
                                  </w:rPr>
                                  <w:t>Digital</w:t>
                                </w:r>
                                <w:r>
                                  <w:rPr>
                                    <w:b/>
                                    <w:spacing w:val="-12"/>
                                    <w:sz w:val="22"/>
                                  </w:rPr>
                                  <w:t xml:space="preserve"> </w:t>
                                </w:r>
                                <w:r>
                                  <w:rPr>
                                    <w:b/>
                                    <w:sz w:val="22"/>
                                  </w:rPr>
                                  <w:t>Design</w:t>
                                </w:r>
                                <w:r>
                                  <w:rPr>
                                    <w:b/>
                                    <w:spacing w:val="-12"/>
                                    <w:sz w:val="22"/>
                                  </w:rPr>
                                  <w:t xml:space="preserve"> </w:t>
                                </w:r>
                                <w:r>
                                  <w:rPr>
                                    <w:b/>
                                    <w:sz w:val="22"/>
                                  </w:rPr>
                                  <w:t>using Verilog (01CT1619)</w:t>
                                </w:r>
                              </w:p>
                            </w:tc>
                            <w:tc>
                              <w:tcPr>
                                <w:tcW w:w="7540" w:type="dxa"/>
                                <w:gridSpan w:val="2"/>
                              </w:tcPr>
                              <w:p w14:paraId="52AE60BB">
                                <w:pPr>
                                  <w:pStyle w:val="8"/>
                                  <w:spacing w:line="268" w:lineRule="exact"/>
                                  <w:rPr>
                                    <w:rFonts w:ascii="Calibri"/>
                                    <w:sz w:val="22"/>
                                  </w:rPr>
                                </w:pPr>
                                <w:r>
                                  <w:rPr>
                                    <w:b/>
                                    <w:sz w:val="22"/>
                                  </w:rPr>
                                  <w:t>Aim:</w:t>
                                </w:r>
                                <w:r>
                                  <w:rPr>
                                    <w:b/>
                                    <w:spacing w:val="6"/>
                                    <w:sz w:val="22"/>
                                  </w:rPr>
                                  <w:t xml:space="preserve"> </w:t>
                                </w:r>
                                <w:r>
                                  <w:rPr>
                                    <w:rFonts w:ascii="Calibri"/>
                                    <w:sz w:val="22"/>
                                  </w:rPr>
                                  <w:t>Write</w:t>
                                </w:r>
                                <w:r>
                                  <w:rPr>
                                    <w:rFonts w:ascii="Calibri"/>
                                    <w:spacing w:val="-3"/>
                                    <w:sz w:val="22"/>
                                  </w:rPr>
                                  <w:t xml:space="preserve"> </w:t>
                                </w:r>
                                <w:r>
                                  <w:rPr>
                                    <w:rFonts w:ascii="Calibri"/>
                                    <w:sz w:val="22"/>
                                  </w:rPr>
                                  <w:t>the</w:t>
                                </w:r>
                                <w:r>
                                  <w:rPr>
                                    <w:rFonts w:ascii="Calibri"/>
                                    <w:spacing w:val="-3"/>
                                    <w:sz w:val="22"/>
                                  </w:rPr>
                                  <w:t xml:space="preserve"> </w:t>
                                </w:r>
                                <w:r>
                                  <w:rPr>
                                    <w:rFonts w:ascii="Calibri"/>
                                    <w:sz w:val="22"/>
                                  </w:rPr>
                                  <w:t>Verilog</w:t>
                                </w:r>
                                <w:r>
                                  <w:rPr>
                                    <w:rFonts w:ascii="Calibri"/>
                                    <w:spacing w:val="-4"/>
                                    <w:sz w:val="22"/>
                                  </w:rPr>
                                  <w:t xml:space="preserve"> </w:t>
                                </w:r>
                                <w:r>
                                  <w:rPr>
                                    <w:rFonts w:ascii="Calibri"/>
                                    <w:sz w:val="22"/>
                                  </w:rPr>
                                  <w:t>code</w:t>
                                </w:r>
                                <w:r>
                                  <w:rPr>
                                    <w:rFonts w:ascii="Calibri"/>
                                    <w:spacing w:val="-3"/>
                                    <w:sz w:val="22"/>
                                  </w:rPr>
                                  <w:t xml:space="preserve"> </w:t>
                                </w:r>
                                <w:r>
                                  <w:rPr>
                                    <w:rFonts w:ascii="Calibri"/>
                                    <w:spacing w:val="-4"/>
                                    <w:sz w:val="22"/>
                                  </w:rPr>
                                  <w:t>for,</w:t>
                                </w:r>
                              </w:p>
                              <w:p w14:paraId="5DEC6E5E">
                                <w:pPr>
                                  <w:pStyle w:val="8"/>
                                  <w:spacing w:before="240"/>
                                  <w:rPr>
                                    <w:rFonts w:ascii="Calibri"/>
                                    <w:sz w:val="22"/>
                                  </w:rPr>
                                </w:pPr>
                                <w:r>
                                  <w:rPr>
                                    <w:rFonts w:ascii="Calibri"/>
                                    <w:sz w:val="22"/>
                                  </w:rPr>
                                  <w:t>(a)</w:t>
                                </w:r>
                                <w:r>
                                  <w:rPr>
                                    <w:rFonts w:ascii="Calibri"/>
                                    <w:spacing w:val="-6"/>
                                    <w:sz w:val="22"/>
                                  </w:rPr>
                                  <w:t xml:space="preserve"> </w:t>
                                </w:r>
                                <w:r>
                                  <w:rPr>
                                    <w:rFonts w:ascii="Calibri"/>
                                    <w:sz w:val="22"/>
                                  </w:rPr>
                                  <w:t>Design</w:t>
                                </w:r>
                                <w:r>
                                  <w:rPr>
                                    <w:rFonts w:ascii="Calibri"/>
                                    <w:spacing w:val="-6"/>
                                    <w:sz w:val="22"/>
                                  </w:rPr>
                                  <w:t xml:space="preserve"> </w:t>
                                </w:r>
                                <w:r>
                                  <w:rPr>
                                    <w:rFonts w:ascii="Calibri"/>
                                    <w:sz w:val="22"/>
                                  </w:rPr>
                                  <w:t>of</w:t>
                                </w:r>
                                <w:r>
                                  <w:rPr>
                                    <w:rFonts w:ascii="Calibri"/>
                                    <w:spacing w:val="-8"/>
                                    <w:sz w:val="22"/>
                                  </w:rPr>
                                  <w:t xml:space="preserve"> </w:t>
                                </w:r>
                                <w:r>
                                  <w:rPr>
                                    <w:rFonts w:ascii="Calibri"/>
                                    <w:sz w:val="22"/>
                                  </w:rPr>
                                  <w:t>Basic</w:t>
                                </w:r>
                                <w:r>
                                  <w:rPr>
                                    <w:rFonts w:ascii="Calibri"/>
                                    <w:spacing w:val="-8"/>
                                    <w:sz w:val="22"/>
                                  </w:rPr>
                                  <w:t xml:space="preserve"> </w:t>
                                </w:r>
                                <w:r>
                                  <w:rPr>
                                    <w:rFonts w:ascii="Calibri"/>
                                    <w:sz w:val="22"/>
                                  </w:rPr>
                                  <w:t>logic</w:t>
                                </w:r>
                                <w:r>
                                  <w:rPr>
                                    <w:rFonts w:ascii="Calibri"/>
                                    <w:spacing w:val="-8"/>
                                    <w:sz w:val="22"/>
                                  </w:rPr>
                                  <w:t xml:space="preserve"> </w:t>
                                </w:r>
                                <w:r>
                                  <w:rPr>
                                    <w:rFonts w:ascii="Calibri"/>
                                    <w:sz w:val="22"/>
                                  </w:rPr>
                                  <w:t>gates(AND,OR,NOT,NOR,NAND,EX-OR,EX</w:t>
                                </w:r>
                                <w:r>
                                  <w:rPr>
                                    <w:rFonts w:ascii="Calibri"/>
                                    <w:spacing w:val="-4"/>
                                    <w:sz w:val="22"/>
                                  </w:rPr>
                                  <w:t xml:space="preserve"> NOR)</w:t>
                                </w:r>
                              </w:p>
                              <w:p w14:paraId="11939EA0">
                                <w:pPr>
                                  <w:pStyle w:val="8"/>
                                  <w:spacing w:before="240"/>
                                  <w:rPr>
                                    <w:rFonts w:ascii="Calibri"/>
                                    <w:sz w:val="22"/>
                                  </w:rPr>
                                </w:pPr>
                                <w:r>
                                  <w:rPr>
                                    <w:rFonts w:ascii="Calibri"/>
                                    <w:sz w:val="22"/>
                                  </w:rPr>
                                  <w:t>(b)</w:t>
                                </w:r>
                                <w:r>
                                  <w:rPr>
                                    <w:rFonts w:ascii="Calibri"/>
                                    <w:spacing w:val="-4"/>
                                    <w:sz w:val="22"/>
                                  </w:rPr>
                                  <w:t xml:space="preserve"> </w:t>
                                </w:r>
                                <w:r>
                                  <w:rPr>
                                    <w:rFonts w:ascii="Calibri"/>
                                    <w:sz w:val="22"/>
                                  </w:rPr>
                                  <w:t>Designing</w:t>
                                </w:r>
                                <w:r>
                                  <w:rPr>
                                    <w:rFonts w:ascii="Calibri"/>
                                    <w:spacing w:val="-4"/>
                                    <w:sz w:val="22"/>
                                  </w:rPr>
                                  <w:t xml:space="preserve"> </w:t>
                                </w:r>
                                <w:r>
                                  <w:rPr>
                                    <w:rFonts w:ascii="Calibri"/>
                                    <w:sz w:val="22"/>
                                  </w:rPr>
                                  <w:t>of</w:t>
                                </w:r>
                                <w:r>
                                  <w:rPr>
                                    <w:rFonts w:ascii="Calibri"/>
                                    <w:spacing w:val="-5"/>
                                    <w:sz w:val="22"/>
                                  </w:rPr>
                                  <w:t xml:space="preserve"> </w:t>
                                </w:r>
                                <w:r>
                                  <w:rPr>
                                    <w:rFonts w:ascii="Calibri"/>
                                    <w:sz w:val="22"/>
                                  </w:rPr>
                                  <w:t>various</w:t>
                                </w:r>
                                <w:r>
                                  <w:rPr>
                                    <w:rFonts w:ascii="Calibri"/>
                                    <w:spacing w:val="-3"/>
                                    <w:sz w:val="22"/>
                                  </w:rPr>
                                  <w:t xml:space="preserve"> </w:t>
                                </w:r>
                                <w:r>
                                  <w:rPr>
                                    <w:rFonts w:ascii="Calibri"/>
                                    <w:sz w:val="22"/>
                                  </w:rPr>
                                  <w:t>logic</w:t>
                                </w:r>
                                <w:r>
                                  <w:rPr>
                                    <w:rFonts w:ascii="Calibri"/>
                                    <w:spacing w:val="-3"/>
                                    <w:sz w:val="22"/>
                                  </w:rPr>
                                  <w:t xml:space="preserve"> </w:t>
                                </w:r>
                                <w:r>
                                  <w:rPr>
                                    <w:rFonts w:ascii="Calibri"/>
                                    <w:spacing w:val="-2"/>
                                    <w:sz w:val="22"/>
                                  </w:rPr>
                                  <w:t>circuits.</w:t>
                                </w:r>
                              </w:p>
                            </w:tc>
                          </w:tr>
                          <w:tr w14:paraId="20AF99DD">
                            <w:trPr>
                              <w:trHeight w:val="292" w:hRule="atLeast"/>
                            </w:trPr>
                            <w:tc>
                              <w:tcPr>
                                <w:tcW w:w="3263" w:type="dxa"/>
                              </w:tcPr>
                              <w:p w14:paraId="2AAA79F9">
                                <w:pPr>
                                  <w:pStyle w:val="8"/>
                                  <w:spacing w:before="1"/>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02</w:t>
                                </w:r>
                              </w:p>
                            </w:tc>
                            <w:tc>
                              <w:tcPr>
                                <w:tcW w:w="2588" w:type="dxa"/>
                              </w:tcPr>
                              <w:p w14:paraId="26D78FBA">
                                <w:pPr>
                                  <w:pStyle w:val="8"/>
                                  <w:spacing w:before="1"/>
                                  <w:rPr>
                                    <w:b/>
                                    <w:sz w:val="22"/>
                                  </w:rPr>
                                </w:pPr>
                                <w:r>
                                  <w:rPr>
                                    <w:b/>
                                    <w:spacing w:val="-2"/>
                                    <w:sz w:val="22"/>
                                  </w:rPr>
                                  <w:t>Date:</w:t>
                                </w:r>
                              </w:p>
                            </w:tc>
                            <w:tc>
                              <w:tcPr>
                                <w:tcW w:w="4952" w:type="dxa"/>
                              </w:tcPr>
                              <w:p w14:paraId="1DBDE0E4">
                                <w:pPr>
                                  <w:pStyle w:val="8"/>
                                  <w:spacing w:before="1"/>
                                  <w:ind w:left="106"/>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20813D0E">
                          <w:pPr>
                            <w:pStyle w:val="4"/>
                          </w:pPr>
                        </w:p>
                      </w:txbxContent>
                    </wps:txbx>
                    <wps:bodyPr wrap="square" lIns="0" tIns="0" rIns="0" bIns="0" rtlCol="0">
                      <a:noAutofit/>
                    </wps:bodyPr>
                  </wps:wsp>
                </a:graphicData>
              </a:graphic>
            </wp:anchor>
          </w:drawing>
        </mc:Choice>
        <mc:Fallback>
          <w:pict>
            <v:shape id="Textbox 1" o:spid="_x0000_s1026" o:spt="202" type="#_x0000_t202" style="position:absolute;left:0pt;margin-left:27.1pt;margin-top:36pt;height:148.45pt;width:546.6pt;mso-position-horizontal-relative:page;mso-position-vertical-relative:page;z-index:251659264;mso-width-relative:page;mso-height-relative:page;" filled="f" stroked="f" coordsize="21600,21600" o:gfxdata="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h4U4NkAAAAKAQAADwAAAAAAAAABACAAAAAiAAAAZHJzL2Rvd25yZXYueG1sUEsBAhQAFAAAAAgA&#10;h07iQNzKamGyAQAAdQMAAA4AAAAAAAAAAQAgAAAAKAEAAGRycy9lMm9Eb2MueG1sUEsFBgAAAAAG&#10;AAYAWQEAAEwFAAAAAA==&#10;">
              <v:fill on="f" focussize="0,0"/>
              <v:stroke on="f"/>
              <v:imagedata o:title=""/>
              <o:lock v:ext="edit" aspectratio="f"/>
              <v:textbox inset="0mm,0mm,0mm,0mm">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1B935FEB">
                      <w:trPr>
                        <w:trHeight w:val="1111" w:hRule="atLeast"/>
                      </w:trPr>
                      <w:tc>
                        <w:tcPr>
                          <w:tcW w:w="3263" w:type="dxa"/>
                        </w:tcPr>
                        <w:p w14:paraId="76EB592D">
                          <w:pPr>
                            <w:pStyle w:val="8"/>
                            <w:ind w:left="0"/>
                            <w:rPr>
                              <w:sz w:val="24"/>
                            </w:rPr>
                          </w:pPr>
                        </w:p>
                      </w:tc>
                      <w:tc>
                        <w:tcPr>
                          <w:tcW w:w="7540" w:type="dxa"/>
                          <w:gridSpan w:val="2"/>
                        </w:tcPr>
                        <w:p w14:paraId="0934BCE8">
                          <w:pPr>
                            <w:pStyle w:val="8"/>
                            <w:ind w:left="88"/>
                            <w:rPr>
                              <w:b/>
                              <w:sz w:val="28"/>
                            </w:rPr>
                          </w:pPr>
                          <w:r>
                            <w:rPr>
                              <w:b/>
                              <w:sz w:val="28"/>
                            </w:rPr>
                            <w:t>Marwadi</w:t>
                          </w:r>
                          <w:r>
                            <w:rPr>
                              <w:b/>
                              <w:spacing w:val="-7"/>
                              <w:sz w:val="28"/>
                            </w:rPr>
                            <w:t xml:space="preserve"> </w:t>
                          </w:r>
                          <w:r>
                            <w:rPr>
                              <w:b/>
                              <w:spacing w:val="-2"/>
                              <w:sz w:val="28"/>
                            </w:rPr>
                            <w:t>University</w:t>
                          </w:r>
                        </w:p>
                        <w:p w14:paraId="504C8B30">
                          <w:pPr>
                            <w:pStyle w:val="8"/>
                            <w:spacing w:before="47"/>
                            <w:ind w:left="88"/>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77C440D0">
                          <w:pPr>
                            <w:pStyle w:val="8"/>
                            <w:spacing w:before="51"/>
                            <w:ind w:left="88"/>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0F72BE22">
                      <w:trPr>
                        <w:trHeight w:val="1526" w:hRule="atLeast"/>
                      </w:trPr>
                      <w:tc>
                        <w:tcPr>
                          <w:tcW w:w="3263" w:type="dxa"/>
                        </w:tcPr>
                        <w:p w14:paraId="11D22015">
                          <w:pPr>
                            <w:pStyle w:val="8"/>
                            <w:spacing w:before="220"/>
                            <w:ind w:left="0"/>
                            <w:rPr>
                              <w:sz w:val="22"/>
                            </w:rPr>
                          </w:pPr>
                        </w:p>
                        <w:p w14:paraId="6039F26E">
                          <w:pPr>
                            <w:pStyle w:val="8"/>
                            <w:spacing w:line="276" w:lineRule="auto"/>
                            <w:ind w:left="691" w:hanging="431"/>
                            <w:rPr>
                              <w:b/>
                              <w:sz w:val="22"/>
                            </w:rPr>
                          </w:pPr>
                          <w:r>
                            <w:rPr>
                              <w:b/>
                              <w:sz w:val="22"/>
                            </w:rPr>
                            <w:t>Subject:</w:t>
                          </w:r>
                          <w:r>
                            <w:rPr>
                              <w:b/>
                              <w:spacing w:val="-12"/>
                              <w:sz w:val="22"/>
                            </w:rPr>
                            <w:t xml:space="preserve"> </w:t>
                          </w:r>
                          <w:r>
                            <w:rPr>
                              <w:b/>
                              <w:sz w:val="22"/>
                            </w:rPr>
                            <w:t>Digital</w:t>
                          </w:r>
                          <w:r>
                            <w:rPr>
                              <w:b/>
                              <w:spacing w:val="-12"/>
                              <w:sz w:val="22"/>
                            </w:rPr>
                            <w:t xml:space="preserve"> </w:t>
                          </w:r>
                          <w:r>
                            <w:rPr>
                              <w:b/>
                              <w:sz w:val="22"/>
                            </w:rPr>
                            <w:t>Design</w:t>
                          </w:r>
                          <w:r>
                            <w:rPr>
                              <w:b/>
                              <w:spacing w:val="-12"/>
                              <w:sz w:val="22"/>
                            </w:rPr>
                            <w:t xml:space="preserve"> </w:t>
                          </w:r>
                          <w:r>
                            <w:rPr>
                              <w:b/>
                              <w:sz w:val="22"/>
                            </w:rPr>
                            <w:t>using Verilog (01CT1619)</w:t>
                          </w:r>
                        </w:p>
                      </w:tc>
                      <w:tc>
                        <w:tcPr>
                          <w:tcW w:w="7540" w:type="dxa"/>
                          <w:gridSpan w:val="2"/>
                        </w:tcPr>
                        <w:p w14:paraId="52AE60BB">
                          <w:pPr>
                            <w:pStyle w:val="8"/>
                            <w:spacing w:line="268" w:lineRule="exact"/>
                            <w:rPr>
                              <w:rFonts w:ascii="Calibri"/>
                              <w:sz w:val="22"/>
                            </w:rPr>
                          </w:pPr>
                          <w:r>
                            <w:rPr>
                              <w:b/>
                              <w:sz w:val="22"/>
                            </w:rPr>
                            <w:t>Aim:</w:t>
                          </w:r>
                          <w:r>
                            <w:rPr>
                              <w:b/>
                              <w:spacing w:val="6"/>
                              <w:sz w:val="22"/>
                            </w:rPr>
                            <w:t xml:space="preserve"> </w:t>
                          </w:r>
                          <w:r>
                            <w:rPr>
                              <w:rFonts w:ascii="Calibri"/>
                              <w:sz w:val="22"/>
                            </w:rPr>
                            <w:t>Write</w:t>
                          </w:r>
                          <w:r>
                            <w:rPr>
                              <w:rFonts w:ascii="Calibri"/>
                              <w:spacing w:val="-3"/>
                              <w:sz w:val="22"/>
                            </w:rPr>
                            <w:t xml:space="preserve"> </w:t>
                          </w:r>
                          <w:r>
                            <w:rPr>
                              <w:rFonts w:ascii="Calibri"/>
                              <w:sz w:val="22"/>
                            </w:rPr>
                            <w:t>the</w:t>
                          </w:r>
                          <w:r>
                            <w:rPr>
                              <w:rFonts w:ascii="Calibri"/>
                              <w:spacing w:val="-3"/>
                              <w:sz w:val="22"/>
                            </w:rPr>
                            <w:t xml:space="preserve"> </w:t>
                          </w:r>
                          <w:r>
                            <w:rPr>
                              <w:rFonts w:ascii="Calibri"/>
                              <w:sz w:val="22"/>
                            </w:rPr>
                            <w:t>Verilog</w:t>
                          </w:r>
                          <w:r>
                            <w:rPr>
                              <w:rFonts w:ascii="Calibri"/>
                              <w:spacing w:val="-4"/>
                              <w:sz w:val="22"/>
                            </w:rPr>
                            <w:t xml:space="preserve"> </w:t>
                          </w:r>
                          <w:r>
                            <w:rPr>
                              <w:rFonts w:ascii="Calibri"/>
                              <w:sz w:val="22"/>
                            </w:rPr>
                            <w:t>code</w:t>
                          </w:r>
                          <w:r>
                            <w:rPr>
                              <w:rFonts w:ascii="Calibri"/>
                              <w:spacing w:val="-3"/>
                              <w:sz w:val="22"/>
                            </w:rPr>
                            <w:t xml:space="preserve"> </w:t>
                          </w:r>
                          <w:r>
                            <w:rPr>
                              <w:rFonts w:ascii="Calibri"/>
                              <w:spacing w:val="-4"/>
                              <w:sz w:val="22"/>
                            </w:rPr>
                            <w:t>for,</w:t>
                          </w:r>
                        </w:p>
                        <w:p w14:paraId="5DEC6E5E">
                          <w:pPr>
                            <w:pStyle w:val="8"/>
                            <w:spacing w:before="240"/>
                            <w:rPr>
                              <w:rFonts w:ascii="Calibri"/>
                              <w:sz w:val="22"/>
                            </w:rPr>
                          </w:pPr>
                          <w:r>
                            <w:rPr>
                              <w:rFonts w:ascii="Calibri"/>
                              <w:sz w:val="22"/>
                            </w:rPr>
                            <w:t>(a)</w:t>
                          </w:r>
                          <w:r>
                            <w:rPr>
                              <w:rFonts w:ascii="Calibri"/>
                              <w:spacing w:val="-6"/>
                              <w:sz w:val="22"/>
                            </w:rPr>
                            <w:t xml:space="preserve"> </w:t>
                          </w:r>
                          <w:r>
                            <w:rPr>
                              <w:rFonts w:ascii="Calibri"/>
                              <w:sz w:val="22"/>
                            </w:rPr>
                            <w:t>Design</w:t>
                          </w:r>
                          <w:r>
                            <w:rPr>
                              <w:rFonts w:ascii="Calibri"/>
                              <w:spacing w:val="-6"/>
                              <w:sz w:val="22"/>
                            </w:rPr>
                            <w:t xml:space="preserve"> </w:t>
                          </w:r>
                          <w:r>
                            <w:rPr>
                              <w:rFonts w:ascii="Calibri"/>
                              <w:sz w:val="22"/>
                            </w:rPr>
                            <w:t>of</w:t>
                          </w:r>
                          <w:r>
                            <w:rPr>
                              <w:rFonts w:ascii="Calibri"/>
                              <w:spacing w:val="-8"/>
                              <w:sz w:val="22"/>
                            </w:rPr>
                            <w:t xml:space="preserve"> </w:t>
                          </w:r>
                          <w:r>
                            <w:rPr>
                              <w:rFonts w:ascii="Calibri"/>
                              <w:sz w:val="22"/>
                            </w:rPr>
                            <w:t>Basic</w:t>
                          </w:r>
                          <w:r>
                            <w:rPr>
                              <w:rFonts w:ascii="Calibri"/>
                              <w:spacing w:val="-8"/>
                              <w:sz w:val="22"/>
                            </w:rPr>
                            <w:t xml:space="preserve"> </w:t>
                          </w:r>
                          <w:r>
                            <w:rPr>
                              <w:rFonts w:ascii="Calibri"/>
                              <w:sz w:val="22"/>
                            </w:rPr>
                            <w:t>logic</w:t>
                          </w:r>
                          <w:r>
                            <w:rPr>
                              <w:rFonts w:ascii="Calibri"/>
                              <w:spacing w:val="-8"/>
                              <w:sz w:val="22"/>
                            </w:rPr>
                            <w:t xml:space="preserve"> </w:t>
                          </w:r>
                          <w:r>
                            <w:rPr>
                              <w:rFonts w:ascii="Calibri"/>
                              <w:sz w:val="22"/>
                            </w:rPr>
                            <w:t>gates(AND,OR,NOT,NOR,NAND,EX-OR,EX</w:t>
                          </w:r>
                          <w:r>
                            <w:rPr>
                              <w:rFonts w:ascii="Calibri"/>
                              <w:spacing w:val="-4"/>
                              <w:sz w:val="22"/>
                            </w:rPr>
                            <w:t xml:space="preserve"> NOR)</w:t>
                          </w:r>
                        </w:p>
                        <w:p w14:paraId="11939EA0">
                          <w:pPr>
                            <w:pStyle w:val="8"/>
                            <w:spacing w:before="240"/>
                            <w:rPr>
                              <w:rFonts w:ascii="Calibri"/>
                              <w:sz w:val="22"/>
                            </w:rPr>
                          </w:pPr>
                          <w:r>
                            <w:rPr>
                              <w:rFonts w:ascii="Calibri"/>
                              <w:sz w:val="22"/>
                            </w:rPr>
                            <w:t>(b)</w:t>
                          </w:r>
                          <w:r>
                            <w:rPr>
                              <w:rFonts w:ascii="Calibri"/>
                              <w:spacing w:val="-4"/>
                              <w:sz w:val="22"/>
                            </w:rPr>
                            <w:t xml:space="preserve"> </w:t>
                          </w:r>
                          <w:r>
                            <w:rPr>
                              <w:rFonts w:ascii="Calibri"/>
                              <w:sz w:val="22"/>
                            </w:rPr>
                            <w:t>Designing</w:t>
                          </w:r>
                          <w:r>
                            <w:rPr>
                              <w:rFonts w:ascii="Calibri"/>
                              <w:spacing w:val="-4"/>
                              <w:sz w:val="22"/>
                            </w:rPr>
                            <w:t xml:space="preserve"> </w:t>
                          </w:r>
                          <w:r>
                            <w:rPr>
                              <w:rFonts w:ascii="Calibri"/>
                              <w:sz w:val="22"/>
                            </w:rPr>
                            <w:t>of</w:t>
                          </w:r>
                          <w:r>
                            <w:rPr>
                              <w:rFonts w:ascii="Calibri"/>
                              <w:spacing w:val="-5"/>
                              <w:sz w:val="22"/>
                            </w:rPr>
                            <w:t xml:space="preserve"> </w:t>
                          </w:r>
                          <w:r>
                            <w:rPr>
                              <w:rFonts w:ascii="Calibri"/>
                              <w:sz w:val="22"/>
                            </w:rPr>
                            <w:t>various</w:t>
                          </w:r>
                          <w:r>
                            <w:rPr>
                              <w:rFonts w:ascii="Calibri"/>
                              <w:spacing w:val="-3"/>
                              <w:sz w:val="22"/>
                            </w:rPr>
                            <w:t xml:space="preserve"> </w:t>
                          </w:r>
                          <w:r>
                            <w:rPr>
                              <w:rFonts w:ascii="Calibri"/>
                              <w:sz w:val="22"/>
                            </w:rPr>
                            <w:t>logic</w:t>
                          </w:r>
                          <w:r>
                            <w:rPr>
                              <w:rFonts w:ascii="Calibri"/>
                              <w:spacing w:val="-3"/>
                              <w:sz w:val="22"/>
                            </w:rPr>
                            <w:t xml:space="preserve"> </w:t>
                          </w:r>
                          <w:r>
                            <w:rPr>
                              <w:rFonts w:ascii="Calibri"/>
                              <w:spacing w:val="-2"/>
                              <w:sz w:val="22"/>
                            </w:rPr>
                            <w:t>circuits.</w:t>
                          </w:r>
                        </w:p>
                      </w:tc>
                    </w:tr>
                    <w:tr w14:paraId="20AF99DD">
                      <w:trPr>
                        <w:trHeight w:val="292" w:hRule="atLeast"/>
                      </w:trPr>
                      <w:tc>
                        <w:tcPr>
                          <w:tcW w:w="3263" w:type="dxa"/>
                        </w:tcPr>
                        <w:p w14:paraId="2AAA79F9">
                          <w:pPr>
                            <w:pStyle w:val="8"/>
                            <w:spacing w:before="1"/>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02</w:t>
                          </w:r>
                        </w:p>
                      </w:tc>
                      <w:tc>
                        <w:tcPr>
                          <w:tcW w:w="2588" w:type="dxa"/>
                        </w:tcPr>
                        <w:p w14:paraId="26D78FBA">
                          <w:pPr>
                            <w:pStyle w:val="8"/>
                            <w:spacing w:before="1"/>
                            <w:rPr>
                              <w:b/>
                              <w:sz w:val="22"/>
                            </w:rPr>
                          </w:pPr>
                          <w:r>
                            <w:rPr>
                              <w:b/>
                              <w:spacing w:val="-2"/>
                              <w:sz w:val="22"/>
                            </w:rPr>
                            <w:t>Date:</w:t>
                          </w:r>
                        </w:p>
                      </w:tc>
                      <w:tc>
                        <w:tcPr>
                          <w:tcW w:w="4952" w:type="dxa"/>
                        </w:tcPr>
                        <w:p w14:paraId="1DBDE0E4">
                          <w:pPr>
                            <w:pStyle w:val="8"/>
                            <w:spacing w:before="1"/>
                            <w:ind w:left="106"/>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20813D0E">
                    <w:pPr>
                      <w:pStyle w:val="4"/>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558165</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5C8C9"/>
    <w:multiLevelType w:val="multilevel"/>
    <w:tmpl w:val="DFF5C8C9"/>
    <w:lvl w:ilvl="0" w:tentative="0">
      <w:start w:val="0"/>
      <w:numFmt w:val="bullet"/>
      <w:lvlText w:val=""/>
      <w:lvlJc w:val="left"/>
      <w:pPr>
        <w:ind w:left="1080"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160" w:hanging="361"/>
      </w:pPr>
      <w:rPr>
        <w:rFonts w:hint="default"/>
        <w:lang w:val="en-US" w:eastAsia="en-US" w:bidi="ar-SA"/>
      </w:rPr>
    </w:lvl>
    <w:lvl w:ilvl="2" w:tentative="0">
      <w:start w:val="0"/>
      <w:numFmt w:val="bullet"/>
      <w:lvlText w:val="•"/>
      <w:lvlJc w:val="left"/>
      <w:pPr>
        <w:ind w:left="3240" w:hanging="361"/>
      </w:pPr>
      <w:rPr>
        <w:rFonts w:hint="default"/>
        <w:lang w:val="en-US" w:eastAsia="en-US" w:bidi="ar-SA"/>
      </w:rPr>
    </w:lvl>
    <w:lvl w:ilvl="3" w:tentative="0">
      <w:start w:val="0"/>
      <w:numFmt w:val="bullet"/>
      <w:lvlText w:val="•"/>
      <w:lvlJc w:val="left"/>
      <w:pPr>
        <w:ind w:left="4320" w:hanging="361"/>
      </w:pPr>
      <w:rPr>
        <w:rFonts w:hint="default"/>
        <w:lang w:val="en-US" w:eastAsia="en-US" w:bidi="ar-SA"/>
      </w:rPr>
    </w:lvl>
    <w:lvl w:ilvl="4" w:tentative="0">
      <w:start w:val="0"/>
      <w:numFmt w:val="bullet"/>
      <w:lvlText w:val="•"/>
      <w:lvlJc w:val="left"/>
      <w:pPr>
        <w:ind w:left="5400" w:hanging="361"/>
      </w:pPr>
      <w:rPr>
        <w:rFonts w:hint="default"/>
        <w:lang w:val="en-US" w:eastAsia="en-US" w:bidi="ar-SA"/>
      </w:rPr>
    </w:lvl>
    <w:lvl w:ilvl="5" w:tentative="0">
      <w:start w:val="0"/>
      <w:numFmt w:val="bullet"/>
      <w:lvlText w:val="•"/>
      <w:lvlJc w:val="left"/>
      <w:pPr>
        <w:ind w:left="6480" w:hanging="361"/>
      </w:pPr>
      <w:rPr>
        <w:rFonts w:hint="default"/>
        <w:lang w:val="en-US" w:eastAsia="en-US" w:bidi="ar-SA"/>
      </w:rPr>
    </w:lvl>
    <w:lvl w:ilvl="6" w:tentative="0">
      <w:start w:val="0"/>
      <w:numFmt w:val="bullet"/>
      <w:lvlText w:val="•"/>
      <w:lvlJc w:val="left"/>
      <w:pPr>
        <w:ind w:left="7560" w:hanging="361"/>
      </w:pPr>
      <w:rPr>
        <w:rFonts w:hint="default"/>
        <w:lang w:val="en-US" w:eastAsia="en-US" w:bidi="ar-SA"/>
      </w:rPr>
    </w:lvl>
    <w:lvl w:ilvl="7" w:tentative="0">
      <w:start w:val="0"/>
      <w:numFmt w:val="bullet"/>
      <w:lvlText w:val="•"/>
      <w:lvlJc w:val="left"/>
      <w:pPr>
        <w:ind w:left="8640" w:hanging="361"/>
      </w:pPr>
      <w:rPr>
        <w:rFonts w:hint="default"/>
        <w:lang w:val="en-US" w:eastAsia="en-US" w:bidi="ar-SA"/>
      </w:rPr>
    </w:lvl>
    <w:lvl w:ilvl="8" w:tentative="0">
      <w:start w:val="0"/>
      <w:numFmt w:val="bullet"/>
      <w:lvlText w:val="•"/>
      <w:lvlJc w:val="left"/>
      <w:pPr>
        <w:ind w:left="9720" w:hanging="361"/>
      </w:pPr>
      <w:rPr>
        <w:rFonts w:hint="default"/>
        <w:lang w:val="en-US" w:eastAsia="en-US" w:bidi="ar-SA"/>
      </w:rPr>
    </w:lvl>
  </w:abstractNum>
  <w:abstractNum w:abstractNumId="1">
    <w:nsid w:val="7FBF7FAB"/>
    <w:multiLevelType w:val="multilevel"/>
    <w:tmpl w:val="7FBF7FAB"/>
    <w:lvl w:ilvl="0" w:tentative="0">
      <w:start w:val="1"/>
      <w:numFmt w:val="lowerLetter"/>
      <w:lvlText w:val="(%1)"/>
      <w:lvlJc w:val="left"/>
      <w:pPr>
        <w:ind w:left="674" w:hanging="315"/>
        <w:jc w:val="left"/>
      </w:pPr>
      <w:rPr>
        <w:rFonts w:hint="default" w:ascii="Calibri" w:hAnsi="Calibri" w:eastAsia="Calibri" w:cs="Calibri"/>
        <w:b w:val="0"/>
        <w:bCs w:val="0"/>
        <w:i w:val="0"/>
        <w:iCs w:val="0"/>
        <w:spacing w:val="-1"/>
        <w:w w:val="100"/>
        <w:sz w:val="24"/>
        <w:szCs w:val="24"/>
        <w:lang w:val="en-US" w:eastAsia="en-US" w:bidi="ar-SA"/>
      </w:rPr>
    </w:lvl>
    <w:lvl w:ilvl="1" w:tentative="0">
      <w:start w:val="1"/>
      <w:numFmt w:val="lowerLetter"/>
      <w:lvlText w:val="%2."/>
      <w:lvlJc w:val="left"/>
      <w:pPr>
        <w:ind w:left="1080" w:hanging="361"/>
        <w:jc w:val="right"/>
      </w:pPr>
      <w:rPr>
        <w:rFonts w:hint="default" w:ascii="Calibri" w:hAnsi="Calibri" w:eastAsia="Calibri" w:cs="Calibri"/>
        <w:b w:val="0"/>
        <w:bCs w:val="0"/>
        <w:i w:val="0"/>
        <w:iCs w:val="0"/>
        <w:spacing w:val="-1"/>
        <w:w w:val="100"/>
        <w:sz w:val="22"/>
        <w:szCs w:val="22"/>
        <w:lang w:val="en-US" w:eastAsia="en-US" w:bidi="ar-SA"/>
      </w:rPr>
    </w:lvl>
    <w:lvl w:ilvl="2" w:tentative="0">
      <w:start w:val="0"/>
      <w:numFmt w:val="bullet"/>
      <w:lvlText w:val="•"/>
      <w:lvlJc w:val="left"/>
      <w:pPr>
        <w:ind w:left="2280" w:hanging="361"/>
      </w:pPr>
      <w:rPr>
        <w:rFonts w:hint="default"/>
        <w:lang w:val="en-US" w:eastAsia="en-US" w:bidi="ar-SA"/>
      </w:rPr>
    </w:lvl>
    <w:lvl w:ilvl="3" w:tentative="0">
      <w:start w:val="0"/>
      <w:numFmt w:val="bullet"/>
      <w:lvlText w:val="•"/>
      <w:lvlJc w:val="left"/>
      <w:pPr>
        <w:ind w:left="3480" w:hanging="361"/>
      </w:pPr>
      <w:rPr>
        <w:rFonts w:hint="default"/>
        <w:lang w:val="en-US" w:eastAsia="en-US" w:bidi="ar-SA"/>
      </w:rPr>
    </w:lvl>
    <w:lvl w:ilvl="4" w:tentative="0">
      <w:start w:val="0"/>
      <w:numFmt w:val="bullet"/>
      <w:lvlText w:val="•"/>
      <w:lvlJc w:val="left"/>
      <w:pPr>
        <w:ind w:left="4680" w:hanging="361"/>
      </w:pPr>
      <w:rPr>
        <w:rFonts w:hint="default"/>
        <w:lang w:val="en-US" w:eastAsia="en-US" w:bidi="ar-SA"/>
      </w:rPr>
    </w:lvl>
    <w:lvl w:ilvl="5" w:tentative="0">
      <w:start w:val="0"/>
      <w:numFmt w:val="bullet"/>
      <w:lvlText w:val="•"/>
      <w:lvlJc w:val="left"/>
      <w:pPr>
        <w:ind w:left="5880" w:hanging="361"/>
      </w:pPr>
      <w:rPr>
        <w:rFonts w:hint="default"/>
        <w:lang w:val="en-US" w:eastAsia="en-US" w:bidi="ar-SA"/>
      </w:rPr>
    </w:lvl>
    <w:lvl w:ilvl="6" w:tentative="0">
      <w:start w:val="0"/>
      <w:numFmt w:val="bullet"/>
      <w:lvlText w:val="•"/>
      <w:lvlJc w:val="left"/>
      <w:pPr>
        <w:ind w:left="7080" w:hanging="361"/>
      </w:pPr>
      <w:rPr>
        <w:rFonts w:hint="default"/>
        <w:lang w:val="en-US" w:eastAsia="en-US" w:bidi="ar-SA"/>
      </w:rPr>
    </w:lvl>
    <w:lvl w:ilvl="7" w:tentative="0">
      <w:start w:val="0"/>
      <w:numFmt w:val="bullet"/>
      <w:lvlText w:val="•"/>
      <w:lvlJc w:val="left"/>
      <w:pPr>
        <w:ind w:left="8280" w:hanging="361"/>
      </w:pPr>
      <w:rPr>
        <w:rFonts w:hint="default"/>
        <w:lang w:val="en-US" w:eastAsia="en-US" w:bidi="ar-SA"/>
      </w:rPr>
    </w:lvl>
    <w:lvl w:ilvl="8" w:tentative="0">
      <w:start w:val="0"/>
      <w:numFmt w:val="bullet"/>
      <w:lvlText w:val="•"/>
      <w:lvlJc w:val="left"/>
      <w:pPr>
        <w:ind w:left="9480"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FFBC9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en-US" w:eastAsia="en-US" w:bidi="ar-SA"/>
    </w:rPr>
  </w:style>
  <w:style w:type="paragraph" w:styleId="5">
    <w:name w:val="footer"/>
    <w:basedOn w:val="1"/>
    <w:uiPriority w:val="0"/>
    <w:pPr>
      <w:tabs>
        <w:tab w:val="center" w:pos="4153"/>
        <w:tab w:val="right" w:pos="8306"/>
      </w:tabs>
      <w:snapToGrid w:val="0"/>
      <w:jc w:val="left"/>
    </w:pPr>
    <w:rPr>
      <w:sz w:val="18"/>
      <w:szCs w:val="18"/>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245"/>
      <w:ind w:left="1080" w:hanging="360"/>
    </w:pPr>
    <w:rPr>
      <w:rFonts w:ascii="Calibri" w:hAnsi="Calibri" w:eastAsia="Calibri" w:cs="Calibri"/>
      <w:lang w:val="en-US" w:eastAsia="en-US" w:bidi="ar-SA"/>
    </w:rPr>
  </w:style>
  <w:style w:type="paragraph" w:customStyle="1" w:styleId="8">
    <w:name w:val="Table Paragraph"/>
    <w:basedOn w:val="1"/>
    <w:qFormat/>
    <w:uiPriority w:val="1"/>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454</Words>
  <Characters>2290</Characters>
  <TotalTime>0</TotalTime>
  <ScaleCrop>false</ScaleCrop>
  <LinksUpToDate>false</LinksUpToDate>
  <CharactersWithSpaces>2701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2026-04-16T09:22:00Z</dcterms:created>
  <dc:creator>MEFGI</dc:creator>
  <cp:lastModifiedBy>Mihir 123</cp:lastModifiedBy>
  <dcterms:modified xsi:type="dcterms:W3CDTF">2026-04-16T09:30:25Z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y fmtid="{D5CDD505-2E9C-101B-9397-08002B2CF9AE}" pid="6" name="KSOProductBuildVer">
    <vt:lpwstr>1033-12.1.23155.23155</vt:lpwstr>
  </property>
  <property fmtid="{D5CDD505-2E9C-101B-9397-08002B2CF9AE}" pid="7" name="ICV">
    <vt:lpwstr>41432B7875624155D95EE0699CBC4736_42</vt:lpwstr>
  </property>
</Properties>
</file>