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pStyle w:val="Heading1"/>
        <w:rPr>
          <w:b w:val="off"/>
          <w:bCs w:val="off"/>
        </w:rPr>
      </w:pPr>
      <w:r>
        <w:rPr>
          <w:b w:val="off"/>
          <w:bCs w:val="off"/>
        </w:rPr>
        <w:t>Goal Tracker desire specification</w:t>
      </w:r>
    </w:p>
    <w:p>
      <w:pPr>
        <w:pStyle w:val="Heading2"/>
        <w:rPr/>
      </w:pPr>
      <w:r>
        <w:rPr>
          <w:lang w:val="en-GB"/>
        </w:rPr>
        <w:t>User experience desires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Allow users to register and login.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 xml:space="preserve">Allow users to create new goals, specifying </w:t>
      </w:r>
      <w:r>
        <w:rPr>
          <w:lang w:val="en-GB"/>
        </w:rPr>
        <w:t>the</w:t>
      </w:r>
      <w:r>
        <w:rPr>
          <w:lang w:val="en-GB"/>
        </w:rPr>
        <w:t xml:space="preserve"> name of the goal, the unit they want to measure their progress in, the desired amount of units for completion and, optionally, a desired end date.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 xml:space="preserve">Allow users to track progress of their goals by </w:t>
      </w:r>
      <w:r>
        <w:rPr>
          <w:lang w:val="en-GB"/>
        </w:rPr>
        <w:t>submitting</w:t>
      </w:r>
      <w:r>
        <w:rPr>
          <w:lang w:val="en-GB"/>
        </w:rPr>
        <w:t xml:space="preserve"> progress entries, a progress entry should contain the number of units completed, the date of completion (Current day by default) and, optionally, notes.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Allow users to view their progress entries.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 xml:space="preserve">Allow users to access their goals and progress from multiple </w:t>
      </w:r>
      <w:r>
        <w:rPr>
          <w:lang w:val="en-GB"/>
        </w:rPr>
        <w:t>devices.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In the future, allow users to view their progress broken down by date.</w:t>
      </w:r>
    </w:p>
    <w:p>
      <w:pPr>
        <w:pStyle w:val="Normal"/>
        <w:numPr>
          <w:ilvl w:val="0"/>
          <w:numId w:val="6"/>
        </w:numPr>
        <w:rPr/>
      </w:pPr>
      <w:r>
        <w:rPr>
          <w:lang w:val="en-GB"/>
        </w:rPr>
        <w:t>In the future, allow users to time their progress and convert it into progress units based on self-chosen conversion ratios.</w:t>
      </w:r>
    </w:p>
    <w:p>
      <w:pPr>
        <w:pStyle w:val="Heading2"/>
        <w:rPr/>
      </w:pPr>
      <w:r>
        <w:t xml:space="preserve">Technical </w:t>
      </w:r>
      <w:r>
        <w:rPr>
          <w:lang w:val="en-GB"/>
        </w:rPr>
        <w:t>desires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Use JWT for user authentication.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Use a NoSQL database for data persistence, preferably MongoDB or DynamoDB.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Keep the front end and the back end decoupled.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Deploy on AWS.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Host the backend on an EC2 instance</w:t>
      </w:r>
      <w:r>
        <w:rPr>
          <w:lang w:val="en-GB"/>
        </w:rPr>
        <w:t xml:space="preserve"> or Lambda.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Host the frontend on an EC2 instance, S3 or Vercel.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Initially forgo load balancing.</w:t>
      </w:r>
    </w:p>
    <w:p>
      <w:pPr>
        <w:pStyle w:val="Normal"/>
        <w:ind w:left="0" w:right="0" w:firstLine="0"/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</cp:coreProperties>
</file>