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5D7B" w14:textId="7800A191" w:rsidR="007F6D5E" w:rsidRDefault="007B4146" w:rsidP="007B4146">
      <w:pPr>
        <w:rPr>
          <w:b/>
          <w:bCs/>
        </w:rPr>
      </w:pPr>
      <w:r w:rsidRPr="007B4146">
        <w:rPr>
          <w:b/>
          <w:bCs/>
        </w:rPr>
        <w:t xml:space="preserve">Documentação </w:t>
      </w:r>
      <w:r w:rsidR="007F6D5E">
        <w:rPr>
          <w:b/>
          <w:bCs/>
        </w:rPr>
        <w:t xml:space="preserve">técnica </w:t>
      </w:r>
      <w:r w:rsidRPr="007B4146">
        <w:rPr>
          <w:b/>
          <w:bCs/>
        </w:rPr>
        <w:t>da Plataforma Educacional Online</w:t>
      </w:r>
    </w:p>
    <w:p w14:paraId="06BA180E" w14:textId="77777777" w:rsidR="007B4146" w:rsidRPr="007B4146" w:rsidRDefault="00000000" w:rsidP="007B4146">
      <w:r>
        <w:pict w14:anchorId="50A53CFA">
          <v:rect id="_x0000_i1026" style="width:0;height:1.5pt" o:hralign="center" o:hrstd="t" o:hr="t" fillcolor="#a0a0a0" stroked="f"/>
        </w:pict>
      </w:r>
    </w:p>
    <w:p w14:paraId="2C397C79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Problema Identificado</w:t>
      </w:r>
    </w:p>
    <w:p w14:paraId="55598015" w14:textId="77777777" w:rsidR="007B4146" w:rsidRPr="00BA56A5" w:rsidRDefault="007B4146" w:rsidP="007B4146">
      <w:pPr>
        <w:spacing w:line="279" w:lineRule="auto"/>
      </w:pPr>
      <w:r w:rsidRPr="007B4146">
        <w:t xml:space="preserve">O ensino público enfrenta desafios significativos relacionados à motivação e à eficácia do aprendizado. Muitos alunos estão restritos a conteúdos exclusivamente baseados em livros, o que pode ser insuficiente para engajá-los e garantir uma compreensão mais profunda. </w:t>
      </w:r>
      <w:r w:rsidRPr="00BA56A5">
        <w:t>A falta de materiais didáticos interativos, como vídeos</w:t>
      </w:r>
      <w:r>
        <w:t xml:space="preserve">, </w:t>
      </w:r>
      <w:r w:rsidRPr="00BE55D8">
        <w:t>quizzes, enquetes</w:t>
      </w:r>
      <w:r>
        <w:t>,</w:t>
      </w:r>
      <w:r w:rsidRPr="00BA56A5">
        <w:t xml:space="preserve"> artigo</w:t>
      </w:r>
      <w:r>
        <w:t>s complementares e outros materiais</w:t>
      </w:r>
      <w:r w:rsidRPr="00BA56A5">
        <w:t>, contribui para o desinteresse nas aulas e dificulta a assimilação do conteúdo.</w:t>
      </w:r>
    </w:p>
    <w:p w14:paraId="7FC43498" w14:textId="77777777" w:rsidR="007B4146" w:rsidRPr="007B4146" w:rsidRDefault="00000000" w:rsidP="007B4146">
      <w:r>
        <w:pict w14:anchorId="3D840EAF">
          <v:rect id="_x0000_i1027" style="width:0;height:1.5pt" o:hralign="center" o:hrstd="t" o:hr="t" fillcolor="#a0a0a0" stroked="f"/>
        </w:pict>
      </w:r>
    </w:p>
    <w:p w14:paraId="2522A248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Solução Proposta</w:t>
      </w:r>
    </w:p>
    <w:p w14:paraId="3CB86FC2" w14:textId="77777777" w:rsidR="007B4146" w:rsidRPr="007B4146" w:rsidRDefault="007B4146" w:rsidP="007B4146">
      <w:r w:rsidRPr="007B4146">
        <w:t>Criamos uma plataforma educacional online voltada para professores e alunos do ensino público, com os seguintes recursos:</w:t>
      </w:r>
    </w:p>
    <w:p w14:paraId="0AA449E2" w14:textId="2C86A61C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 xml:space="preserve">Publicação de </w:t>
      </w:r>
      <w:r w:rsidR="007A5B7A">
        <w:rPr>
          <w:b/>
          <w:bCs/>
        </w:rPr>
        <w:t>c</w:t>
      </w:r>
      <w:r w:rsidR="007A5B7A" w:rsidRPr="007B4146">
        <w:rPr>
          <w:b/>
          <w:bCs/>
        </w:rPr>
        <w:t>onteúdo</w:t>
      </w:r>
      <w:r w:rsidRPr="007B4146">
        <w:rPr>
          <w:b/>
          <w:bCs/>
        </w:rPr>
        <w:t xml:space="preserve"> </w:t>
      </w:r>
      <w:r w:rsidR="007A5B7A">
        <w:rPr>
          <w:b/>
          <w:bCs/>
        </w:rPr>
        <w:t>m</w:t>
      </w:r>
      <w:r w:rsidRPr="007B4146">
        <w:rPr>
          <w:b/>
          <w:bCs/>
        </w:rPr>
        <w:t>ultimídia</w:t>
      </w:r>
      <w:r w:rsidRPr="007B4146">
        <w:t xml:space="preserve">: Professores podem publicar vídeos explicativos, artigos complementares, gráficos e outros materiais interativos relacionados aos temas das aulas. </w:t>
      </w:r>
    </w:p>
    <w:p w14:paraId="5BB325DC" w14:textId="13CC9A41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Aprendizado Imersivo</w:t>
      </w:r>
      <w:r w:rsidRPr="007B4146">
        <w:t xml:space="preserve">: Materiais visuais, como vídeos e gráficos, ajudam os alunos a </w:t>
      </w:r>
      <w:r w:rsidR="007F6D5E" w:rsidRPr="007B4146">
        <w:t>compreenderem</w:t>
      </w:r>
      <w:r w:rsidRPr="007B4146">
        <w:t xml:space="preserve"> conteúdos abstratos ou complexos, complementando o aprendizado tradicional baseado em livros e aulas presenciais.</w:t>
      </w:r>
    </w:p>
    <w:p w14:paraId="29A4ECC6" w14:textId="77777777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Acessibilidade</w:t>
      </w:r>
      <w:r w:rsidRPr="007B4146">
        <w:t>: A plataforma é projetada para ser acessível por dispositivos móveis e computadores, visando atender alunos com acesso limitado a recursos tecnológicos.</w:t>
      </w:r>
    </w:p>
    <w:p w14:paraId="19279495" w14:textId="173D5629" w:rsid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Sistema de Pontuação</w:t>
      </w:r>
      <w:r w:rsidRPr="007B4146">
        <w:t>: Alunos que assistirem aos vídeos por completo, participarem de debates e deixarem comentários receberão pontuações que poderão ser utilizadas como nota complementar em suas médias escolares.</w:t>
      </w:r>
    </w:p>
    <w:p w14:paraId="7002FCA9" w14:textId="77777777" w:rsidR="007B4146" w:rsidRDefault="007B4146" w:rsidP="007B4146">
      <w:pPr>
        <w:spacing w:after="0"/>
        <w:ind w:left="720"/>
      </w:pPr>
    </w:p>
    <w:p w14:paraId="2EE93E44" w14:textId="77777777" w:rsidR="007B4146" w:rsidRDefault="00000000" w:rsidP="007B4146">
      <w:r>
        <w:pict w14:anchorId="28D2829B">
          <v:rect id="_x0000_i1028" style="width:0;height:1.5pt" o:hralign="center" o:hrstd="t" o:hr="t" fillcolor="#a0a0a0" stroked="f"/>
        </w:pict>
      </w:r>
    </w:p>
    <w:p w14:paraId="34661468" w14:textId="77777777" w:rsidR="007B4146" w:rsidRPr="007B4146" w:rsidRDefault="007B4146" w:rsidP="007B4146"/>
    <w:p w14:paraId="0B3FC76E" w14:textId="1CD56150" w:rsidR="007B4146" w:rsidRDefault="007B4146" w:rsidP="007B4146">
      <w:pPr>
        <w:rPr>
          <w:b/>
          <w:bCs/>
        </w:rPr>
      </w:pPr>
      <w:r w:rsidRPr="007B4146">
        <w:rPr>
          <w:b/>
          <w:bCs/>
        </w:rPr>
        <w:t>Melhorias Futuras</w:t>
      </w:r>
    </w:p>
    <w:p w14:paraId="77C2C395" w14:textId="501093BD" w:rsidR="007B4146" w:rsidRDefault="007A5B7A" w:rsidP="007B4146">
      <w:pPr>
        <w:pStyle w:val="PargrafodaLista"/>
        <w:spacing w:line="240" w:lineRule="auto"/>
      </w:pPr>
      <w:r>
        <w:t xml:space="preserve">A publicação de </w:t>
      </w:r>
      <w:r w:rsidR="007B4146" w:rsidRPr="007B4146">
        <w:t xml:space="preserve">conteúdo </w:t>
      </w:r>
      <w:r w:rsidRPr="007B4146">
        <w:t>será</w:t>
      </w:r>
      <w:r w:rsidR="007B4146" w:rsidRPr="007B4146">
        <w:t xml:space="preserve"> </w:t>
      </w:r>
      <w:r w:rsidRPr="007B4146">
        <w:t>organizada</w:t>
      </w:r>
      <w:r w:rsidR="007B4146" w:rsidRPr="007B4146">
        <w:t xml:space="preserve"> por disciplinas, séries e temas, facilitando o acesso e a navegação.</w:t>
      </w:r>
    </w:p>
    <w:p w14:paraId="024F4464" w14:textId="77777777" w:rsidR="007B4146" w:rsidRDefault="007B4146" w:rsidP="007B4146">
      <w:pPr>
        <w:pStyle w:val="PargrafodaLista"/>
        <w:spacing w:line="240" w:lineRule="auto"/>
      </w:pPr>
    </w:p>
    <w:p w14:paraId="0A0688C5" w14:textId="59F679EA" w:rsidR="007B4146" w:rsidRPr="007B4146" w:rsidRDefault="007B4146" w:rsidP="007B4146">
      <w:pPr>
        <w:pStyle w:val="PargrafodaLista"/>
        <w:spacing w:line="240" w:lineRule="auto"/>
      </w:pPr>
      <w:r w:rsidRPr="007B4146">
        <w:t>Alunos pode</w:t>
      </w:r>
      <w:r>
        <w:t>rão</w:t>
      </w:r>
      <w:r w:rsidRPr="007B4146">
        <w:t xml:space="preserve"> deixar comentários, enviar dúvidas e interagir diretamente com os professores sobre os conteúdos publicados. Discussões e debates nos comentários incentivam o aprendizado colaborativo.</w:t>
      </w:r>
    </w:p>
    <w:p w14:paraId="2501ABBA" w14:textId="01B1E3C6" w:rsidR="007B4146" w:rsidRP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 xml:space="preserve">A plataforma </w:t>
      </w:r>
      <w:r w:rsidR="007A5B7A">
        <w:rPr>
          <w:rFonts w:asciiTheme="minorHAnsi" w:hAnsiTheme="minorHAnsi"/>
        </w:rPr>
        <w:t>s</w:t>
      </w:r>
      <w:r w:rsidR="007A5B7A" w:rsidRPr="007B4146">
        <w:rPr>
          <w:rFonts w:asciiTheme="minorHAnsi" w:hAnsiTheme="minorHAnsi"/>
        </w:rPr>
        <w:t>e</w:t>
      </w:r>
      <w:r w:rsidR="007A5B7A">
        <w:rPr>
          <w:rFonts w:asciiTheme="minorHAnsi" w:hAnsiTheme="minorHAnsi"/>
        </w:rPr>
        <w:t>rá</w:t>
      </w:r>
      <w:r w:rsidRPr="007B4146">
        <w:rPr>
          <w:rFonts w:asciiTheme="minorHAnsi" w:hAnsiTheme="minorHAnsi"/>
        </w:rPr>
        <w:t xml:space="preserve"> projetada para ser acessível por dispositivos móveis visando atender alunos com acesso limitado a recursos tecnológicos.</w:t>
      </w:r>
    </w:p>
    <w:p w14:paraId="2461993E" w14:textId="4885065D" w:rsid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>Alunos que assistirem aos vídeos por completo, participarem de debates e deixarem comentários receberão pontuações que poderão ser utilizadas como nota complementar em suas médias escolares.</w:t>
      </w:r>
    </w:p>
    <w:p w14:paraId="6EC2961E" w14:textId="2EF38B3A" w:rsidR="007A5B7A" w:rsidRPr="007A5B7A" w:rsidRDefault="007A5B7A" w:rsidP="007B414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Recursos </w:t>
      </w:r>
      <w:r w:rsidRPr="007A5B7A">
        <w:rPr>
          <w:rFonts w:asciiTheme="minorHAnsi" w:hAnsiTheme="minorHAnsi"/>
        </w:rPr>
        <w:t>interativos como quiz</w:t>
      </w:r>
      <w:r>
        <w:rPr>
          <w:rFonts w:asciiTheme="minorHAnsi" w:hAnsiTheme="minorHAnsi"/>
        </w:rPr>
        <w:t>z</w:t>
      </w:r>
      <w:r w:rsidRPr="007A5B7A">
        <w:rPr>
          <w:rFonts w:asciiTheme="minorHAnsi" w:hAnsiTheme="minorHAnsi"/>
        </w:rPr>
        <w:t xml:space="preserve">es, enquetes </w:t>
      </w:r>
      <w:r>
        <w:rPr>
          <w:rFonts w:asciiTheme="minorHAnsi" w:hAnsiTheme="minorHAnsi"/>
        </w:rPr>
        <w:t xml:space="preserve">serão adicionados para </w:t>
      </w:r>
      <w:r w:rsidRPr="007A5B7A">
        <w:rPr>
          <w:rFonts w:asciiTheme="minorHAnsi" w:hAnsiTheme="minorHAnsi"/>
        </w:rPr>
        <w:t>reforçar o aprendizado.</w:t>
      </w:r>
    </w:p>
    <w:p w14:paraId="41D2A6DC" w14:textId="3251E6FE" w:rsidR="007B4146" w:rsidRDefault="00000000" w:rsidP="007B4146">
      <w:r>
        <w:pict w14:anchorId="0E341988">
          <v:rect id="_x0000_i1029" style="width:0;height:1.5pt" o:hralign="center" o:hrstd="t" o:hr="t" fillcolor="#a0a0a0" stroked="f"/>
        </w:pict>
      </w:r>
    </w:p>
    <w:p w14:paraId="1B5145C6" w14:textId="77777777" w:rsidR="007B4146" w:rsidRPr="007B4146" w:rsidRDefault="007B4146" w:rsidP="007B4146"/>
    <w:p w14:paraId="6844553B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Impacto Esperado</w:t>
      </w:r>
    </w:p>
    <w:p w14:paraId="208698A5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Aumento do Engajamento</w:t>
      </w:r>
      <w:r w:rsidRPr="007B4146">
        <w:t>: O formato dinâmico e interativo do conteúdo torna o aprendizado mais atrativo.</w:t>
      </w:r>
    </w:p>
    <w:p w14:paraId="669AAE1B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Melhora no Desempenho Escolar</w:t>
      </w:r>
      <w:r w:rsidRPr="007B4146">
        <w:t>: A complementação das aulas com materiais multimídia reforça a compreensão dos temas.</w:t>
      </w:r>
    </w:p>
    <w:p w14:paraId="6C52DF9E" w14:textId="40677B19" w:rsidR="007B4146" w:rsidRDefault="007B4146" w:rsidP="007A5B7A">
      <w:pPr>
        <w:numPr>
          <w:ilvl w:val="0"/>
          <w:numId w:val="2"/>
        </w:numPr>
      </w:pPr>
      <w:r w:rsidRPr="007B4146">
        <w:rPr>
          <w:b/>
          <w:bCs/>
        </w:rPr>
        <w:t>Redução na Taxa de Reprovação</w:t>
      </w:r>
      <w:r w:rsidRPr="007B4146">
        <w:t>: O sistema de pontuação permite que alunos utilizem as notas adicionais para melhorar seus desempenhos nas avaliações.</w:t>
      </w:r>
    </w:p>
    <w:p w14:paraId="6A9EDBCC" w14:textId="77777777" w:rsidR="007B4146" w:rsidRDefault="00000000" w:rsidP="007B4146">
      <w:r>
        <w:pict w14:anchorId="673B7B7E">
          <v:rect id="_x0000_i1030" style="width:0;height:1.5pt" o:hralign="center" o:bullet="t" o:hrstd="t" o:hr="t" fillcolor="#a0a0a0" stroked="f"/>
        </w:pict>
      </w:r>
    </w:p>
    <w:p w14:paraId="2309B815" w14:textId="77777777" w:rsidR="007B4146" w:rsidRPr="007B4146" w:rsidRDefault="007B4146" w:rsidP="007B4146">
      <w:pPr>
        <w:spacing w:after="0"/>
      </w:pPr>
    </w:p>
    <w:p w14:paraId="6B630716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Processo de Desenvolvimento</w:t>
      </w:r>
    </w:p>
    <w:p w14:paraId="5113B8FF" w14:textId="77777777" w:rsidR="007B4146" w:rsidRPr="007B4146" w:rsidRDefault="007B4146" w:rsidP="007B4146">
      <w:r w:rsidRPr="007B4146">
        <w:t>O processo de desenvolvimento foi estruturado para garantir eficiência e alinhamento com os objetivos do projeto:</w:t>
      </w:r>
    </w:p>
    <w:p w14:paraId="7CACFEF3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Planejamento Inicial</w:t>
      </w:r>
      <w:r w:rsidRPr="007B4146">
        <w:t>:</w:t>
      </w:r>
    </w:p>
    <w:p w14:paraId="13BDBB3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Realização de reuniões para identificar problemas do ensino público, como evasão escolar, desinteresse pelo conteúdo ministrado e baixo desempenho acadêmico.</w:t>
      </w:r>
    </w:p>
    <w:p w14:paraId="70C33E02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Consideração do tempo de desenvolvimento e disponibilidade da equipe.</w:t>
      </w:r>
    </w:p>
    <w:p w14:paraId="0D2ED28F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Estruturação do Projeto</w:t>
      </w:r>
      <w:r w:rsidRPr="007B4146">
        <w:t>:</w:t>
      </w:r>
    </w:p>
    <w:p w14:paraId="585066EE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Reuniões semanais para acompanhamento, validação de entregas e resolução de dúvidas.</w:t>
      </w:r>
    </w:p>
    <w:p w14:paraId="1F898E08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Divisão de tarefas entre backend, frontend, documentação e pitch.</w:t>
      </w:r>
    </w:p>
    <w:p w14:paraId="7B1A8D0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Entregas semanais para garantir o progresso contínuo.</w:t>
      </w:r>
    </w:p>
    <w:p w14:paraId="44A0B090" w14:textId="77777777" w:rsidR="007B4146" w:rsidRPr="007B4146" w:rsidRDefault="00000000" w:rsidP="007F6D5E">
      <w:pPr>
        <w:spacing w:line="480" w:lineRule="auto"/>
      </w:pPr>
      <w:r>
        <w:pict w14:anchorId="6FFD7C85">
          <v:rect id="_x0000_i1031" style="width:0;height:1.5pt" o:hralign="center" o:hrstd="t" o:hr="t" fillcolor="#a0a0a0" stroked="f"/>
        </w:pict>
      </w:r>
    </w:p>
    <w:p w14:paraId="63A2638B" w14:textId="66A6E3C5" w:rsidR="007B4146" w:rsidRPr="007B4146" w:rsidRDefault="007B4146" w:rsidP="007F6D5E">
      <w:pPr>
        <w:spacing w:before="240"/>
        <w:rPr>
          <w:b/>
          <w:bCs/>
        </w:rPr>
      </w:pPr>
      <w:r w:rsidRPr="007B4146">
        <w:rPr>
          <w:b/>
          <w:bCs/>
        </w:rPr>
        <w:t>Detalhes Técnicos</w:t>
      </w:r>
    </w:p>
    <w:p w14:paraId="62E438FD" w14:textId="77777777" w:rsidR="00C236A7" w:rsidRPr="00C236A7" w:rsidRDefault="00C236A7" w:rsidP="00C236A7">
      <w:pPr>
        <w:rPr>
          <w:b/>
          <w:bCs/>
        </w:rPr>
      </w:pPr>
      <w:r w:rsidRPr="00C236A7">
        <w:rPr>
          <w:b/>
          <w:bCs/>
        </w:rPr>
        <w:t>Backend</w:t>
      </w:r>
    </w:p>
    <w:p w14:paraId="686B2F61" w14:textId="77777777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>Arquitetura</w:t>
      </w:r>
      <w:r w:rsidRPr="00C236A7">
        <w:t>: Model-View-Controller (MVC)</w:t>
      </w:r>
    </w:p>
    <w:p w14:paraId="73058489" w14:textId="6BFA205D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 xml:space="preserve">Ferramentas </w:t>
      </w:r>
      <w:r>
        <w:rPr>
          <w:b/>
          <w:bCs/>
        </w:rPr>
        <w:t>e bibliotecas u</w:t>
      </w:r>
      <w:r w:rsidRPr="00C236A7">
        <w:rPr>
          <w:b/>
          <w:bCs/>
        </w:rPr>
        <w:t>tilizadas</w:t>
      </w:r>
      <w:r w:rsidRPr="00C236A7">
        <w:t>:</w:t>
      </w:r>
    </w:p>
    <w:p w14:paraId="35BA75FB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Node.js</w:t>
      </w:r>
      <w:r w:rsidRPr="00C236A7">
        <w:t xml:space="preserve">: Ambiente de execução JavaScript </w:t>
      </w:r>
      <w:proofErr w:type="gramStart"/>
      <w:r w:rsidRPr="00C236A7">
        <w:t>server</w:t>
      </w:r>
      <w:proofErr w:type="gramEnd"/>
      <w:r w:rsidRPr="00C236A7">
        <w:t>-side.</w:t>
      </w:r>
    </w:p>
    <w:p w14:paraId="4D4CDB8D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Express</w:t>
      </w:r>
      <w:r w:rsidRPr="00C236A7">
        <w:t>: Framework para APIs RESTful.</w:t>
      </w:r>
    </w:p>
    <w:p w14:paraId="188F8100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Sequelize</w:t>
      </w:r>
      <w:r w:rsidRPr="00C236A7">
        <w:t>: ORM para interagir com o banco de dados PostgreSQL.</w:t>
      </w:r>
    </w:p>
    <w:p w14:paraId="54548922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lastRenderedPageBreak/>
        <w:t>Swagger</w:t>
      </w:r>
      <w:r w:rsidRPr="00C236A7">
        <w:t>: Documentação interativa de APIs.</w:t>
      </w:r>
    </w:p>
    <w:p w14:paraId="4A1DB6AA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JsonWebToken</w:t>
      </w:r>
      <w:r w:rsidRPr="00C236A7">
        <w:t>: Verificação de tokens JWT.</w:t>
      </w:r>
    </w:p>
    <w:p w14:paraId="70F58560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Docker</w:t>
      </w:r>
      <w:r w:rsidRPr="00C236A7">
        <w:t>: Gerenciamento de contêineres.</w:t>
      </w:r>
    </w:p>
    <w:p w14:paraId="160AAA1D" w14:textId="77777777" w:rsidR="00C236A7" w:rsidRDefault="00C236A7" w:rsidP="00C236A7">
      <w:pPr>
        <w:pStyle w:val="PargrafodaLista"/>
        <w:numPr>
          <w:ilvl w:val="1"/>
          <w:numId w:val="5"/>
        </w:numPr>
      </w:pPr>
      <w:r w:rsidRPr="00C236A7">
        <w:rPr>
          <w:b/>
          <w:bCs/>
        </w:rPr>
        <w:t>Banco de Dados</w:t>
      </w:r>
      <w:r w:rsidRPr="00C236A7">
        <w:t>: PostgreSQL.</w:t>
      </w:r>
    </w:p>
    <w:p w14:paraId="26255EC4" w14:textId="77777777" w:rsidR="007A5B7A" w:rsidRDefault="007A5B7A" w:rsidP="007A5B7A">
      <w:pPr>
        <w:pStyle w:val="PargrafodaLista"/>
        <w:ind w:left="1440"/>
      </w:pPr>
    </w:p>
    <w:p w14:paraId="07132410" w14:textId="77777777" w:rsidR="007A5B7A" w:rsidRPr="007A5B7A" w:rsidRDefault="007A5B7A" w:rsidP="007A5B7A">
      <w:pPr>
        <w:pStyle w:val="PargrafodaLista"/>
        <w:numPr>
          <w:ilvl w:val="0"/>
          <w:numId w:val="5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>
        <w:rPr>
          <w:b/>
          <w:bCs/>
        </w:rPr>
        <w:t>c</w:t>
      </w:r>
      <w:r w:rsidRPr="007A5B7A">
        <w:rPr>
          <w:b/>
          <w:bCs/>
        </w:rPr>
        <w:t>ódigo</w:t>
      </w:r>
    </w:p>
    <w:p w14:paraId="045B3EC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r w:rsidRPr="004D1BD9">
        <w:rPr>
          <w:sz w:val="20"/>
          <w:szCs w:val="20"/>
        </w:rPr>
        <w:t>backend</w:t>
      </w:r>
    </w:p>
    <w:p w14:paraId="3B83036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bin</w:t>
      </w:r>
    </w:p>
    <w:p w14:paraId="2C271E8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www                        </w:t>
      </w:r>
      <w:r w:rsidRPr="004D1BD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Arquivo de inicialização do servidor</w:t>
      </w:r>
    </w:p>
    <w:p w14:paraId="73C9ED4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controller</w:t>
      </w:r>
    </w:p>
    <w:p w14:paraId="24A11317" w14:textId="3A33D15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autenticacaoController.js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Controlador para autenticação</w:t>
      </w:r>
    </w:p>
    <w:p w14:paraId="52661FB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conteudoController.js 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Controlador para conteúdos</w:t>
      </w:r>
    </w:p>
    <w:p w14:paraId="32DB787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usuarioController.js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Controlador para usuários</w:t>
      </w:r>
    </w:p>
    <w:p w14:paraId="28A91D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database</w:t>
      </w:r>
    </w:p>
    <w:p w14:paraId="7ADFD6DB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database.js                </w:t>
      </w:r>
      <w:r w:rsidRPr="004D1BD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Configuração do banco de dados</w:t>
      </w:r>
    </w:p>
    <w:p w14:paraId="78427C93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middlewares</w:t>
      </w:r>
    </w:p>
    <w:p w14:paraId="29B21EB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autorizarPermissoes.js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Middleware para autorização de permissões</w:t>
      </w:r>
    </w:p>
    <w:p w14:paraId="31505FEB" w14:textId="4A019812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verificarToken.js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Middleware para verificação de token</w:t>
      </w:r>
    </w:p>
    <w:p w14:paraId="737C784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model</w:t>
      </w:r>
    </w:p>
    <w:p w14:paraId="091E7D88" w14:textId="478164B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Conteudo.js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conteúdos</w:t>
      </w:r>
    </w:p>
    <w:p w14:paraId="71C28021" w14:textId="303DA220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Usuario.js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usuários</w:t>
      </w:r>
    </w:p>
    <w:p w14:paraId="4DBA54E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routes</w:t>
      </w:r>
    </w:p>
    <w:p w14:paraId="0057A60B" w14:textId="071E4B5B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autenticacao.js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autenticação</w:t>
      </w:r>
    </w:p>
    <w:p w14:paraId="3D89A719" w14:textId="45346BF4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conteudos.js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conteúdos</w:t>
      </w:r>
    </w:p>
    <w:p w14:paraId="64DC3F46" w14:textId="3B72FBD8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usuarios.js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usuários</w:t>
      </w:r>
    </w:p>
    <w:p w14:paraId="70745CCF" w14:textId="5FFE5796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Uploads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Diretório</w:t>
      </w:r>
      <w:r w:rsidRPr="00785374">
        <w:rPr>
          <w:sz w:val="20"/>
          <w:szCs w:val="20"/>
        </w:rPr>
        <w:t xml:space="preserve"> para armazenar arquivos enviados pela aplicação.</w:t>
      </w:r>
    </w:p>
    <w:p w14:paraId="3B195F1F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>
        <w:rPr>
          <w:sz w:val="20"/>
          <w:szCs w:val="20"/>
        </w:rPr>
        <w:t>gitkeep</w:t>
      </w:r>
      <w:r w:rsidRPr="004D1BD9">
        <w:rPr>
          <w:sz w:val="20"/>
          <w:szCs w:val="20"/>
        </w:rPr>
        <w:t xml:space="preserve">.js               </w:t>
      </w:r>
      <w:r>
        <w:rPr>
          <w:sz w:val="20"/>
          <w:szCs w:val="20"/>
        </w:rPr>
        <w:tab/>
        <w:t xml:space="preserve">                 </w:t>
      </w:r>
      <w:r w:rsidRPr="004D1BD9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785374">
        <w:rPr>
          <w:sz w:val="20"/>
          <w:szCs w:val="20"/>
        </w:rPr>
        <w:t>Permite que diretórios vazios sejam incluídos no repositório Git.</w:t>
      </w:r>
    </w:p>
    <w:p w14:paraId="5762EDB8" w14:textId="4FC1FC71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.env</w:t>
      </w:r>
      <w:proofErr w:type="gram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</w:t>
      </w:r>
      <w:r w:rsidRPr="0051713F">
        <w:rPr>
          <w:sz w:val="20"/>
          <w:szCs w:val="20"/>
        </w:rPr>
        <w:t>Arquivo de variáveis de ambiente</w:t>
      </w:r>
      <w:r>
        <w:rPr>
          <w:sz w:val="20"/>
          <w:szCs w:val="20"/>
        </w:rPr>
        <w:t xml:space="preserve"> </w:t>
      </w:r>
      <w:r w:rsidRPr="007A5B7A">
        <w:rPr>
          <w:sz w:val="20"/>
          <w:szCs w:val="20"/>
        </w:rPr>
        <w:t>locais</w:t>
      </w:r>
      <w:r w:rsidRPr="0051713F">
        <w:rPr>
          <w:sz w:val="20"/>
          <w:szCs w:val="20"/>
        </w:rPr>
        <w:t>.</w:t>
      </w:r>
    </w:p>
    <w:p w14:paraId="0946944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.env</w:t>
      </w:r>
      <w:proofErr w:type="gramEnd"/>
      <w:r w:rsidRPr="004D1BD9">
        <w:rPr>
          <w:sz w:val="20"/>
          <w:szCs w:val="20"/>
        </w:rPr>
        <w:t xml:space="preserve">.docker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Arquivo de variáveis de ambiente para Docker</w:t>
      </w:r>
    </w:p>
    <w:p w14:paraId="73B3E30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.gitignore</w:t>
      </w:r>
      <w:proofErr w:type="gram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Arquivos e diretórios ignorados pelo Git</w:t>
      </w:r>
    </w:p>
    <w:p w14:paraId="57195EF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app.js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Configuração do aplicativo Express</w:t>
      </w:r>
    </w:p>
    <w:p w14:paraId="035CA7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docker-compose.yml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Configuração do Docker Compose</w:t>
      </w:r>
    </w:p>
    <w:p w14:paraId="1494E887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Dockerfile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Dockerfile para criar </w:t>
      </w:r>
      <w:proofErr w:type="gramStart"/>
      <w:r w:rsidRPr="004D1BD9">
        <w:rPr>
          <w:sz w:val="20"/>
          <w:szCs w:val="20"/>
        </w:rPr>
        <w:t>a</w:t>
      </w:r>
      <w:proofErr w:type="gramEnd"/>
      <w:r w:rsidRPr="004D1BD9">
        <w:rPr>
          <w:sz w:val="20"/>
          <w:szCs w:val="20"/>
        </w:rPr>
        <w:t xml:space="preserve"> imagem do Docker</w:t>
      </w:r>
    </w:p>
    <w:p w14:paraId="2FA932C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Dockerfile.db                      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Dockerfile para o banco de dados</w:t>
      </w:r>
    </w:p>
    <w:p w14:paraId="090DA47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FIAP-Hackathon.postman_</w:t>
      </w:r>
      <w:proofErr w:type="gramStart"/>
      <w:r w:rsidRPr="004D1BD9">
        <w:rPr>
          <w:sz w:val="20"/>
          <w:szCs w:val="20"/>
        </w:rPr>
        <w:t>collection.json</w:t>
      </w:r>
      <w:proofErr w:type="gramEnd"/>
      <w:r w:rsidRPr="004D1BD9">
        <w:rPr>
          <w:sz w:val="20"/>
          <w:szCs w:val="20"/>
        </w:rPr>
        <w:t xml:space="preserve">      # Coleção do Postman para testes de API</w:t>
      </w:r>
    </w:p>
    <w:p w14:paraId="6B6ADDC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FIAP_BIBLIOTECA_ONLINE.sql                  </w:t>
      </w:r>
      <w:r>
        <w:rPr>
          <w:sz w:val="20"/>
          <w:szCs w:val="20"/>
        </w:rPr>
        <w:t xml:space="preserve">            </w:t>
      </w:r>
      <w:r w:rsidRPr="004D1BD9">
        <w:rPr>
          <w:sz w:val="20"/>
          <w:szCs w:val="20"/>
        </w:rPr>
        <w:t># Script SQL para criação do banco de dados</w:t>
      </w:r>
    </w:p>
    <w:p w14:paraId="7DCA8A0E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package-</w:t>
      </w:r>
      <w:proofErr w:type="gramStart"/>
      <w:r w:rsidRPr="004D1BD9">
        <w:rPr>
          <w:sz w:val="20"/>
          <w:szCs w:val="20"/>
        </w:rPr>
        <w:t>lock.json</w:t>
      </w:r>
      <w:proofErr w:type="gramEnd"/>
      <w:r w:rsidRPr="004D1BD9">
        <w:rPr>
          <w:sz w:val="20"/>
          <w:szCs w:val="20"/>
        </w:rPr>
        <w:t xml:space="preserve">               # Arquivo de lock do npm</w:t>
      </w:r>
    </w:p>
    <w:p w14:paraId="5E1F43F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gramStart"/>
      <w:r w:rsidRPr="004D1BD9">
        <w:rPr>
          <w:sz w:val="20"/>
          <w:szCs w:val="20"/>
        </w:rPr>
        <w:t>package.json</w:t>
      </w:r>
      <w:proofErr w:type="gramEnd"/>
      <w:r w:rsidRPr="004D1BD9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</w:t>
      </w:r>
      <w:r w:rsidRPr="004D1BD9">
        <w:rPr>
          <w:sz w:val="20"/>
          <w:szCs w:val="20"/>
        </w:rPr>
        <w:t># Dependências e scripts do npm</w:t>
      </w:r>
    </w:p>
    <w:p w14:paraId="707FC8A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README.md                       </w:t>
      </w:r>
      <w:r>
        <w:rPr>
          <w:sz w:val="20"/>
          <w:szCs w:val="20"/>
        </w:rPr>
        <w:t xml:space="preserve">    </w:t>
      </w:r>
      <w:r w:rsidRPr="004D1BD9">
        <w:rPr>
          <w:sz w:val="20"/>
          <w:szCs w:val="20"/>
        </w:rPr>
        <w:t># Documentação do projeto</w:t>
      </w:r>
    </w:p>
    <w:p w14:paraId="71409729" w14:textId="77777777" w:rsidR="007A5B7A" w:rsidRDefault="007A5B7A" w:rsidP="007A5B7A">
      <w:pPr>
        <w:spacing w:after="0" w:line="240" w:lineRule="auto"/>
        <w:ind w:left="708"/>
        <w:rPr>
          <w:b/>
          <w:bCs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swaggerConfig.js                </w:t>
      </w:r>
      <w:r>
        <w:rPr>
          <w:sz w:val="20"/>
          <w:szCs w:val="20"/>
        </w:rPr>
        <w:t xml:space="preserve">  </w:t>
      </w:r>
      <w:r w:rsidRPr="004D1BD9">
        <w:rPr>
          <w:sz w:val="20"/>
          <w:szCs w:val="20"/>
        </w:rPr>
        <w:t># Configuração do Swagger para documentação da API</w:t>
      </w:r>
    </w:p>
    <w:p w14:paraId="5D6DC843" w14:textId="77777777" w:rsidR="007A5B7A" w:rsidRPr="00C236A7" w:rsidRDefault="007A5B7A" w:rsidP="007A5B7A"/>
    <w:p w14:paraId="35E8FD05" w14:textId="77777777" w:rsidR="00C236A7" w:rsidRPr="00C236A7" w:rsidRDefault="00C236A7" w:rsidP="00C236A7">
      <w:pPr>
        <w:rPr>
          <w:b/>
          <w:bCs/>
        </w:rPr>
      </w:pPr>
      <w:r w:rsidRPr="00C236A7">
        <w:rPr>
          <w:b/>
          <w:bCs/>
        </w:rPr>
        <w:t>Frontend</w:t>
      </w:r>
    </w:p>
    <w:p w14:paraId="463F69EE" w14:textId="77777777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>Arquitetura</w:t>
      </w:r>
      <w:r w:rsidRPr="00C236A7">
        <w:t>: Modular, com separação de responsabilidades.</w:t>
      </w:r>
    </w:p>
    <w:p w14:paraId="09CFA362" w14:textId="2F69E91F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 xml:space="preserve">Ferramentas </w:t>
      </w:r>
      <w:r w:rsidR="007A5B7A">
        <w:rPr>
          <w:b/>
          <w:bCs/>
        </w:rPr>
        <w:t xml:space="preserve">e </w:t>
      </w:r>
      <w:r>
        <w:rPr>
          <w:b/>
          <w:bCs/>
        </w:rPr>
        <w:t>bibliotecas u</w:t>
      </w:r>
      <w:r w:rsidRPr="00C236A7">
        <w:rPr>
          <w:b/>
          <w:bCs/>
        </w:rPr>
        <w:t>tilizadas</w:t>
      </w:r>
      <w:r w:rsidRPr="00C236A7">
        <w:t>:</w:t>
      </w:r>
    </w:p>
    <w:p w14:paraId="7DBBAADC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Next.js</w:t>
      </w:r>
      <w:r w:rsidRPr="00C236A7">
        <w:t>: Framework para construção de aplicações React.</w:t>
      </w:r>
    </w:p>
    <w:p w14:paraId="2396A5F8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TypeScript</w:t>
      </w:r>
      <w:r w:rsidRPr="00C236A7">
        <w:t>: Superset de JavaScript.</w:t>
      </w:r>
    </w:p>
    <w:p w14:paraId="6569F23C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React</w:t>
      </w:r>
      <w:r w:rsidRPr="00C236A7">
        <w:t>: Biblioteca para interfaces de usuário.</w:t>
      </w:r>
    </w:p>
    <w:p w14:paraId="2C7ECB27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lastRenderedPageBreak/>
        <w:t>Bootstrap</w:t>
      </w:r>
      <w:r w:rsidRPr="00C236A7">
        <w:t>: Biblioteca de estilização responsiva.</w:t>
      </w:r>
    </w:p>
    <w:p w14:paraId="17446B77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Formik e Yup</w:t>
      </w:r>
      <w:r w:rsidRPr="00C236A7">
        <w:t>: Construção e validação de formulários.</w:t>
      </w:r>
    </w:p>
    <w:p w14:paraId="2193F321" w14:textId="11E46232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Js-cookie</w:t>
      </w:r>
      <w:r>
        <w:rPr>
          <w:b/>
          <w:bCs/>
        </w:rPr>
        <w:t>:</w:t>
      </w:r>
      <w:r w:rsidRPr="00C236A7">
        <w:rPr>
          <w:b/>
          <w:bCs/>
        </w:rPr>
        <w:t xml:space="preserve"> </w:t>
      </w:r>
      <w:r w:rsidRPr="009B4037">
        <w:t>Biblioteca para manipulação de cookies.</w:t>
      </w:r>
    </w:p>
    <w:p w14:paraId="7C384DBF" w14:textId="1978C9EE" w:rsidR="00CB3369" w:rsidRPr="007A5B7A" w:rsidRDefault="00C236A7" w:rsidP="007A5B7A">
      <w:pPr>
        <w:numPr>
          <w:ilvl w:val="1"/>
          <w:numId w:val="6"/>
        </w:numPr>
        <w:rPr>
          <w:b/>
          <w:bCs/>
        </w:rPr>
      </w:pPr>
      <w:r w:rsidRPr="00C236A7">
        <w:rPr>
          <w:b/>
          <w:bCs/>
        </w:rPr>
        <w:t>Jwt-decode</w:t>
      </w:r>
      <w:r w:rsidRPr="00C236A7">
        <w:t>: Gerenciamento de cookies e tokens JWT.</w:t>
      </w:r>
    </w:p>
    <w:p w14:paraId="7B066BF6" w14:textId="37061274" w:rsidR="007A5B7A" w:rsidRPr="007A5B7A" w:rsidRDefault="00CB3369" w:rsidP="007A5B7A">
      <w:pPr>
        <w:pStyle w:val="PargrafodaLista"/>
        <w:numPr>
          <w:ilvl w:val="0"/>
          <w:numId w:val="6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 w:rsidR="007A5B7A" w:rsidRPr="007A5B7A">
        <w:rPr>
          <w:b/>
          <w:bCs/>
        </w:rPr>
        <w:t>c</w:t>
      </w:r>
      <w:r w:rsidRPr="007A5B7A">
        <w:rPr>
          <w:b/>
          <w:bCs/>
        </w:rPr>
        <w:t>ódigo</w:t>
      </w:r>
    </w:p>
    <w:p w14:paraId="09AD261B" w14:textId="0DA4DC90" w:rsidR="007A5B7A" w:rsidRDefault="007A5B7A" w:rsidP="007A5B7A">
      <w:pPr>
        <w:spacing w:after="0" w:line="240" w:lineRule="auto"/>
        <w:ind w:left="708"/>
        <w:rPr>
          <w:rFonts w:ascii="MS Gothic" w:eastAsia="MS Gothic" w:hAnsi="MS Gothic" w:cs="MS Gothic"/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r>
        <w:rPr>
          <w:sz w:val="20"/>
          <w:szCs w:val="20"/>
        </w:rPr>
        <w:t>frontend</w:t>
      </w:r>
    </w:p>
    <w:p w14:paraId="35D6F081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 w:rsidRPr="0051713F">
        <w:rPr>
          <w:sz w:val="20"/>
          <w:szCs w:val="20"/>
        </w:rPr>
        <w:t>public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arquivos públicos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assets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img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#Arquivode imagens</w:t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icon-editar.svg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icon-pesquisar.svg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icon-sair.svg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src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principal do código-fonte.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app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e rotas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admin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administrativas.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conteudo-criar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criação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conteudo-editar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para editar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do administrador.</w:t>
      </w:r>
    </w:p>
    <w:p w14:paraId="77D53A4C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 xml:space="preserve"> alunos</w:t>
      </w:r>
    </w:p>
    <w:p w14:paraId="6A329ADD" w14:textId="2F14E428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-criar</w:t>
      </w:r>
    </w:p>
    <w:p w14:paraId="05273331" w14:textId="7C79532E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page.tsx</w:t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criação de alunos</w:t>
      </w:r>
    </w:p>
    <w:p w14:paraId="3191FE49" w14:textId="7E185FD7" w:rsidR="009B6A70" w:rsidRPr="009B6A70" w:rsidRDefault="009B6A70" w:rsidP="007A5B7A">
      <w:pPr>
        <w:spacing w:after="0" w:line="240" w:lineRule="auto"/>
        <w:ind w:left="708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</w:t>
      </w:r>
      <w:r>
        <w:rPr>
          <w:sz w:val="20"/>
          <w:szCs w:val="20"/>
        </w:rPr>
        <w:t>editar</w:t>
      </w:r>
    </w:p>
    <w:p w14:paraId="0CFC980B" w14:textId="49C3ED74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page.tsx</w:t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edição de alunos</w:t>
      </w:r>
    </w:p>
    <w:p w14:paraId="6BBB29D7" w14:textId="77777777" w:rsidR="00876DBC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page.tsx</w:t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listagem de alunos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conteudo-detalhes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com detalhes do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login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login.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layout.tsx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#Layout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page.tsx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components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de componentes reutilizáveis</w:t>
      </w:r>
    </w:p>
    <w:p w14:paraId="3A078496" w14:textId="72F51B25" w:rsidR="007A5B7A" w:rsidRDefault="00876DBC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>
        <w:rPr>
          <w:sz w:val="20"/>
          <w:szCs w:val="20"/>
        </w:rPr>
        <w:t>alunosForm.</w:t>
      </w:r>
      <w:r w:rsidRPr="0051713F">
        <w:rPr>
          <w:sz w:val="20"/>
          <w:szCs w:val="20"/>
        </w:rPr>
        <w:t>tsx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#Componente </w:t>
      </w:r>
      <w:r w:rsidRPr="00876DBC">
        <w:rPr>
          <w:sz w:val="20"/>
          <w:szCs w:val="20"/>
        </w:rPr>
        <w:t xml:space="preserve">para criar ou editar informações </w:t>
      </w:r>
      <w:r>
        <w:rPr>
          <w:sz w:val="20"/>
          <w:szCs w:val="20"/>
        </w:rPr>
        <w:t xml:space="preserve">do </w:t>
      </w:r>
      <w:r w:rsidRPr="00876DBC">
        <w:rPr>
          <w:sz w:val="20"/>
          <w:szCs w:val="20"/>
        </w:rPr>
        <w:t>aluno.</w:t>
      </w:r>
      <w:r w:rsidRPr="0051713F">
        <w:rPr>
          <w:sz w:val="20"/>
          <w:szCs w:val="20"/>
        </w:rPr>
        <w:t xml:space="preserve"> 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bar.tsx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barra.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conteudoCard.tsx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cartão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conteudoDetails.tsx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detalhes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conteudoForm.tsx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formulário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header.tsx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cabeçalho.</w:t>
      </w:r>
    </w:p>
    <w:p w14:paraId="4CEBFAA4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7A5B7A">
        <w:rPr>
          <w:rFonts w:cs="Segoe UI Emoji"/>
          <w:sz w:val="18"/>
          <w:szCs w:val="18"/>
        </w:rPr>
        <w:t>ListAlunoAdm</w:t>
      </w:r>
      <w:r w:rsidRPr="0051713F">
        <w:rPr>
          <w:sz w:val="20"/>
          <w:szCs w:val="20"/>
        </w:rPr>
        <w:t>.tsx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#Componente </w:t>
      </w:r>
      <w:r>
        <w:rPr>
          <w:sz w:val="20"/>
          <w:szCs w:val="20"/>
        </w:rPr>
        <w:t>para listagem de alunos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ListPostAdm.tsx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#Lista de posts </w:t>
      </w:r>
      <w:proofErr w:type="gramStart"/>
      <w:r w:rsidR="00CB3369" w:rsidRPr="007A5B7A">
        <w:rPr>
          <w:sz w:val="20"/>
          <w:szCs w:val="20"/>
        </w:rPr>
        <w:t>para admin.</w:t>
      </w:r>
      <w:proofErr w:type="gram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ListPostUser.tsx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#Lista de posts para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longText.tsx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texto longo.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interface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com interfaces TypeScript.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IConteudo.tsx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#Interface para conteúdo.</w:t>
      </w:r>
    </w:p>
    <w:p w14:paraId="4E27C124" w14:textId="77777777" w:rsidR="005643C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I</w:t>
      </w:r>
      <w:r>
        <w:rPr>
          <w:sz w:val="20"/>
          <w:szCs w:val="20"/>
        </w:rPr>
        <w:t>Usuario</w:t>
      </w:r>
      <w:r w:rsidRPr="0051713F">
        <w:rPr>
          <w:sz w:val="20"/>
          <w:szCs w:val="20"/>
        </w:rPr>
        <w:t>.tsx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 xml:space="preserve">#Interface para </w:t>
      </w:r>
      <w:r>
        <w:rPr>
          <w:sz w:val="20"/>
          <w:szCs w:val="20"/>
        </w:rPr>
        <w:t>usuário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services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comunicação com APIs.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usuario.tsx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styles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com estilos da aplicação</w:t>
      </w:r>
      <w:r w:rsidR="00CB3369" w:rsidRPr="0051713F">
        <w:rPr>
          <w:sz w:val="20"/>
          <w:szCs w:val="20"/>
        </w:rPr>
        <w:br/>
      </w:r>
      <w:r w:rsidR="00CB3369" w:rsidRPr="0051713F">
        <w:rPr>
          <w:sz w:val="20"/>
          <w:szCs w:val="20"/>
        </w:rPr>
        <w:lastRenderedPageBreak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modules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barUser.module.css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barra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conteudoDetails.module.css</w:t>
      </w:r>
      <w:r w:rsidR="00CB3369" w:rsidRPr="007A5B7A">
        <w:rPr>
          <w:sz w:val="20"/>
          <w:szCs w:val="20"/>
        </w:rPr>
        <w:tab/>
        <w:t>#Estilos para o componente de 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conteudoForm.module.css</w:t>
      </w:r>
      <w:r w:rsidR="00CB3369" w:rsidRPr="007A5B7A">
        <w:rPr>
          <w:sz w:val="20"/>
          <w:szCs w:val="20"/>
        </w:rPr>
        <w:tab/>
        <w:t>#Estilos para o componente de formulário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header.module.css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cabeçalho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helloWord.module.css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exemplo.</w:t>
      </w:r>
      <w:r w:rsidR="00CB3369" w:rsidRPr="0051713F">
        <w:rPr>
          <w:sz w:val="20"/>
          <w:szCs w:val="20"/>
        </w:rPr>
        <w:br/>
      </w:r>
    </w:p>
    <w:p w14:paraId="5CD1CB5E" w14:textId="6099EBAC" w:rsidR="005643CA" w:rsidRDefault="005643C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</w:t>
      </w:r>
      <w:r>
        <w:rPr>
          <w:sz w:val="20"/>
          <w:szCs w:val="20"/>
        </w:rPr>
        <w:t>Aluno</w:t>
      </w:r>
      <w:r w:rsidRPr="0051713F">
        <w:rPr>
          <w:sz w:val="20"/>
          <w:szCs w:val="20"/>
        </w:rPr>
        <w:t>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</w:t>
      </w:r>
      <w:r>
        <w:rPr>
          <w:sz w:val="20"/>
          <w:szCs w:val="20"/>
        </w:rPr>
        <w:t>Estilos para a lista de Alunos do admin</w:t>
      </w:r>
      <w:r w:rsidRPr="007A5B7A">
        <w:rPr>
          <w:sz w:val="20"/>
          <w:szCs w:val="20"/>
        </w:rPr>
        <w:t>.</w:t>
      </w:r>
    </w:p>
    <w:p w14:paraId="76E2BD5F" w14:textId="77777777" w:rsidR="00096134" w:rsidRDefault="00CB3369" w:rsidP="007A5B7A">
      <w:pPr>
        <w:spacing w:after="0" w:line="240" w:lineRule="auto"/>
        <w:ind w:left="708"/>
        <w:rPr>
          <w:sz w:val="20"/>
          <w:szCs w:val="20"/>
        </w:rPr>
      </w:pP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listPostUser.module.css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usuário.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login.module.css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página de login.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longText.module.css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o componente de texto longo.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pageDashAdmin.module.css</w:t>
      </w:r>
      <w:r w:rsidRPr="007A5B7A">
        <w:rPr>
          <w:sz w:val="20"/>
          <w:szCs w:val="20"/>
        </w:rPr>
        <w:tab/>
        <w:t>#Estilos para a página de dashboard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bootstrap.css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do Bootstrap.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globals.css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globais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 w:rsidRPr="0051713F">
        <w:rPr>
          <w:sz w:val="20"/>
          <w:szCs w:val="20"/>
        </w:rPr>
        <w:t>utils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#Diretório para funções utilitárias.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appUtils.tsx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#Funções utilitárias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middleware.ts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#Middleware para 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.env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variáveis de ambiente locais.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.eslintrc.json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#Configuração do ESLint.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docker-compose.yml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#Configuração do Docker Compose.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Dockerfile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configuração do Docker</w:t>
      </w:r>
    </w:p>
    <w:p w14:paraId="05929C3B" w14:textId="6F81DB3E" w:rsidR="00CB3369" w:rsidRPr="007A5B7A" w:rsidRDefault="00096134" w:rsidP="007A5B7A">
      <w:pPr>
        <w:spacing w:after="0" w:line="240" w:lineRule="auto"/>
        <w:ind w:left="708"/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096134">
        <w:rPr>
          <w:sz w:val="20"/>
          <w:szCs w:val="20"/>
        </w:rPr>
        <w:t>next-env.d</w:t>
      </w:r>
      <w:r>
        <w:rPr>
          <w:sz w:val="20"/>
          <w:szCs w:val="20"/>
        </w:rPr>
        <w:t xml:space="preserve">.ts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>#</w:t>
      </w:r>
      <w:r w:rsidRPr="00096134">
        <w:rPr>
          <w:sz w:val="20"/>
          <w:szCs w:val="20"/>
          <w:u w:val="single"/>
        </w:rPr>
        <w:t>F</w:t>
      </w:r>
      <w:r w:rsidRPr="00096134">
        <w:rPr>
          <w:sz w:val="20"/>
          <w:szCs w:val="20"/>
          <w:u w:val="single"/>
        </w:rPr>
        <w:t>ornecer</w:t>
      </w:r>
      <w:r w:rsidRPr="00096134">
        <w:rPr>
          <w:sz w:val="20"/>
          <w:szCs w:val="20"/>
        </w:rPr>
        <w:t xml:space="preserve"> definições de tipos para o ambiente Next.js.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next.config.mjs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#Configuração do Next.js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package-</w:t>
      </w:r>
      <w:proofErr w:type="gramStart"/>
      <w:r w:rsidR="00CB3369" w:rsidRPr="0051713F">
        <w:rPr>
          <w:sz w:val="20"/>
          <w:szCs w:val="20"/>
        </w:rPr>
        <w:t>lock.json</w:t>
      </w:r>
      <w:proofErr w:type="gram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 de bloqueio de dependências do npm.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package.json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 de configuração do npm.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README.md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 de documentação do projeto.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tsconfig.json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#Configuração do TypeScript.</w:t>
      </w:r>
    </w:p>
    <w:p w14:paraId="07EC4971" w14:textId="77777777" w:rsidR="00CB3369" w:rsidRPr="00CB3369" w:rsidRDefault="00CB3369" w:rsidP="00CB3369">
      <w:pPr>
        <w:rPr>
          <w:b/>
          <w:bCs/>
        </w:rPr>
      </w:pPr>
    </w:p>
    <w:p w14:paraId="11102E99" w14:textId="77777777" w:rsidR="00CB3369" w:rsidRPr="00CB3369" w:rsidRDefault="00000000" w:rsidP="007F6D5E">
      <w:pPr>
        <w:spacing w:after="0"/>
      </w:pPr>
      <w:r>
        <w:pict w14:anchorId="300DB3CC">
          <v:rect id="_x0000_i1032" style="width:0;height:1.5pt" o:hralign="center" o:hrstd="t" o:hr="t" fillcolor="#a0a0a0" stroked="f"/>
        </w:pict>
      </w:r>
    </w:p>
    <w:p w14:paraId="665BD98A" w14:textId="77777777" w:rsidR="00CB3369" w:rsidRDefault="00CB3369"/>
    <w:p w14:paraId="077C9C82" w14:textId="77777777" w:rsidR="007A5B7A" w:rsidRPr="009B4037" w:rsidRDefault="007A5B7A" w:rsidP="007A5B7A">
      <w:pPr>
        <w:rPr>
          <w:b/>
          <w:bCs/>
        </w:rPr>
      </w:pPr>
      <w:r w:rsidRPr="009B4037">
        <w:rPr>
          <w:b/>
          <w:bCs/>
        </w:rPr>
        <w:t>Links do projeto</w:t>
      </w:r>
    </w:p>
    <w:p w14:paraId="528CD2FC" w14:textId="77777777" w:rsidR="007A5B7A" w:rsidRDefault="007A5B7A" w:rsidP="007A5B7A">
      <w:pPr>
        <w:rPr>
          <w:i/>
          <w:iCs/>
        </w:rPr>
      </w:pPr>
      <w:r>
        <w:tab/>
        <w:t xml:space="preserve">Repositório do git:  </w:t>
      </w:r>
      <w:hyperlink r:id="rId5" w:history="1">
        <w:r w:rsidRPr="00F20D1F">
          <w:rPr>
            <w:rStyle w:val="Hyperlink"/>
            <w:i/>
            <w:iCs/>
          </w:rPr>
          <w:t>https://github.com/techchallengegroup28/Hackathon.git</w:t>
        </w:r>
      </w:hyperlink>
    </w:p>
    <w:p w14:paraId="437216FD" w14:textId="294CB3F4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  <w:r>
        <w:rPr>
          <w:i/>
          <w:iCs/>
        </w:rPr>
        <w:tab/>
      </w:r>
      <w:r>
        <w:t>Drive:</w:t>
      </w:r>
      <w:r w:rsidRPr="00A26594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6" w:history="1">
        <w:r w:rsidRPr="007A5B7A">
          <w:rPr>
            <w:rStyle w:val="Hyperlink"/>
            <w:rFonts w:eastAsia="Times New Roman" w:cs="Times New Roman"/>
            <w:lang w:eastAsia="pt-BR"/>
          </w:rPr>
          <w:t>Hackathon - OneDrive - Grupo 28</w:t>
        </w:r>
      </w:hyperlink>
    </w:p>
    <w:p w14:paraId="6461349B" w14:textId="77777777" w:rsidR="007A5B7A" w:rsidRPr="00CB3369" w:rsidRDefault="00000000" w:rsidP="007F6D5E">
      <w:pPr>
        <w:spacing w:after="0"/>
      </w:pPr>
      <w:r>
        <w:pict w14:anchorId="3780D467">
          <v:rect id="_x0000_i1033" style="width:0;height:1.5pt" o:hralign="center" o:hrstd="t" o:hr="t" fillcolor="#a0a0a0" stroked="f"/>
        </w:pict>
      </w:r>
    </w:p>
    <w:p w14:paraId="0AD20E72" w14:textId="77777777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</w:p>
    <w:p w14:paraId="6956EFFC" w14:textId="77777777" w:rsidR="007A5B7A" w:rsidRPr="007A5B7A" w:rsidRDefault="007A5B7A" w:rsidP="007A5B7A">
      <w:pPr>
        <w:rPr>
          <w:b/>
          <w:bCs/>
        </w:rPr>
      </w:pPr>
      <w:r w:rsidRPr="007A5B7A">
        <w:rPr>
          <w:b/>
          <w:bCs/>
        </w:rPr>
        <w:t>Aprendizados e Próximos Passos</w:t>
      </w:r>
    </w:p>
    <w:p w14:paraId="75C0838D" w14:textId="7EA06F4E" w:rsidR="007F6D5E" w:rsidRPr="007A5B7A" w:rsidRDefault="007A5B7A" w:rsidP="007A5B7A">
      <w:r w:rsidRPr="007A5B7A">
        <w:t xml:space="preserve">Entre os aprendizados está a importância da colaboração contínua e da flexibilidade para lidar com problemas identificados durante o processo de desenvolvimento. Como próximo passo, planejamos expandir a plataforma </w:t>
      </w:r>
      <w:r>
        <w:t>com as melhorias citadas acimas e novas ideias que surgirão</w:t>
      </w:r>
      <w:r w:rsidRPr="007A5B7A">
        <w:t>.</w:t>
      </w:r>
    </w:p>
    <w:p w14:paraId="4A67B44C" w14:textId="0629DC32" w:rsidR="007A5B7A" w:rsidRDefault="00000000" w:rsidP="007F6D5E">
      <w:pPr>
        <w:spacing w:after="0"/>
      </w:pPr>
      <w:r>
        <w:pict w14:anchorId="3FBB0E8C">
          <v:rect id="_x0000_i1034" style="width:0;height:1.5pt" o:hralign="center" o:hrstd="t" o:hr="t" fillcolor="#a0a0a0" stroked="f"/>
        </w:pict>
      </w:r>
    </w:p>
    <w:p w14:paraId="560D7846" w14:textId="77777777" w:rsidR="007F6D5E" w:rsidRDefault="007F6D5E" w:rsidP="007F6D5E">
      <w:pPr>
        <w:rPr>
          <w:b/>
          <w:bCs/>
        </w:rPr>
      </w:pPr>
    </w:p>
    <w:p w14:paraId="62ED6C21" w14:textId="656B078C" w:rsidR="007F6D5E" w:rsidRDefault="007F6D5E" w:rsidP="007F6D5E">
      <w:pPr>
        <w:rPr>
          <w:b/>
          <w:bCs/>
        </w:rPr>
      </w:pPr>
      <w:r>
        <w:rPr>
          <w:b/>
          <w:bCs/>
        </w:rPr>
        <w:t>Equipe: Grupo 28</w:t>
      </w:r>
    </w:p>
    <w:p w14:paraId="495A1FE1" w14:textId="71299657" w:rsidR="007F6D5E" w:rsidRPr="007F6D5E" w:rsidRDefault="007F6D5E" w:rsidP="007F6D5E">
      <w:pPr>
        <w:spacing w:after="0"/>
      </w:pPr>
      <w:r w:rsidRPr="007F6D5E">
        <w:t>Filipe Mulitemo</w:t>
      </w:r>
      <w:r>
        <w:t xml:space="preserve">   </w:t>
      </w:r>
      <w:r w:rsidRPr="007F6D5E">
        <w:t xml:space="preserve"> – RM353810</w:t>
      </w:r>
    </w:p>
    <w:p w14:paraId="2185D82D" w14:textId="77777777" w:rsidR="007F6D5E" w:rsidRPr="007F6D5E" w:rsidRDefault="007F6D5E" w:rsidP="007F6D5E">
      <w:pPr>
        <w:spacing w:after="0"/>
      </w:pPr>
      <w:r w:rsidRPr="007F6D5E">
        <w:t>Lucas de Moraes – RM353135</w:t>
      </w:r>
    </w:p>
    <w:p w14:paraId="26C2FD3B" w14:textId="190DE121" w:rsidR="007F6D5E" w:rsidRPr="007F6D5E" w:rsidRDefault="007F6D5E" w:rsidP="007F6D5E">
      <w:pPr>
        <w:spacing w:after="0"/>
      </w:pPr>
      <w:r w:rsidRPr="007F6D5E">
        <w:t xml:space="preserve">Marcelo Neves  </w:t>
      </w:r>
      <w:r>
        <w:t xml:space="preserve">   </w:t>
      </w:r>
      <w:r w:rsidRPr="007F6D5E">
        <w:t>– RM355808</w:t>
      </w:r>
    </w:p>
    <w:p w14:paraId="217993D5" w14:textId="44827160" w:rsidR="007F6D5E" w:rsidRPr="007F6D5E" w:rsidRDefault="007F6D5E" w:rsidP="007F6D5E">
      <w:pPr>
        <w:spacing w:after="0"/>
      </w:pPr>
      <w:r w:rsidRPr="007F6D5E">
        <w:lastRenderedPageBreak/>
        <w:t xml:space="preserve">Song Shik      </w:t>
      </w:r>
      <w:r>
        <w:t xml:space="preserve">          </w:t>
      </w:r>
      <w:r w:rsidRPr="007F6D5E">
        <w:t>– RM353956</w:t>
      </w:r>
    </w:p>
    <w:p w14:paraId="50290C39" w14:textId="5B44472A" w:rsidR="007F6D5E" w:rsidRPr="007F6D5E" w:rsidRDefault="007F6D5E" w:rsidP="007F6D5E">
      <w:pPr>
        <w:spacing w:after="0"/>
      </w:pPr>
      <w:r w:rsidRPr="007F6D5E">
        <w:t xml:space="preserve">Thiago Santos   </w:t>
      </w:r>
      <w:r>
        <w:t xml:space="preserve">    </w:t>
      </w:r>
      <w:r w:rsidRPr="007F6D5E">
        <w:t>–</w:t>
      </w:r>
      <w:r>
        <w:t xml:space="preserve"> </w:t>
      </w:r>
      <w:r w:rsidRPr="007F6D5E">
        <w:t>RM355404</w:t>
      </w:r>
    </w:p>
    <w:p w14:paraId="49B2943B" w14:textId="77777777" w:rsidR="007F6D5E" w:rsidRDefault="007F6D5E"/>
    <w:sectPr w:rsidR="007F6D5E" w:rsidSect="007A5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252D5BA3"/>
    <w:multiLevelType w:val="multilevel"/>
    <w:tmpl w:val="AFF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3C1"/>
    <w:multiLevelType w:val="hybridMultilevel"/>
    <w:tmpl w:val="90D0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69BA"/>
    <w:multiLevelType w:val="multilevel"/>
    <w:tmpl w:val="7C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F08"/>
    <w:multiLevelType w:val="multilevel"/>
    <w:tmpl w:val="6FF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A051D"/>
    <w:multiLevelType w:val="multilevel"/>
    <w:tmpl w:val="D48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15AF"/>
    <w:multiLevelType w:val="multilevel"/>
    <w:tmpl w:val="AA1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030678">
    <w:abstractNumId w:val="0"/>
  </w:num>
  <w:num w:numId="2" w16cid:durableId="857891708">
    <w:abstractNumId w:val="4"/>
  </w:num>
  <w:num w:numId="3" w16cid:durableId="527715837">
    <w:abstractNumId w:val="1"/>
  </w:num>
  <w:num w:numId="4" w16cid:durableId="356279124">
    <w:abstractNumId w:val="5"/>
  </w:num>
  <w:num w:numId="5" w16cid:durableId="1183975432">
    <w:abstractNumId w:val="3"/>
  </w:num>
  <w:num w:numId="6" w16cid:durableId="11170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46"/>
    <w:rsid w:val="00096134"/>
    <w:rsid w:val="003A6664"/>
    <w:rsid w:val="005643CA"/>
    <w:rsid w:val="007A5B7A"/>
    <w:rsid w:val="007B4146"/>
    <w:rsid w:val="007F6D5E"/>
    <w:rsid w:val="00876DBC"/>
    <w:rsid w:val="008D72DD"/>
    <w:rsid w:val="009B6A70"/>
    <w:rsid w:val="00B009DD"/>
    <w:rsid w:val="00C17E6C"/>
    <w:rsid w:val="00C236A7"/>
    <w:rsid w:val="00CB3369"/>
    <w:rsid w:val="00D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4FA"/>
  <w15:chartTrackingRefBased/>
  <w15:docId w15:val="{434ACCE9-BCF9-4D09-8F65-991B039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7A"/>
  </w:style>
  <w:style w:type="paragraph" w:styleId="Ttulo1">
    <w:name w:val="heading 1"/>
    <w:basedOn w:val="Normal"/>
    <w:next w:val="Normal"/>
    <w:link w:val="Ttulo1Char"/>
    <w:uiPriority w:val="9"/>
    <w:qFormat/>
    <w:rsid w:val="007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4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B41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1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1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B4146"/>
    <w:rPr>
      <w:b/>
      <w:bCs/>
    </w:rPr>
  </w:style>
  <w:style w:type="character" w:styleId="Hyperlink">
    <w:name w:val="Hyperlink"/>
    <w:basedOn w:val="Fontepargpadro"/>
    <w:uiPriority w:val="99"/>
    <w:unhideWhenUsed/>
    <w:rsid w:val="007A5B7A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A5B7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IEz%5F9TuE8Lfpj0&amp;id=EA1F7385C284F0DF%21109&amp;cid=EA1F7385C284F0DF" TargetMode="External"/><Relationship Id="rId5" Type="http://schemas.openxmlformats.org/officeDocument/2006/relationships/hyperlink" Target="https://github.com/techchallengegroup28/Hacka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6</cp:revision>
  <dcterms:created xsi:type="dcterms:W3CDTF">2025-01-28T19:46:00Z</dcterms:created>
  <dcterms:modified xsi:type="dcterms:W3CDTF">2025-01-30T01:15:00Z</dcterms:modified>
</cp:coreProperties>
</file>