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Prepared bi-weekly payroll for [Number] employees and maintained all associated files.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Reconciled accounts and investigated variances.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Analyzed budgets, forecasts and current trends to support overall financial operations.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Managed expense tracking and personnel vouchers.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Produced [</w:t>
      </w:r>
      <w:proofErr w:type="gramStart"/>
      <w:r w:rsidRPr="00631B6E">
        <w:rPr>
          <w:rFonts w:asciiTheme="majorHAnsi" w:hAnsiTheme="majorHAnsi"/>
          <w:sz w:val="24"/>
        </w:rPr>
        <w:t>Timeframe ]</w:t>
      </w:r>
      <w:proofErr w:type="gramEnd"/>
      <w:r w:rsidRPr="00631B6E">
        <w:rPr>
          <w:rFonts w:asciiTheme="majorHAnsi" w:hAnsiTheme="majorHAnsi"/>
          <w:sz w:val="24"/>
        </w:rPr>
        <w:t xml:space="preserve"> reports outlining latest financial information such as expenses, income and outstanding balances.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Established and enforced internal controls, workflows and policies for tracking, reconciling and reporting on accounting activities.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 xml:space="preserve">Generated sales tax reports for each operational </w:t>
      </w:r>
      <w:proofErr w:type="gramStart"/>
      <w:r w:rsidRPr="00631B6E">
        <w:rPr>
          <w:rFonts w:asciiTheme="majorHAnsi" w:hAnsiTheme="majorHAnsi"/>
          <w:sz w:val="24"/>
        </w:rPr>
        <w:t>jurisdictions</w:t>
      </w:r>
      <w:proofErr w:type="gramEnd"/>
      <w:r w:rsidRPr="00631B6E">
        <w:rPr>
          <w:rFonts w:asciiTheme="majorHAnsi" w:hAnsiTheme="majorHAnsi"/>
          <w:sz w:val="24"/>
        </w:rPr>
        <w:t>, monitored bi-weekly payroll and prepared and paid out sales commissions.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Administered financial aspects of contracts, including establishing and checking coding procedures, monitoring reports and updating internal files.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Kept up-to-date and accurate funding accounts for internal departments, key programs and special projects.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Oversaw high-volume accounting operations with [Number]-person team focused on efficient budget administration, AP/AR and other financial management needs.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Performed routine closings, maintained clean, accurate and accessible records and kept close eye on transaction updates throughout each quarter.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Checked payroll, vendor payments, commissions and other accounting disbursements for accuracy and compliance.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Prepared internal and regulatory financial reports, including balance sheets and income statements.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 xml:space="preserve">Validated existing accounting management and reporting systems to assess quality and </w:t>
      </w:r>
      <w:proofErr w:type="gramStart"/>
      <w:r w:rsidRPr="00631B6E">
        <w:rPr>
          <w:rFonts w:asciiTheme="majorHAnsi" w:hAnsiTheme="majorHAnsi"/>
          <w:sz w:val="24"/>
        </w:rPr>
        <w:t>conformance,</w:t>
      </w:r>
      <w:proofErr w:type="gramEnd"/>
      <w:r w:rsidRPr="00631B6E">
        <w:rPr>
          <w:rFonts w:asciiTheme="majorHAnsi" w:hAnsiTheme="majorHAnsi"/>
          <w:sz w:val="24"/>
        </w:rPr>
        <w:t xml:space="preserve"> identify problems and implement corrective actions.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Demonstrated respect, friendliness and willingness to help wherever needed.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lastRenderedPageBreak/>
        <w:t>Reviewed historical records, current operational data and forecasting information to identify and capitalize on system enhancement opportunities.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631B6E" w:rsidRPr="00631B6E" w:rsidRDefault="00631B6E" w:rsidP="00631B6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31B6E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226B13" w:rsidRPr="00631B6E" w:rsidRDefault="00226B13" w:rsidP="00631B6E"/>
    <w:sectPr w:rsidR="00226B13" w:rsidRPr="00631B6E" w:rsidSect="0020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45431"/>
    <w:multiLevelType w:val="multilevel"/>
    <w:tmpl w:val="96B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D39CE"/>
    <w:multiLevelType w:val="multilevel"/>
    <w:tmpl w:val="96B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0777A"/>
    <w:rsid w:val="00226B13"/>
    <w:rsid w:val="00631B6E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2020-11-27T05:49:00Z</dcterms:modified>
</cp:coreProperties>
</file>