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Strategically coordinated operations according to objectives and capabilities, effectively allocating resources to meet demands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Defined strategic goals and worked with teams, departments, technology and processes to align systems to targets.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Increased company profits through performance optimization strategies and efficiency improvements.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Built and strengthened relationships across functional leadership areas to keep revenue development and operational plans interconnected and effective.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Oversaw and improved [Product or Service] deliveries worth over $[Amount] per year through efficient coordination of daily operations.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Applied excellent problem-solving, process development and strategic implementation skills to lead and support all areas of operations.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Established clear management goals and devised systems to track results for effective decision making.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Documented meeting minutes and distributed to staff to facilitate follow-up and permanent record.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Collaborated with [Type] department on operational support tasks to model importance of group goals.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Controlled digital access, used confidential waste bins and shredders, and locked document storage cabinets to protect confidential files, reports and fiscal data.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Welcomed visitors to office, communicated arrival to team and managed visit expectations.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Developed policies and procedures for operational processes to comply with standards and regulations.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lastRenderedPageBreak/>
        <w:t>Oversaw [Type] and [Type] projects to support multiple departments.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Established and maintained productive working relationships with staff to resolve operational difficulties and to promote interdisciplinary, collaborative approach to customer service provision.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Approved or rejected funds or plans for spending.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Set, enforced and optimized internal policies to maintain efficiency and responsiveness to demands.</w:t>
      </w:r>
    </w:p>
    <w:p w:rsidR="00E07A01" w:rsidRPr="00E07A01" w:rsidRDefault="00E07A01" w:rsidP="00E07A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7A01">
        <w:rPr>
          <w:rFonts w:asciiTheme="majorHAnsi" w:hAnsiTheme="majorHAnsi"/>
          <w:sz w:val="24"/>
        </w:rPr>
        <w:t>Optimized integration of promotional plans with business development and leadership strategies through [Action].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A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E1EAA"/>
    <w:multiLevelType w:val="multilevel"/>
    <w:tmpl w:val="6B08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A00B0"/>
    <w:rsid w:val="00BB335E"/>
    <w:rsid w:val="00E07A0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0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2020-11-30T11:51:00Z</dcterms:modified>
</cp:coreProperties>
</file>