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Assessed submitted class assignments, determined grades and reviewed work with struggling students to boost success chance.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Assessed student comprehension through regular quizzes, tests and assignments.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Organized laboratory activities for optimum learning, including preparing lectures, discussions and student experiments.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Leveraged diverse learning strategies to prepare students for higher-level education requirements.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Arranged materials and instructional plans to implement immersive activities delving into [Area of study] concepts.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Implemented new [Type] technologies into classroom, boosting student understanding of subject matter [Number</w:t>
      </w:r>
      <w:proofErr w:type="gramStart"/>
      <w:r w:rsidRPr="00AC0E41">
        <w:rPr>
          <w:rFonts w:asciiTheme="majorHAnsi" w:hAnsiTheme="majorHAnsi"/>
          <w:sz w:val="24"/>
        </w:rPr>
        <w:t>]%</w:t>
      </w:r>
      <w:proofErr w:type="gramEnd"/>
      <w:r w:rsidRPr="00AC0E41">
        <w:rPr>
          <w:rFonts w:asciiTheme="majorHAnsi" w:hAnsiTheme="majorHAnsi"/>
          <w:sz w:val="24"/>
        </w:rPr>
        <w:t>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Used tests, quizzes and other assignments to gauge students' learning and determine understanding of course materials.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Collaborated with specialists to meet needs of [Type] and [Type] students requiring extra support.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Diversified teaching techniques and learning tools help students with differing ability levels and varied learning modalities.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Prepared individualized lesson plans and educational materials to structure biology curriculum to needs of each student.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Sat in on classes of fellow teaching professionals to learn innovative methods for dispensing information to students.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Established positive and encouraging relationship with students and helped to foster appreciation for biology and science.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Scheduled appointments with parents to discuss student progress and classroom behavior.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Kept classroom environments consistent and focused on learning by establishing and enforcing clear objectives.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Developed and distributed study guides to reinforce lecture details and help students with test preparation.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lastRenderedPageBreak/>
        <w:t>Delivered exceptional level of service to each customer by listening to concerns and answering questions.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Taught [Type] subject matter to [Number] students on information compiled from multiple sources, including textbooks, online sites and other educational materials.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Used [Software] to upload all student grades and absence data into district computer systems.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Evaluated students' academic and social growth, kept appropriate records and prepared progress reports to gauge performance.</w:t>
      </w:r>
    </w:p>
    <w:p w:rsidR="00AC0E41" w:rsidRPr="00AC0E41" w:rsidRDefault="00AC0E41" w:rsidP="00AC0E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0E41">
        <w:rPr>
          <w:rFonts w:asciiTheme="majorHAnsi" w:hAnsiTheme="majorHAnsi"/>
          <w:sz w:val="24"/>
        </w:rPr>
        <w:t>Developed materials for laboratory activities and course materials, including homework assignments and handouts to facilitate learning.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D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13575"/>
    <w:multiLevelType w:val="multilevel"/>
    <w:tmpl w:val="DF80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D5D6C"/>
    <w:rsid w:val="00AC0E41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D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2020-11-29T05:18:00Z</dcterms:modified>
</cp:coreProperties>
</file>