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Led committee creating school-wide assessments and producing exams used throughout English department.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Defined and articulated learning outcomes, including measurements, performance metrics and changes to improve student learning.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Designed and developed instructional activities using data from student learning style assessments.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Planned, prepared and delivered lessons on American literature, British literature and grammar to [Number] students daily.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Initiated, facilitated and moderated classroom discussions for college-level English students.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Immersed students in unfamiliar cultures by devising hands-on activities.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Evaluated students' abilities and grasp of English language, keeping appropriate records and preparing progress reports.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7D46BD">
        <w:rPr>
          <w:rFonts w:asciiTheme="majorHAnsi" w:hAnsiTheme="majorHAnsi"/>
          <w:sz w:val="24"/>
        </w:rPr>
        <w:t>students</w:t>
      </w:r>
      <w:proofErr w:type="gramEnd"/>
      <w:r w:rsidRPr="007D46BD">
        <w:rPr>
          <w:rFonts w:asciiTheme="majorHAnsi" w:hAnsiTheme="majorHAnsi"/>
          <w:sz w:val="24"/>
        </w:rPr>
        <w:t xml:space="preserve"> articulate knowledge.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Conducted intensive summer courses in analysis of English texts.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Developed interesting lectures and educational activities to maximize learning within classroom.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Assigned books and other materials to improve reading comprehension.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lastRenderedPageBreak/>
        <w:t>Made use of available technologies in daily learning, such as [Software] and [Software].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Taught English language to [Type] students in [Type] setting.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Encouraged participation by maintaining positive attitude and proactively engaging students in activities and lessons.</w:t>
      </w:r>
    </w:p>
    <w:p w:rsidR="007D46BD" w:rsidRPr="007D46BD" w:rsidRDefault="007D46BD" w:rsidP="007D46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46BD">
        <w:rPr>
          <w:rFonts w:asciiTheme="majorHAnsi" w:hAnsiTheme="majorHAnsi"/>
          <w:sz w:val="24"/>
        </w:rPr>
        <w:t>Established and maintained student behavioral standards to achieve functional learning environment.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0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10DAD"/>
    <w:multiLevelType w:val="multilevel"/>
    <w:tmpl w:val="FF74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D46BD"/>
    <w:rsid w:val="00BB335E"/>
    <w:rsid w:val="00D021A9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2020-11-29T07:18:00Z</dcterms:modified>
</cp:coreProperties>
</file>