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t>Encouraged students with supportive language and patient teaching approaches.</w:t>
      </w:r>
    </w:p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t>Helped struggling and novice students with basic computer skills such as keyboarding and file management.</w:t>
      </w:r>
    </w:p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t>Organized schedules to effectively help students excel and maximize revenue with robust calendar of sessions.</w:t>
      </w:r>
    </w:p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t>Adjusted wording to match students' abilities, breaking down technical information into easily understood terms.</w:t>
      </w:r>
    </w:p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t>Tailored lessons to individual strengths and knowledge using customized approaches to increase effectiveness.</w:t>
      </w:r>
    </w:p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t>Studied students' academic histories and administered technical assessments to develop personalized tutoring plans.</w:t>
      </w:r>
    </w:p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t>Administered feedback to students using positive reinforcement techniques to encourage and build confidence.</w:t>
      </w:r>
    </w:p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t>Prepared lesson plans to meet goals identified in students' individualized study plans.</w:t>
      </w:r>
    </w:p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t>Evaluated student progress in [Type] complex coding methods and developed plan of action for achievement.</w:t>
      </w:r>
    </w:p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t>Participated in training classes to improve tutoring practices and learn new tutoring techniques.</w:t>
      </w:r>
    </w:p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t>Reviewed computer science class material with students to support discovery of correct answers to problems.</w:t>
      </w:r>
    </w:p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t>Maintained detailed tutoring records with [Software] and issued regular reports.</w:t>
      </w:r>
    </w:p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t>Instructed students in small groups of no more than [Number] to offer shared learning sessions.</w:t>
      </w:r>
    </w:p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t>Tracked and analyzed student progress to provide relevant feedback to students, parents and educators.</w:t>
      </w:r>
    </w:p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t>Tutored students in specific programs such as [Software].</w:t>
      </w:r>
    </w:p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t>Spearheaded group tutoring sessions to help students struggling in similar areas.</w:t>
      </w:r>
    </w:p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t>Developed student confidence though attentive instruction in [Area of study], applying positive reinforcement strategies.</w:t>
      </w:r>
    </w:p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lastRenderedPageBreak/>
        <w:t>Explored advanced topics with knowledgeable students, including how to leverage software and online tools to enhance learning and improve projects.</w:t>
      </w:r>
    </w:p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t>Identified students with math anxiety disorders and other learning challenges and referred to appropriate professionals for further help.</w:t>
      </w:r>
    </w:p>
    <w:p w:rsidR="00EE1E6F" w:rsidRPr="00EE1E6F" w:rsidRDefault="00EE1E6F" w:rsidP="00EE1E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1E6F">
        <w:rPr>
          <w:rFonts w:asciiTheme="majorHAnsi" w:hAnsiTheme="majorHAnsi"/>
          <w:sz w:val="24"/>
        </w:rPr>
        <w:t>Conducted tutorial services for students to provide academic support in computer programming and [Type].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A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63D77"/>
    <w:multiLevelType w:val="multilevel"/>
    <w:tmpl w:val="BFE6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EE1E6F"/>
    <w:rsid w:val="00EE4100"/>
    <w:rsid w:val="00FA3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D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5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2020-11-29T05:45:00Z</dcterms:modified>
</cp:coreProperties>
</file>