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Collaborated with Human Resources to facilitate recruitment promotion at job fairs and other community events.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Assessed training program effectiveness on regular basis and improved upon deficient areas.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Trained [Job title</w:t>
      </w:r>
      <w:proofErr w:type="gramStart"/>
      <w:r w:rsidRPr="00644BE5">
        <w:rPr>
          <w:rFonts w:asciiTheme="majorHAnsi" w:hAnsiTheme="majorHAnsi"/>
          <w:sz w:val="24"/>
        </w:rPr>
        <w:t>]s</w:t>
      </w:r>
      <w:proofErr w:type="gramEnd"/>
      <w:r w:rsidRPr="00644BE5">
        <w:rPr>
          <w:rFonts w:asciiTheme="majorHAnsi" w:hAnsiTheme="majorHAnsi"/>
          <w:sz w:val="24"/>
        </w:rPr>
        <w:t xml:space="preserve"> on sales and account management practices to reduce process lags and enhance performance, efficiency and profitability.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Managed recruitment, training and development for highly effective sales team.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Designed and implemented sales training program and documentation.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644BE5">
        <w:rPr>
          <w:rFonts w:asciiTheme="majorHAnsi" w:hAnsiTheme="majorHAnsi"/>
          <w:sz w:val="24"/>
        </w:rPr>
        <w:t>]%</w:t>
      </w:r>
      <w:proofErr w:type="gramEnd"/>
      <w:r w:rsidRPr="00644BE5">
        <w:rPr>
          <w:rFonts w:asciiTheme="majorHAnsi" w:hAnsiTheme="majorHAnsi"/>
          <w:sz w:val="24"/>
        </w:rPr>
        <w:t>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Developed and led group training courses to align with corporate sales and service goals.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Created and oversaw [Type] training programs for [Description] operations.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lastRenderedPageBreak/>
        <w:t>Developed lesson plans, instructional materials and written practice tests for [Type] and [Type] training courses.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644BE5">
        <w:rPr>
          <w:rFonts w:asciiTheme="majorHAnsi" w:hAnsiTheme="majorHAnsi"/>
          <w:sz w:val="24"/>
        </w:rPr>
        <w:t>]%</w:t>
      </w:r>
      <w:proofErr w:type="gramEnd"/>
      <w:r w:rsidRPr="00644BE5">
        <w:rPr>
          <w:rFonts w:asciiTheme="majorHAnsi" w:hAnsiTheme="majorHAnsi"/>
          <w:sz w:val="24"/>
        </w:rPr>
        <w:t xml:space="preserve"> and saving company $[Amount] in training fees.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644BE5" w:rsidRPr="00644BE5" w:rsidRDefault="00644BE5" w:rsidP="00644B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4BE5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0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80BC8"/>
    <w:multiLevelType w:val="multilevel"/>
    <w:tmpl w:val="B69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44BE5"/>
    <w:rsid w:val="00B0020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2020-11-29T05:59:00Z</dcterms:modified>
</cp:coreProperties>
</file>