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Provided emotional support and counseling for students struggling with pressures of school life.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Liaised with finance, registrars and academic affairs departments to strategically inform students of updates and keep on track to graduation.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 xml:space="preserve">Met with </w:t>
      </w:r>
      <w:proofErr w:type="gramStart"/>
      <w:r w:rsidRPr="00671557">
        <w:rPr>
          <w:rFonts w:asciiTheme="majorHAnsi" w:hAnsiTheme="majorHAnsi"/>
          <w:sz w:val="24"/>
        </w:rPr>
        <w:t>students</w:t>
      </w:r>
      <w:proofErr w:type="gramEnd"/>
      <w:r w:rsidRPr="00671557">
        <w:rPr>
          <w:rFonts w:asciiTheme="majorHAnsi" w:hAnsiTheme="majorHAnsi"/>
          <w:sz w:val="24"/>
        </w:rPr>
        <w:t xml:space="preserve"> in-person and spoke over telephone to help students construct class schedules.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Identified students in need of special attention to implement strategies for success.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Supported career services by counseling students on career options and guiding job search skills development.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Participated in [Type] and [Type] school promotional activities to build reputation within community.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Mentored low achieving students to develop plans for grade improvements.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Identified potential barriers within student academic process to initiate steps for resolution.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Collaborated with finance counselors to coordinate student financial and academic progress.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Maintained [Number</w:t>
      </w:r>
      <w:proofErr w:type="gramStart"/>
      <w:r w:rsidRPr="00671557">
        <w:rPr>
          <w:rFonts w:asciiTheme="majorHAnsi" w:hAnsiTheme="majorHAnsi"/>
          <w:sz w:val="24"/>
        </w:rPr>
        <w:t>]%</w:t>
      </w:r>
      <w:proofErr w:type="gramEnd"/>
      <w:r w:rsidRPr="00671557">
        <w:rPr>
          <w:rFonts w:asciiTheme="majorHAnsi" w:hAnsiTheme="majorHAnsi"/>
          <w:sz w:val="24"/>
        </w:rPr>
        <w:t xml:space="preserve"> student retention rate by providing world-class service to over [Number] students by linking education to careers.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Received and reviewed transcripts to determine eligibility for admission to college or specific programs.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Mentored students, offering advice and support on topic selection, appropriateness and academic value.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Preserved student academic files and monitored student progress and achievements using [Software] and [Software].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Advocated for candidates in devising tailored Ph.D. title and proposal development, preparation of model upgrade reports demonstrating progress and compilation of [Type] projects.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Developed [Type] activities and workshops to support new students, students on academic warning and honors students.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lastRenderedPageBreak/>
        <w:t>Reviewed student files to meet deadlines for completing various graduation requirements.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Met firm deadlines while applying result-driven and goal-oriented methodology to teaching initiatives.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 xml:space="preserve">Consulted with students to </w:t>
      </w:r>
      <w:proofErr w:type="gramStart"/>
      <w:r w:rsidRPr="00671557">
        <w:rPr>
          <w:rFonts w:asciiTheme="majorHAnsi" w:hAnsiTheme="majorHAnsi"/>
          <w:sz w:val="24"/>
        </w:rPr>
        <w:t>advise</w:t>
      </w:r>
      <w:proofErr w:type="gramEnd"/>
      <w:r w:rsidRPr="00671557">
        <w:rPr>
          <w:rFonts w:asciiTheme="majorHAnsi" w:hAnsiTheme="majorHAnsi"/>
          <w:sz w:val="24"/>
        </w:rPr>
        <w:t xml:space="preserve"> on topic selection, appropriateness and academic value.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Conducted seminars, workshops, and educational presentations for enrichment opportunities for students.</w:t>
      </w:r>
    </w:p>
    <w:p w:rsidR="00671557" w:rsidRPr="00671557" w:rsidRDefault="00671557" w:rsidP="006715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1557">
        <w:rPr>
          <w:rFonts w:asciiTheme="majorHAnsi" w:hAnsiTheme="majorHAnsi"/>
          <w:sz w:val="24"/>
        </w:rPr>
        <w:t>Facilitated academic and cognitive assessments to provide resource referrals according to individualized needs.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2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67F9"/>
    <w:multiLevelType w:val="multilevel"/>
    <w:tmpl w:val="7E1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71557"/>
    <w:rsid w:val="00BB335E"/>
    <w:rsid w:val="00D26A7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2020-11-29T06:52:00Z</dcterms:modified>
</cp:coreProperties>
</file>