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Acted as staff member advocate, encouraging and supporting [Job Title</w:t>
      </w:r>
      <w:proofErr w:type="gramStart"/>
      <w:r w:rsidRPr="00317E63">
        <w:rPr>
          <w:rFonts w:asciiTheme="majorHAnsi" w:hAnsiTheme="majorHAnsi"/>
          <w:sz w:val="24"/>
        </w:rPr>
        <w:t>]s</w:t>
      </w:r>
      <w:proofErr w:type="gramEnd"/>
      <w:r w:rsidRPr="00317E63">
        <w:rPr>
          <w:rFonts w:asciiTheme="majorHAnsi" w:hAnsiTheme="majorHAnsi"/>
          <w:sz w:val="24"/>
        </w:rPr>
        <w:t xml:space="preserve"> to identify and resolve conflicts.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Administered benefits programs, analyzed compensation and other competitive data and prepared budgets.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Improved office efficiency by effectively managing internal communications and correspondence.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Completed human resource operational requirements by scheduling and assigning employees.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Educated staff on HR software functionality with special emphasis in [Type], [Type] and [Type] features.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Migrated legacy HRIS system to new technology to minimize business impacts.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Improved organizational filing systems for confidential employee records, resulting in improved accessibility and efficiency.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Planned and launched large-scale events that boosted employee participation by [Number</w:t>
      </w:r>
      <w:proofErr w:type="gramStart"/>
      <w:r w:rsidRPr="00317E63">
        <w:rPr>
          <w:rFonts w:asciiTheme="majorHAnsi" w:hAnsiTheme="majorHAnsi"/>
          <w:sz w:val="24"/>
        </w:rPr>
        <w:t>]%</w:t>
      </w:r>
      <w:proofErr w:type="gramEnd"/>
      <w:r w:rsidRPr="00317E63">
        <w:rPr>
          <w:rFonts w:asciiTheme="majorHAnsi" w:hAnsiTheme="majorHAnsi"/>
          <w:sz w:val="24"/>
        </w:rPr>
        <w:t>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Conducted annual salary surveys and developed, analyzed and updated company salary budget.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Maintained work structure by updating job requirements and job descriptions for all positions.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Planned, monitored and appraised employee work results by training managers to coach and discipline employees.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Maximized team knowledge and productivity by effectively training, monitoring and directing employees in application of best practices and regulatory protocols.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Eliminated discrepancies in financial reporting and recordkeeping through accurate preparation and management of [Type] budgets.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Assisted senior management with making key decisions by developing and submitting performance and compensation reports with status updates and improvement recommendations.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Oversaw all HR needs for [Number]-employee operation across [Number] locations.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Worked alongside global business leader to deploy new training strategies.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Reduced expenses by analyzing compensation policies and implementing competitive programs while ensuring adherence to legal requirements.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Eliminated process lags with quick processing of [Type], [Type] and [Type] actions.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Coordinated implementation of people-related services, policies and programs through departmental staff.</w:t>
      </w:r>
    </w:p>
    <w:p w:rsidR="00317E63" w:rsidRPr="00317E63" w:rsidRDefault="00317E63" w:rsidP="00317E6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17E63">
        <w:rPr>
          <w:rFonts w:asciiTheme="majorHAnsi" w:hAnsiTheme="majorHAnsi"/>
          <w:sz w:val="24"/>
        </w:rPr>
        <w:t>Developed disaster and recovery strategy to prepare company for hazardous weather conditions, nuclear accidents and terrorist attacks.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F6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7175D"/>
    <w:multiLevelType w:val="multilevel"/>
    <w:tmpl w:val="8BF23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317E63"/>
    <w:rsid w:val="00542360"/>
    <w:rsid w:val="00656BC1"/>
    <w:rsid w:val="00F6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4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2020-11-29T10:52:00Z</dcterms:modified>
</cp:coreProperties>
</file>