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Facilitated small groups of French students to improve conversational skills.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Helped students learn more about French culture through immersive experiences such as visiting restaurants and watching movies.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Organized and managed multiple responsibilities successfully while helping students with foreign language learning needs.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Adapted tutoring plans to incorporate students' particular strengths and goals.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Integrated French lessons into real-life scenarios and role-playing.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Tutored students remotely via video chat programs as well as visiting students at home or meeting in public locations.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Led online language classes for beginner, intermediate and advanced students.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Collaborated with teachers and parents to provide students comprehensive support in French and other current subjects.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Maintained detailed records of French tutoring sessions using progress reports and other relevant forms.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Provided individual and group French instruction to over [Number] students.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Structured French learning plans around individual assessments and proficiency.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Maintained impeccable records of tutoring appointments and student progress.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Assisted with French homework, including practicing assigned exercises and checking translation work.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Offered tutoring for advanced placement examinations in French.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Communicated effectively with students and provided outstanding customer service.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Assisted children with daily homework tasks by uncovering and removing obstacles to success.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Expanded upon classroom lessons by preparing additional verbal and written language practice.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Demonstrated knowledge of French levels [Number] to [Number] at grade levels [Grade] through [Grade].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lastRenderedPageBreak/>
        <w:t>Provided one-on-one and small group reading instruction to over [Number] students falling behind in [Type] skills.</w:t>
      </w:r>
    </w:p>
    <w:p w:rsidR="00EC7B61" w:rsidRPr="00EC7B61" w:rsidRDefault="00EC7B61" w:rsidP="00EC7B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7B61">
        <w:rPr>
          <w:rFonts w:asciiTheme="majorHAnsi" w:hAnsiTheme="majorHAnsi"/>
          <w:sz w:val="24"/>
        </w:rPr>
        <w:t>Employed native French-speaking abilities to greatly advance skills of students as young as [Number].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B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7D1B"/>
    <w:multiLevelType w:val="multilevel"/>
    <w:tmpl w:val="F254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B280D"/>
    <w:rsid w:val="00BB335E"/>
    <w:rsid w:val="00EC7B6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2020-11-29T07:23:00Z</dcterms:modified>
</cp:coreProperties>
</file>