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D59" w:rsidRPr="003C2D59" w:rsidRDefault="003C2D59" w:rsidP="003C2D5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C2D59">
        <w:rPr>
          <w:rFonts w:asciiTheme="majorHAnsi" w:hAnsiTheme="majorHAnsi"/>
          <w:sz w:val="24"/>
        </w:rPr>
        <w:t>Assessed student knowledge levels and abilities with detailed assessments.</w:t>
      </w:r>
    </w:p>
    <w:p w:rsidR="003C2D59" w:rsidRPr="003C2D59" w:rsidRDefault="003C2D59" w:rsidP="003C2D5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C2D59">
        <w:rPr>
          <w:rFonts w:asciiTheme="majorHAnsi" w:hAnsiTheme="majorHAnsi"/>
          <w:sz w:val="24"/>
        </w:rPr>
        <w:t>Contributed educational and clinical expertise to help optimize training courses and boost student learning.</w:t>
      </w:r>
    </w:p>
    <w:p w:rsidR="003C2D59" w:rsidRPr="003C2D59" w:rsidRDefault="003C2D59" w:rsidP="003C2D5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C2D59">
        <w:rPr>
          <w:rFonts w:asciiTheme="majorHAnsi" w:hAnsiTheme="majorHAnsi"/>
          <w:sz w:val="24"/>
        </w:rPr>
        <w:t>Strived to continuously update course strategies and content based on current trends and technological advancements in healthcare.</w:t>
      </w:r>
    </w:p>
    <w:p w:rsidR="003C2D59" w:rsidRPr="003C2D59" w:rsidRDefault="003C2D59" w:rsidP="003C2D5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C2D59">
        <w:rPr>
          <w:rFonts w:asciiTheme="majorHAnsi" w:hAnsiTheme="majorHAnsi"/>
          <w:sz w:val="24"/>
        </w:rPr>
        <w:t>Supported student educational and vocational planning to help each optimize learning strategies and reap long-term career benefits.</w:t>
      </w:r>
    </w:p>
    <w:p w:rsidR="003C2D59" w:rsidRPr="003C2D59" w:rsidRDefault="003C2D59" w:rsidP="003C2D5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C2D59">
        <w:rPr>
          <w:rFonts w:asciiTheme="majorHAnsi" w:hAnsiTheme="majorHAnsi"/>
          <w:sz w:val="24"/>
        </w:rPr>
        <w:t>Educated nursing students on successful methods for performing [Type] and [Type] techniques.</w:t>
      </w:r>
    </w:p>
    <w:p w:rsidR="003C2D59" w:rsidRPr="003C2D59" w:rsidRDefault="003C2D59" w:rsidP="003C2D5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C2D59">
        <w:rPr>
          <w:rFonts w:asciiTheme="majorHAnsi" w:hAnsiTheme="majorHAnsi"/>
          <w:sz w:val="24"/>
        </w:rPr>
        <w:t>Coordinated with clinicians to develop and coordinate student assignments.</w:t>
      </w:r>
    </w:p>
    <w:p w:rsidR="003C2D59" w:rsidRPr="003C2D59" w:rsidRDefault="003C2D59" w:rsidP="003C2D5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C2D59">
        <w:rPr>
          <w:rFonts w:asciiTheme="majorHAnsi" w:hAnsiTheme="majorHAnsi"/>
          <w:sz w:val="24"/>
        </w:rPr>
        <w:t>Trained [Number] students to identify signs of patient health deterioration and clinical equipment malfunction to promote achievement of all course objectives.</w:t>
      </w:r>
    </w:p>
    <w:p w:rsidR="003C2D59" w:rsidRPr="003C2D59" w:rsidRDefault="003C2D59" w:rsidP="003C2D5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C2D59">
        <w:rPr>
          <w:rFonts w:asciiTheme="majorHAnsi" w:hAnsiTheme="majorHAnsi"/>
          <w:sz w:val="24"/>
        </w:rPr>
        <w:t>Oversaw laboratory and clinical environments to help students advance knowledge and abilities.</w:t>
      </w:r>
    </w:p>
    <w:p w:rsidR="003C2D59" w:rsidRPr="003C2D59" w:rsidRDefault="003C2D59" w:rsidP="003C2D5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C2D59">
        <w:rPr>
          <w:rFonts w:asciiTheme="majorHAnsi" w:hAnsiTheme="majorHAnsi"/>
          <w:sz w:val="24"/>
        </w:rPr>
        <w:t>Prepared and administered weekly examinations to test student skills.</w:t>
      </w:r>
    </w:p>
    <w:p w:rsidR="003C2D59" w:rsidRPr="003C2D59" w:rsidRDefault="003C2D59" w:rsidP="003C2D5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C2D59">
        <w:rPr>
          <w:rFonts w:asciiTheme="majorHAnsi" w:hAnsiTheme="majorHAnsi"/>
          <w:sz w:val="24"/>
        </w:rPr>
        <w:t>Delivered information and valuable instructions to students during clinical rotations.</w:t>
      </w:r>
    </w:p>
    <w:p w:rsidR="003C2D59" w:rsidRPr="003C2D59" w:rsidRDefault="003C2D59" w:rsidP="003C2D5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C2D59">
        <w:rPr>
          <w:rFonts w:asciiTheme="majorHAnsi" w:hAnsiTheme="majorHAnsi"/>
          <w:sz w:val="24"/>
        </w:rPr>
        <w:t>Wrote grant proposals to procure external research funding, successfully raising $[Amount].</w:t>
      </w:r>
    </w:p>
    <w:p w:rsidR="003C2D59" w:rsidRPr="003C2D59" w:rsidRDefault="003C2D59" w:rsidP="003C2D5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C2D59">
        <w:rPr>
          <w:rFonts w:asciiTheme="majorHAnsi" w:hAnsiTheme="majorHAnsi"/>
          <w:sz w:val="24"/>
        </w:rPr>
        <w:t>Created and implemented [Type] and [Type] interactive learning techniques to achieve maximum retention of objectives.</w:t>
      </w:r>
    </w:p>
    <w:p w:rsidR="003C2D59" w:rsidRPr="003C2D59" w:rsidRDefault="003C2D59" w:rsidP="003C2D5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C2D59">
        <w:rPr>
          <w:rFonts w:asciiTheme="majorHAnsi" w:hAnsiTheme="majorHAnsi"/>
          <w:sz w:val="24"/>
        </w:rPr>
        <w:t>Liaised with medical and nursing personnel to evaluate and improve teaching and nursing practices.</w:t>
      </w:r>
    </w:p>
    <w:p w:rsidR="003C2D59" w:rsidRPr="003C2D59" w:rsidRDefault="003C2D59" w:rsidP="003C2D5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C2D59">
        <w:rPr>
          <w:rFonts w:asciiTheme="majorHAnsi" w:hAnsiTheme="majorHAnsi"/>
          <w:sz w:val="24"/>
        </w:rPr>
        <w:t>Oriented and provided instruction to students during clinical rotations.</w:t>
      </w:r>
    </w:p>
    <w:p w:rsidR="003C2D59" w:rsidRPr="003C2D59" w:rsidRDefault="003C2D59" w:rsidP="003C2D5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C2D59">
        <w:rPr>
          <w:rFonts w:asciiTheme="majorHAnsi" w:hAnsiTheme="majorHAnsi"/>
          <w:sz w:val="24"/>
        </w:rPr>
        <w:t>Coached underperforming students to help meet clinical objectives</w:t>
      </w:r>
    </w:p>
    <w:p w:rsidR="003C2D59" w:rsidRPr="003C2D59" w:rsidRDefault="003C2D59" w:rsidP="003C2D5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C2D59">
        <w:rPr>
          <w:rFonts w:asciiTheme="majorHAnsi" w:hAnsiTheme="majorHAnsi"/>
          <w:sz w:val="24"/>
        </w:rPr>
        <w:t>Prepared training materials and instructional strategies to track student progress, accurately report skills and conduct competency assessments.</w:t>
      </w:r>
    </w:p>
    <w:p w:rsidR="003C2D59" w:rsidRPr="003C2D59" w:rsidRDefault="003C2D59" w:rsidP="003C2D5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C2D59">
        <w:rPr>
          <w:rFonts w:asciiTheme="majorHAnsi" w:hAnsiTheme="majorHAnsi"/>
          <w:sz w:val="24"/>
        </w:rPr>
        <w:t>Created training materials and implemented instructional strategies to track student progress, ascertain skills and development and perform staff assessments.</w:t>
      </w:r>
    </w:p>
    <w:p w:rsidR="003C2D59" w:rsidRPr="003C2D59" w:rsidRDefault="003C2D59" w:rsidP="003C2D5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C2D59">
        <w:rPr>
          <w:rFonts w:asciiTheme="majorHAnsi" w:hAnsiTheme="majorHAnsi"/>
          <w:sz w:val="24"/>
        </w:rPr>
        <w:t>Identified and assigned appropriate activities and projects to enhance student learning, including [Type] and [Type] activities and projects.</w:t>
      </w:r>
    </w:p>
    <w:p w:rsidR="003C2D59" w:rsidRPr="003C2D59" w:rsidRDefault="003C2D59" w:rsidP="003C2D5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C2D59">
        <w:rPr>
          <w:rFonts w:asciiTheme="majorHAnsi" w:hAnsiTheme="majorHAnsi"/>
          <w:sz w:val="24"/>
        </w:rPr>
        <w:t>Monitored progress of each student and provided formal evaluation upon completion of clinical placements.</w:t>
      </w:r>
    </w:p>
    <w:p w:rsidR="003C2D59" w:rsidRPr="003C2D59" w:rsidRDefault="003C2D59" w:rsidP="003C2D5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C2D59">
        <w:rPr>
          <w:rFonts w:asciiTheme="majorHAnsi" w:hAnsiTheme="majorHAnsi"/>
          <w:sz w:val="24"/>
        </w:rPr>
        <w:t>Developed and created clinical assignments to assess student skills.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285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3780A"/>
    <w:multiLevelType w:val="multilevel"/>
    <w:tmpl w:val="BDE46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285973"/>
    <w:rsid w:val="003C2D59"/>
    <w:rsid w:val="00542360"/>
    <w:rsid w:val="00656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9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5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4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2020-11-29T09:18:00Z</dcterms:modified>
</cp:coreProperties>
</file>