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Educated students regarding national and global social issues and influencing factors.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Served as languages department member and attended [Timeframe] meetings to develop and update course curricula.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Consulted with teachers in [Language] and [Language] disciplines to identify and adopt successful instructional strategies.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Met or exceeded course and student performance goals.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Helped students develop important learning skills and good study habits useful in trade school or college education.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Implemented prepared lesson plans in established classrooms.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Worked with principal's office on disciplinary and safety issues.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Maintained awareness of relevant current events and quickly incorporated study into curriculum.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Created lesson plans and made adjustments based on overall class performance throughout year.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Gave assignments, graded work and regularly discussed performance with students.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Researched latest teaching techniques and incorporated into lesson delivery to improve concept acquisition.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Proctored quizzes, tests and standardized examinations.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Discussed important historical figures, dates and events which helped shape modern world.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Utilized curriculum which reflected diverse educational, cultural and linguistic background of student body.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Conducted regular parent-teacher conferences to keep parents informed of student progress.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Led classroom activities for play-based and immersive learning.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 xml:space="preserve">Developed instructional </w:t>
      </w:r>
      <w:proofErr w:type="spellStart"/>
      <w:r w:rsidRPr="00E23E50">
        <w:rPr>
          <w:rFonts w:asciiTheme="majorHAnsi" w:hAnsiTheme="majorHAnsi"/>
          <w:sz w:val="24"/>
        </w:rPr>
        <w:t>aids</w:t>
      </w:r>
      <w:proofErr w:type="spellEnd"/>
      <w:r w:rsidRPr="00E23E50">
        <w:rPr>
          <w:rFonts w:asciiTheme="majorHAnsi" w:hAnsiTheme="majorHAnsi"/>
          <w:sz w:val="24"/>
        </w:rPr>
        <w:t xml:space="preserve"> for classroom use and encouraged student participation.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Established and supported positive educational environment for student learning.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Encouraged consistent classroom attendance and managed student behavior using constructive criticism.</w:t>
      </w:r>
    </w:p>
    <w:p w:rsidR="00E23E50" w:rsidRPr="00E23E50" w:rsidRDefault="00E23E50" w:rsidP="00E23E5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23E50">
        <w:rPr>
          <w:rFonts w:asciiTheme="majorHAnsi" w:hAnsiTheme="majorHAnsi"/>
          <w:sz w:val="24"/>
        </w:rPr>
        <w:t>Used computers, audio-visual aids, and other equipment to supplement presentations.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7E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D217C"/>
    <w:multiLevelType w:val="multilevel"/>
    <w:tmpl w:val="8A84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7E6413"/>
    <w:rsid w:val="00E23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2020-11-29T10:09:00Z</dcterms:modified>
</cp:coreProperties>
</file>