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Coordinated ongoing technical training and personal development classes for staff members.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Led daily, weekly and monthly coaching, counseling and feedback sessions.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Managed all exempt employee coaching, training and performance improvement actions.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Planned corporate annual summer and holiday events, including team building-based training initiatives.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Managed new employee orientation training process for more than [Number] employees each year.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Created in-depth training manual for all employees.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Evaluated success of training programs and recommended improvements to upper management to enhance effectiveness.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Implemented new learning strategies depending upon employees' skill levels.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Directed field training to enhance participants' skills.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Organized and edited training manuals, multimedia visual aids and other educational materials.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Assessed skill gaps for employees in [Type] department and developed training courses to meet identified needs.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Coordinated and prioritized required training courses for [Job title</w:t>
      </w:r>
      <w:proofErr w:type="gramStart"/>
      <w:r w:rsidRPr="004E2CD6">
        <w:rPr>
          <w:rFonts w:asciiTheme="majorHAnsi" w:hAnsiTheme="majorHAnsi"/>
          <w:sz w:val="24"/>
        </w:rPr>
        <w:t>]s</w:t>
      </w:r>
      <w:proofErr w:type="gramEnd"/>
      <w:r w:rsidRPr="004E2CD6">
        <w:rPr>
          <w:rFonts w:asciiTheme="majorHAnsi" w:hAnsiTheme="majorHAnsi"/>
          <w:sz w:val="24"/>
        </w:rPr>
        <w:t xml:space="preserve"> and [Job title]s.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Tested all training software and hardware prior to commencing training programs.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Drove departmental performance and achievement of service levels through focused team operational reviews, structured coaching and managing to enterprise targets.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Developed departmental systems and procedures to better align workflow processes.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Delivered wide variety of courses focused on [Type], [Type] and [Type] topics to enhance communication, team cohesion and group performance.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Trained new hires to perform cross-training exercises with experienced workers.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Alternated training methods to diversify instruction, strengthen learning opportunities and enhance program success.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Applied adult learning and performance expertise to assess behavioral and ability issues impacting work performance.</w:t>
      </w:r>
    </w:p>
    <w:p w:rsidR="004E2CD6" w:rsidRPr="004E2CD6" w:rsidRDefault="004E2CD6" w:rsidP="004E2CD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E2CD6">
        <w:rPr>
          <w:rFonts w:asciiTheme="majorHAnsi" w:hAnsiTheme="majorHAnsi"/>
          <w:sz w:val="24"/>
        </w:rPr>
        <w:t>Conducted orientation sessions and organized on-the-job training for new hires.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30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34728"/>
    <w:multiLevelType w:val="multilevel"/>
    <w:tmpl w:val="2BDC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307B53"/>
    <w:rsid w:val="004E2CD6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B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2020-11-29T10:25:00Z</dcterms:modified>
</cp:coreProperties>
</file>