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Designed computer hardware components and peripheral devices including power supplies, heat sinks, hard-drives and integrated circuit boards.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Authored detailed functional specifications for development of [Type] hardware components.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Conducted training sessions for partners, stakeholders and support teams to educate personnel on operational requirements.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Planned and prioritized field testing engagements of [Type] technology.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Developed test methodology to check product features and devised test plans for modules.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Translated broad spectrum project requirements to detailed hardware architecture design concepts.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Outlined design requirements, BOMs, functional specifications and reports to document development processes.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Worked closely with [Type] testing designer to execute and improve test coverage.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Collaborated with design teams on design reviews and validation testing for [Type] and [Type] components.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Investigated hardware product issues involving materials and software and devised solutions.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Drove implementation of quality requirements for new product designs and adherence to customer specifications and production requirements.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lastRenderedPageBreak/>
        <w:t>Led projects and analyzed data to identify opportunities for improvement.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6E15F0" w:rsidRPr="006E15F0" w:rsidRDefault="006E15F0" w:rsidP="006E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5F0">
        <w:rPr>
          <w:rFonts w:asciiTheme="majorHAnsi" w:hAnsiTheme="majorHAnsi"/>
          <w:sz w:val="24"/>
        </w:rPr>
        <w:t>Exceeded goals through effective task prioritization and great work ethic.</w:t>
      </w:r>
    </w:p>
    <w:p w:rsidR="000D25F3" w:rsidRPr="00627EAE" w:rsidRDefault="000D25F3">
      <w:pPr>
        <w:rPr>
          <w:rFonts w:asciiTheme="majorHAnsi" w:hAnsiTheme="majorHAnsi"/>
          <w:sz w:val="24"/>
        </w:rPr>
      </w:pPr>
    </w:p>
    <w:sectPr w:rsidR="000D25F3" w:rsidRPr="00627EAE" w:rsidSect="00C9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E701F"/>
    <w:multiLevelType w:val="multilevel"/>
    <w:tmpl w:val="BC70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EAE"/>
    <w:rsid w:val="000D25F3"/>
    <w:rsid w:val="00627EAE"/>
    <w:rsid w:val="006E15F0"/>
    <w:rsid w:val="00C9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C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2020-11-27T06:10:00Z</dcterms:created>
  <dcterms:modified xsi:type="dcterms:W3CDTF">2020-11-27T06:21:00Z</dcterms:modified>
</cp:coreProperties>
</file>