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Used [Software] to keep detailed records of daily progress, incidents and issue resolutions.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Sourced and managed [Type] construction materials worth over $[Amount] for [Number] sites.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Prepared and reviewed engineering specifications, scopes of work, schedules of payments and other documents.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Prepared diagrams, charts and surveys showing [Type] information about job locations and project scopes.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Managed construction equipment maintenance to minimize costs and avoid project disruption.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Reviewed construction plans and financial projections to verify accuracy and feasibility of [Type] projects.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Monitored team of [Number] personnel during construction activities for compliance with health and safety requirements.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Surveyed site, marked locations and oversaw construction of roads and other infrastructure components.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Managed various stages of construction projects, including [Type] and [Type].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Established and implemented construction schedules, methods, equipment and labor requirements, using Gantt charts and [Software].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Prepared master schedule to track project deliverables and meet key milestones.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Recorded daily events and activities in site diary to evaluate process and improve productivity.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Coordinated site investigations, documented issues and escalated to executive teams as needed.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Planned and coordinated construction projects such as [Type] and [Type].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Ordered and tracked delivery of construction materials and supplies from vendors.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Performed quality control procedures on equipment and materials.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lastRenderedPageBreak/>
        <w:t>Reviewed and complied with local building codes and zone regulations.</w:t>
      </w:r>
    </w:p>
    <w:p w:rsidR="0050728A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Supervised and monitored daily tasks of [Number] subcontractors.</w:t>
      </w:r>
    </w:p>
    <w:p w:rsidR="00DF36EF" w:rsidRPr="0050728A" w:rsidRDefault="0050728A" w:rsidP="005072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728A">
        <w:rPr>
          <w:rFonts w:asciiTheme="majorHAnsi" w:hAnsiTheme="majorHAnsi"/>
          <w:sz w:val="24"/>
        </w:rPr>
        <w:t>Calculated load levels and material stress factors using [Software] to identify design constraints.</w:t>
      </w:r>
    </w:p>
    <w:sectPr w:rsidR="00DF36EF" w:rsidRPr="0050728A" w:rsidSect="0070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905CF"/>
    <w:multiLevelType w:val="multilevel"/>
    <w:tmpl w:val="BC50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768D"/>
    <w:rsid w:val="000D768D"/>
    <w:rsid w:val="0050728A"/>
    <w:rsid w:val="00703DB4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D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2020-11-27T09:38:00Z</dcterms:modified>
</cp:coreProperties>
</file>