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Applied dyes and reconditioning chemicals to vinyl tops of vehicles to restore color and condition.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Applied wax to vehicle exteriors and buffed to brilliant shine.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Maintained regular list of high-end clientele due to exceptional service and outstanding pricing.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Used steam cleaning equipment to remove dirt from engine and engine compartment.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Interacted face-to-face with customers to understand vehicle detailing needs and deliver quality satisfaction.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Mixed cleaning solutions, abrasive compositions and other compounds to clean interior and exterior of vehicle.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Cleaned upholstery, rugs and other surfaces by using cleaning agents, applicators and cleaning devices.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Completed vehicle inspections prior to service and after completion to assess damage.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Operated buffers, steamers, hoses, vacuums and other equipment to meet service expectations.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 xml:space="preserve">Applied </w:t>
      </w:r>
      <w:proofErr w:type="spellStart"/>
      <w:r w:rsidRPr="00EB3ABE">
        <w:rPr>
          <w:rFonts w:asciiTheme="majorHAnsi" w:hAnsiTheme="majorHAnsi"/>
          <w:sz w:val="24"/>
        </w:rPr>
        <w:t>revitalizers</w:t>
      </w:r>
      <w:proofErr w:type="spellEnd"/>
      <w:r w:rsidRPr="00EB3ABE">
        <w:rPr>
          <w:rFonts w:asciiTheme="majorHAnsi" w:hAnsiTheme="majorHAnsi"/>
          <w:sz w:val="24"/>
        </w:rPr>
        <w:t xml:space="preserve"> and preservation agents to vinyl or leather surfaces and treated fabrics with spot-and stain-resistant chemicals to preserve and protect interior components.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Led [type] team in delivery of [type] project, resulting in [result].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Interpreted drawing markups and implemented drawing revisions provided by engineers.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Received and processed stock into inventory management system.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lastRenderedPageBreak/>
        <w:t>Used Microsoft Word and other software tools to create documents and other communications.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Led projects and analyzed data to identify opportunities for improvement.</w:t>
      </w:r>
    </w:p>
    <w:p w:rsidR="00EB3ABE" w:rsidRPr="00EB3ABE" w:rsidRDefault="00EB3ABE" w:rsidP="00EB3A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B3ABE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05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0379D"/>
    <w:multiLevelType w:val="multilevel"/>
    <w:tmpl w:val="4C58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56305"/>
    <w:rsid w:val="000D768D"/>
    <w:rsid w:val="00DF36EF"/>
    <w:rsid w:val="00EB3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3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2020-11-27T06:49:00Z</dcterms:modified>
</cp:coreProperties>
</file>