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Attended all seminars and trainings offered by company to build knowledge and improve skills.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Worked closely with engineers, land surveyors and other key stakeholders on different infrastructure projects.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Created waterline profiles and storm sewer profiles based on plans provided by [Job title</w:t>
      </w:r>
      <w:proofErr w:type="gramStart"/>
      <w:r w:rsidRPr="003701B8">
        <w:rPr>
          <w:rFonts w:asciiTheme="majorHAnsi" w:hAnsiTheme="majorHAnsi"/>
          <w:sz w:val="24"/>
        </w:rPr>
        <w:t>]s</w:t>
      </w:r>
      <w:proofErr w:type="gramEnd"/>
      <w:r w:rsidRPr="003701B8">
        <w:rPr>
          <w:rFonts w:asciiTheme="majorHAnsi" w:hAnsiTheme="majorHAnsi"/>
          <w:sz w:val="24"/>
        </w:rPr>
        <w:t>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Processed field data and created drawings for such projects as highways and bridges.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Analyzed survey reports, maps, blueprints and other topographical and geologic data to effectively plan infrastructure and construction projects.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3701B8">
        <w:rPr>
          <w:rFonts w:asciiTheme="majorHAnsi" w:hAnsiTheme="majorHAnsi"/>
          <w:sz w:val="24"/>
        </w:rPr>
        <w:t>SolidWorks</w:t>
      </w:r>
      <w:proofErr w:type="spellEnd"/>
      <w:r w:rsidRPr="003701B8">
        <w:rPr>
          <w:rFonts w:asciiTheme="majorHAnsi" w:hAnsiTheme="majorHAnsi"/>
          <w:sz w:val="24"/>
        </w:rPr>
        <w:t>, [Software] and [Software] to document release notes and designs.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Obtained quotes for project materials and communicated with suppliers to determine best pricing.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Facilitated construction by mapping out utility installations and establishing reference points, grades and elevations.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Developed, implemented and utilized systems to effectively track permits and change order requests.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Evaluated sites to determine soil adequacy for handling loads imposed by building foundations and associated materials.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Inspected installation of precast structures, underground services, concrete and earthworks.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Supervised construction of waste water treatment facility for [Type] location.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Developed low impact transportation, grading and storm water design strategies for sustainable infrastructure projects.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Verified construction documentation conformed to quality assurance standards and client requirements.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lastRenderedPageBreak/>
        <w:t>Planned, directed and participated in surveying activities and researching title reports and deeds in preparation of survey instructions.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Established and implemented construction schedules, methods, equipment and labor requirements, using Gantt charts and [Software].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Devised overall strategy for documentation and identified design sets planned for each stage of work including as-built designs and final building information models (BIM).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Performed maintenance duty on pumps, wastewater operations and commercial injection systems.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Conducted material tests and analysis using [Type] equipment and tools.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Liaised with civil technicians to prepare and update maps, drawings and blueprints using manual and computer-assisted methods.</w:t>
      </w:r>
    </w:p>
    <w:p w:rsidR="003701B8" w:rsidRPr="003701B8" w:rsidRDefault="003701B8" w:rsidP="003701B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701B8">
        <w:rPr>
          <w:rFonts w:asciiTheme="majorHAnsi" w:hAnsiTheme="majorHAnsi"/>
          <w:sz w:val="24"/>
        </w:rPr>
        <w:t>Calculated load levels and material stress factors using [Software] to identify design constraints.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C3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B14B0"/>
    <w:multiLevelType w:val="multilevel"/>
    <w:tmpl w:val="68A4E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3701B8"/>
    <w:rsid w:val="00C30087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2020-11-27T06:56:00Z</dcterms:modified>
</cp:coreProperties>
</file>