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Created over [Number] research summaries and presented them to supervisors to advocate further research, funding or [Result].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Digitized and organized [Type] data using [Software] to streamline research procedures.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Gathered, arranged and corrected research data to create representative graphs and charts highlighting results for presentations.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Validated incoming data to check information accuracy and integrity while independently locating and correcting concerns.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Completed over [Number] tests on [Type] research participants, recorded findings in [Software] and reported them to supervisors.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Leveraged highly effective communication and active listening skills to work effectively scientists of diverse backgrounds and accomplish common research goals.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Assisted [Number] scientists with in-depth data research in both lab and office environments.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Developed macros, special formulas and other actions to produce reliable and consistent statistical reviews.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Supported design and implementation of survey instruments such as telephone questionnaires to obtain study information.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Reviewed and verified [Type] data before entering into database to enhance research quality and accuracy.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Used [Software] to enter data into project database and provided updates on [Timeframe] basis.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Implemented [Type] programs to increase public education of [Area of expertise] and share newly developed research findings.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Organized paperwork, including participant-informed consent waivers and research scope documentation.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Organized [Type] research from start to finish by designing effective questionnaires and data entry procedures.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Cut research supply costs by $[Amount] through keeping precise and diligent records of supplies used and needed in [Software].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lastRenderedPageBreak/>
        <w:t>Took active role in departmental meetings, engaging with all parties and transcribing detailed notes of plans, decisions and options discussed.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Evaluated potential subject participants to assess suitability for planned studies.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Helped team meet regulatory requirements by coordinating documentation and filings.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Performed in-depth interviews with research subjects and compiled data and analyses into reports for review by group leader.</w:t>
      </w:r>
    </w:p>
    <w:p w:rsidR="002807B3" w:rsidRPr="002807B3" w:rsidRDefault="002807B3" w:rsidP="002807B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07B3">
        <w:rPr>
          <w:rFonts w:asciiTheme="majorHAnsi" w:hAnsiTheme="majorHAnsi"/>
          <w:sz w:val="24"/>
        </w:rPr>
        <w:t>Disseminated research findings to various personnel in different formats, including white papers, presentations and spreadsheets.</w:t>
      </w:r>
    </w:p>
    <w:p w:rsidR="00D23ECF" w:rsidRPr="002807B3" w:rsidRDefault="00D23ECF" w:rsidP="002807B3"/>
    <w:sectPr w:rsidR="00D23ECF" w:rsidRPr="002807B3" w:rsidSect="0031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C10F3"/>
    <w:multiLevelType w:val="multilevel"/>
    <w:tmpl w:val="DB8C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807B3"/>
    <w:rsid w:val="00312803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2020-12-01T06:03:00Z</dcterms:modified>
</cp:coreProperties>
</file>