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t>Presented business leaders with cost-benefit and return-on-investment estimations to drive project planning and execution.</w:t>
      </w:r>
    </w:p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t>Documented procedures and business processes and shared information with appropriate stakeholders.</w:t>
      </w:r>
    </w:p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t>Applied knowledge of data modeling and statistical analysis to note trends and draw conclusions.</w:t>
      </w:r>
    </w:p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t>Evaluated and adopted new technologies to address changing industry needs.</w:t>
      </w:r>
    </w:p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t>Enhanced and reconstructed computer systems resulting in [Number</w:t>
      </w:r>
      <w:proofErr w:type="gramStart"/>
      <w:r w:rsidRPr="00944B38">
        <w:rPr>
          <w:rFonts w:asciiTheme="majorHAnsi" w:hAnsiTheme="majorHAnsi"/>
          <w:sz w:val="24"/>
        </w:rPr>
        <w:t>]%</w:t>
      </w:r>
      <w:proofErr w:type="gramEnd"/>
      <w:r w:rsidRPr="00944B38">
        <w:rPr>
          <w:rFonts w:asciiTheme="majorHAnsi" w:hAnsiTheme="majorHAnsi"/>
          <w:sz w:val="24"/>
        </w:rPr>
        <w:t xml:space="preserve"> increased efficiency for business end-users.</w:t>
      </w:r>
    </w:p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t>Helped improve [Area] operations by showing clear connection between current policies and business results.</w:t>
      </w:r>
    </w:p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t>Collaborated closely with upper management to drive strategy through development and implementation of new processes.</w:t>
      </w:r>
    </w:p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t>Oversaw installation of software programs and hardware systems to meet [Type] requirements.</w:t>
      </w:r>
    </w:p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t>Led and audited international subsidiaries and operational processes to mitigate risks.</w:t>
      </w:r>
    </w:p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t>Mapped processes to holistically examine business flow and identify improvement opportunities.</w:t>
      </w:r>
    </w:p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t>Developed flowcharts and diagrams to describe and lay out logical operational steps.</w:t>
      </w:r>
    </w:p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t>Assessed business needs and problem areas to create focused solutions like [Result].</w:t>
      </w:r>
    </w:p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t>Boosted information sharing by enhancing interfaces between computer systems.</w:t>
      </w:r>
    </w:p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t>Monitored employee tasks, evaluating information processing and performance to gauge business functions and inefficiencies.</w:t>
      </w:r>
    </w:p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t>Guided divestiture activities, drawing on deep understanding of various internal operational processes.</w:t>
      </w:r>
    </w:p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t>Delivered in-depth [Software] training, imparting knowledge of best practices for protecting data and minimizing errors.</w:t>
      </w:r>
    </w:p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lastRenderedPageBreak/>
        <w:t>Organized system infrastructure documentation and operating procedures, strengthening controls and enhancing overall performance.</w:t>
      </w:r>
    </w:p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t>Resolved malfunctions with systems and programs through troubleshooting.</w:t>
      </w:r>
    </w:p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t>Reviewed performance benchmarks and established metrics for future tracking.</w:t>
      </w:r>
    </w:p>
    <w:p w:rsidR="00944B38" w:rsidRPr="00944B38" w:rsidRDefault="00944B38" w:rsidP="00944B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44B38">
        <w:rPr>
          <w:rFonts w:asciiTheme="majorHAnsi" w:hAnsiTheme="majorHAnsi"/>
          <w:sz w:val="24"/>
        </w:rPr>
        <w:t>Planned and conceived computer systems using information engineering, data modeling and structured analysis.</w:t>
      </w:r>
    </w:p>
    <w:p w:rsidR="00D23ECF" w:rsidRPr="00944B38" w:rsidRDefault="00D23ECF" w:rsidP="00944B38"/>
    <w:sectPr w:rsidR="00D23ECF" w:rsidRPr="00944B38" w:rsidSect="00AE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55423"/>
    <w:multiLevelType w:val="multilevel"/>
    <w:tmpl w:val="63DEA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944B38"/>
    <w:rsid w:val="00AE5636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2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2020-12-01T10:43:00Z</dcterms:modified>
</cp:coreProperties>
</file>